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0A" w:rsidRDefault="002B280A" w:rsidP="002B280A">
      <w:pPr>
        <w:pStyle w:val="Heading2"/>
        <w:jc w:val="center"/>
        <w:rPr>
          <w:rFonts w:eastAsia="Times New Roman"/>
          <w:sz w:val="40"/>
        </w:rPr>
      </w:pPr>
      <w:r>
        <w:rPr>
          <w:rFonts w:eastAsia="Times New Roman"/>
          <w:noProof/>
          <w:sz w:val="40"/>
          <w:lang w:eastAsia="nb-NO"/>
        </w:rPr>
        <w:drawing>
          <wp:inline distT="0" distB="0" distL="0" distR="0">
            <wp:extent cx="1114425" cy="3092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504" cy="312050"/>
                    </a:xfrm>
                    <a:prstGeom prst="rect">
                      <a:avLst/>
                    </a:prstGeom>
                  </pic:spPr>
                </pic:pic>
              </a:graphicData>
            </a:graphic>
          </wp:inline>
        </w:drawing>
      </w:r>
    </w:p>
    <w:p w:rsidR="002B280A" w:rsidRPr="002B280A" w:rsidRDefault="002B280A" w:rsidP="002B280A">
      <w:pPr>
        <w:pStyle w:val="Heading2"/>
        <w:rPr>
          <w:rFonts w:eastAsia="Times New Roman"/>
          <w:sz w:val="2"/>
          <w:szCs w:val="2"/>
        </w:rPr>
      </w:pPr>
    </w:p>
    <w:p w:rsidR="001A3160" w:rsidRPr="002B280A" w:rsidRDefault="001A3160" w:rsidP="002B280A">
      <w:pPr>
        <w:pStyle w:val="Heading2"/>
        <w:rPr>
          <w:rFonts w:eastAsia="Times New Roman"/>
          <w:sz w:val="40"/>
        </w:rPr>
      </w:pPr>
      <w:r w:rsidRPr="002B280A">
        <w:rPr>
          <w:rFonts w:eastAsia="Times New Roman"/>
          <w:sz w:val="40"/>
        </w:rPr>
        <w:t>20 grunner til å reise til Thailand</w:t>
      </w:r>
    </w:p>
    <w:p w:rsidR="00603F13" w:rsidRDefault="00603F13" w:rsidP="00603F13">
      <w:pPr>
        <w:pStyle w:val="Heading2"/>
        <w:rPr>
          <w:rFonts w:eastAsia="Times New Roman"/>
          <w:lang w:eastAsia="nb-NO"/>
        </w:rPr>
      </w:pPr>
      <w:r>
        <w:rPr>
          <w:rFonts w:eastAsia="Times New Roman"/>
          <w:lang w:eastAsia="nb-NO"/>
        </w:rPr>
        <w:t>De</w:t>
      </w:r>
      <w:r w:rsidR="002B280A">
        <w:rPr>
          <w:rFonts w:eastAsia="Times New Roman"/>
          <w:lang w:eastAsia="nb-NO"/>
        </w:rPr>
        <w:t>tte er de mest populære grunnene t</w:t>
      </w:r>
      <w:bookmarkStart w:id="0" w:name="_GoBack"/>
      <w:bookmarkEnd w:id="0"/>
      <w:r w:rsidR="002B280A">
        <w:rPr>
          <w:rFonts w:eastAsia="Times New Roman"/>
          <w:lang w:eastAsia="nb-NO"/>
        </w:rPr>
        <w:t>il at stadig flere nordmenn</w:t>
      </w:r>
      <w:r>
        <w:rPr>
          <w:rFonts w:eastAsia="Times New Roman"/>
          <w:lang w:eastAsia="nb-NO"/>
        </w:rPr>
        <w:t xml:space="preserve"> returnerer</w:t>
      </w:r>
      <w:r w:rsidRPr="001A3160">
        <w:rPr>
          <w:rFonts w:eastAsia="Times New Roman"/>
          <w:lang w:eastAsia="nb-NO"/>
        </w:rPr>
        <w:t xml:space="preserve"> nordmenn til Thailand.</w:t>
      </w:r>
    </w:p>
    <w:p w:rsidR="002B280A" w:rsidRPr="002B280A" w:rsidRDefault="002B280A" w:rsidP="002B280A">
      <w:pPr>
        <w:rPr>
          <w:lang w:eastAsia="nb-NO"/>
        </w:rPr>
      </w:pPr>
      <w:r>
        <w:rPr>
          <w:noProof/>
          <w:lang w:eastAsia="nb-NO"/>
        </w:rPr>
        <w:drawing>
          <wp:inline distT="0" distB="0" distL="0" distR="0">
            <wp:extent cx="5760720" cy="19780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laaa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978025"/>
                    </a:xfrm>
                    <a:prstGeom prst="rect">
                      <a:avLst/>
                    </a:prstGeom>
                  </pic:spPr>
                </pic:pic>
              </a:graphicData>
            </a:graphic>
          </wp:inline>
        </w:drawing>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color w:val="333333"/>
          <w:lang w:eastAsia="nb-NO"/>
        </w:rPr>
        <w:t xml:space="preserve">I tillegg til å være det ultimate reisemålet på vinterhalvåret grunnet det fine været, byr </w:t>
      </w:r>
      <w:hyperlink r:id="rId7" w:history="1">
        <w:r w:rsidRPr="001A3160">
          <w:rPr>
            <w:rFonts w:eastAsia="Times New Roman" w:cs="Times New Roman"/>
            <w:color w:val="015790"/>
            <w:lang w:eastAsia="nb-NO"/>
          </w:rPr>
          <w:t>Thailand</w:t>
        </w:r>
      </w:hyperlink>
      <w:r w:rsidRPr="001A3160">
        <w:rPr>
          <w:rFonts w:eastAsia="Times New Roman" w:cs="Times New Roman"/>
          <w:color w:val="333333"/>
          <w:lang w:eastAsia="nb-NO"/>
        </w:rPr>
        <w:t xml:space="preserve"> på alt man kan ønske seg av strender, opplevelser og smaker. Dette er de 20 mest populære grunnene til at </w:t>
      </w:r>
      <w:r>
        <w:rPr>
          <w:rFonts w:eastAsia="Times New Roman" w:cs="Times New Roman"/>
          <w:color w:val="333333"/>
          <w:lang w:eastAsia="nb-NO"/>
        </w:rPr>
        <w:t>nordmenn stadig returnerer dit</w:t>
      </w:r>
      <w:r w:rsidRPr="001A3160">
        <w:rPr>
          <w:rFonts w:eastAsia="Times New Roman" w:cs="Times New Roman"/>
          <w:color w:val="333333"/>
          <w:lang w:eastAsia="nb-NO"/>
        </w:rPr>
        <w:t>:</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 xml:space="preserve">1. Strendene: </w:t>
      </w:r>
      <w:r w:rsidRPr="001A3160">
        <w:rPr>
          <w:rFonts w:eastAsia="Times New Roman" w:cs="Times New Roman"/>
          <w:bCs/>
          <w:color w:val="333333"/>
          <w:lang w:eastAsia="nb-NO"/>
        </w:rPr>
        <w:t>M</w:t>
      </w:r>
      <w:r w:rsidRPr="001A3160">
        <w:rPr>
          <w:rFonts w:eastAsia="Times New Roman" w:cs="Times New Roman"/>
          <w:color w:val="333333"/>
          <w:lang w:eastAsia="nb-NO"/>
        </w:rPr>
        <w:t>ilelange hvite sandstrendene med krys</w:t>
      </w:r>
      <w:r>
        <w:rPr>
          <w:rFonts w:eastAsia="Times New Roman" w:cs="Times New Roman"/>
          <w:color w:val="333333"/>
          <w:lang w:eastAsia="nb-NO"/>
        </w:rPr>
        <w:t>tallklart hav og vaiende palmer</w:t>
      </w:r>
      <w:r w:rsidRPr="001A3160">
        <w:rPr>
          <w:rFonts w:eastAsia="Times New Roman" w:cs="Times New Roman"/>
          <w:color w:val="333333"/>
          <w:lang w:eastAsia="nb-NO"/>
        </w:rPr>
        <w:t xml:space="preserve"> er for mange hovedgrunnen til å reise til Thailand. Det beste av alt? </w:t>
      </w:r>
      <w:hyperlink r:id="rId8" w:history="1">
        <w:r w:rsidRPr="001A3160">
          <w:rPr>
            <w:rFonts w:eastAsia="Times New Roman" w:cs="Times New Roman"/>
            <w:color w:val="015790"/>
            <w:lang w:eastAsia="nb-NO"/>
          </w:rPr>
          <w:t>Uansett hvilken øy du velger</w:t>
        </w:r>
      </w:hyperlink>
      <w:r w:rsidRPr="001A3160">
        <w:rPr>
          <w:rFonts w:eastAsia="Times New Roman" w:cs="Times New Roman"/>
          <w:color w:val="333333"/>
          <w:lang w:eastAsia="nb-NO"/>
        </w:rPr>
        <w:t>, er du sikret en paradisstrand.</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 xml:space="preserve">2. Maten: </w:t>
      </w:r>
      <w:r w:rsidRPr="001A3160">
        <w:rPr>
          <w:rFonts w:eastAsia="Times New Roman" w:cs="Times New Roman"/>
          <w:color w:val="333333"/>
          <w:lang w:eastAsia="nb-NO"/>
        </w:rPr>
        <w:t xml:space="preserve">Noe av det aller beste med Thailand er den gode maten. Hvor enn i landet du befinner deg skjuler det seg en uforglemmelig kulinarisk opplevelse på ethvert gatehjørne; rimelige restauranter, markeder og boder. </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3. Menneskene</w:t>
      </w:r>
      <w:r>
        <w:rPr>
          <w:rFonts w:eastAsia="Times New Roman" w:cs="Times New Roman"/>
          <w:b/>
          <w:bCs/>
          <w:color w:val="333333"/>
          <w:lang w:eastAsia="nb-NO"/>
        </w:rPr>
        <w:t xml:space="preserve">: </w:t>
      </w:r>
      <w:r w:rsidRPr="001A3160">
        <w:rPr>
          <w:rFonts w:eastAsia="Times New Roman" w:cs="Times New Roman"/>
          <w:color w:val="333333"/>
          <w:lang w:eastAsia="nb-NO"/>
        </w:rPr>
        <w:t>Thailand blir ikke kalt «smilets land» uten grunn. Thailendere er over gjennomsnittet imøtekommende og tar i mot landets</w:t>
      </w:r>
      <w:r>
        <w:rPr>
          <w:rFonts w:eastAsia="Times New Roman" w:cs="Times New Roman"/>
          <w:color w:val="333333"/>
          <w:lang w:eastAsia="nb-NO"/>
        </w:rPr>
        <w:t xml:space="preserve"> mange turister med åpne armer.</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4. Prisnivået</w:t>
      </w:r>
      <w:r>
        <w:rPr>
          <w:rFonts w:eastAsia="Times New Roman" w:cs="Times New Roman"/>
          <w:b/>
          <w:bCs/>
          <w:color w:val="333333"/>
          <w:lang w:eastAsia="nb-NO"/>
        </w:rPr>
        <w:t xml:space="preserve">: </w:t>
      </w:r>
      <w:r w:rsidRPr="001A3160">
        <w:rPr>
          <w:rFonts w:eastAsia="Times New Roman" w:cs="Times New Roman"/>
          <w:color w:val="333333"/>
          <w:lang w:eastAsia="nb-NO"/>
        </w:rPr>
        <w:t>Til tross for lav kronekurs forblir Thailand rimelig for oss nordmenn. En enkel middag trenger ikke å koste mer enn 20 kroner, lokal alkohol under 10 og taxiturer koster deg mindre enn en enkeltbillett til bussen i Norge.</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3. Du får sett mye på kort tid</w:t>
      </w:r>
      <w:r>
        <w:rPr>
          <w:rFonts w:eastAsia="Times New Roman" w:cs="Times New Roman"/>
          <w:b/>
          <w:bCs/>
          <w:color w:val="333333"/>
          <w:lang w:eastAsia="nb-NO"/>
        </w:rPr>
        <w:t xml:space="preserve">: </w:t>
      </w:r>
      <w:r w:rsidRPr="001A3160">
        <w:rPr>
          <w:rFonts w:eastAsia="Times New Roman" w:cs="Times New Roman"/>
          <w:color w:val="333333"/>
          <w:lang w:eastAsia="nb-NO"/>
        </w:rPr>
        <w:t xml:space="preserve">Det er både rimelig og enkelt å komme seg rundt i Thailand. </w:t>
      </w:r>
      <w:proofErr w:type="spellStart"/>
      <w:r w:rsidRPr="001A3160">
        <w:rPr>
          <w:rFonts w:eastAsia="Times New Roman" w:cs="Times New Roman"/>
          <w:color w:val="333333"/>
          <w:lang w:eastAsia="nb-NO"/>
        </w:rPr>
        <w:t>Tuk-tuker</w:t>
      </w:r>
      <w:proofErr w:type="spellEnd"/>
      <w:r w:rsidRPr="001A3160">
        <w:rPr>
          <w:rFonts w:eastAsia="Times New Roman" w:cs="Times New Roman"/>
          <w:color w:val="333333"/>
          <w:lang w:eastAsia="nb-NO"/>
        </w:rPr>
        <w:t xml:space="preserve"> pryder gatene, og er en morsom måte å oppdage byene på. </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6. Bangkok</w:t>
      </w:r>
      <w:r>
        <w:rPr>
          <w:rFonts w:eastAsia="Times New Roman" w:cs="Times New Roman"/>
          <w:b/>
          <w:bCs/>
          <w:color w:val="333333"/>
          <w:lang w:eastAsia="nb-NO"/>
        </w:rPr>
        <w:t xml:space="preserve">: </w:t>
      </w:r>
      <w:r>
        <w:rPr>
          <w:rFonts w:eastAsia="Times New Roman" w:cs="Times New Roman"/>
          <w:color w:val="333333"/>
          <w:lang w:eastAsia="nb-NO"/>
        </w:rPr>
        <w:t>Det er ikke uten grunn at</w:t>
      </w:r>
      <w:r w:rsidRPr="001A3160">
        <w:rPr>
          <w:rFonts w:eastAsia="Times New Roman" w:cs="Times New Roman"/>
          <w:color w:val="333333"/>
          <w:lang w:eastAsia="nb-NO"/>
        </w:rPr>
        <w:t xml:space="preserve"> </w:t>
      </w:r>
      <w:hyperlink r:id="rId9" w:history="1">
        <w:r w:rsidRPr="001A3160">
          <w:rPr>
            <w:rFonts w:eastAsia="Times New Roman" w:cs="Times New Roman"/>
            <w:color w:val="015790"/>
            <w:lang w:eastAsia="nb-NO"/>
          </w:rPr>
          <w:t>Bangkok</w:t>
        </w:r>
      </w:hyperlink>
      <w:hyperlink r:id="rId10" w:history="1">
        <w:r w:rsidRPr="001A3160">
          <w:rPr>
            <w:rFonts w:eastAsia="Times New Roman" w:cs="Times New Roman"/>
            <w:color w:val="015790"/>
            <w:lang w:eastAsia="nb-NO"/>
          </w:rPr>
          <w:t xml:space="preserve"> er den andre mest besøkte byen i verden</w:t>
        </w:r>
      </w:hyperlink>
      <w:r>
        <w:rPr>
          <w:rFonts w:eastAsia="Times New Roman" w:cs="Times New Roman"/>
          <w:color w:val="333333"/>
          <w:lang w:eastAsia="nb-NO"/>
        </w:rPr>
        <w:t>!</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7. De kulturelle attraksjonene</w:t>
      </w:r>
      <w:r>
        <w:rPr>
          <w:rFonts w:eastAsia="Times New Roman" w:cs="Times New Roman"/>
          <w:b/>
          <w:bCs/>
          <w:color w:val="333333"/>
          <w:lang w:eastAsia="nb-NO"/>
        </w:rPr>
        <w:t xml:space="preserve">: </w:t>
      </w:r>
      <w:r w:rsidRPr="001A3160">
        <w:rPr>
          <w:rFonts w:eastAsia="Times New Roman" w:cs="Times New Roman"/>
          <w:color w:val="333333"/>
          <w:lang w:eastAsia="nb-NO"/>
        </w:rPr>
        <w:t>Thailand er et mekka for kulturelskere</w:t>
      </w:r>
      <w:r>
        <w:rPr>
          <w:rFonts w:eastAsia="Times New Roman" w:cs="Times New Roman"/>
          <w:color w:val="333333"/>
          <w:lang w:eastAsia="nb-NO"/>
        </w:rPr>
        <w:t>.</w:t>
      </w:r>
      <w:r w:rsidRPr="001A3160">
        <w:rPr>
          <w:rFonts w:eastAsia="Times New Roman" w:cs="Times New Roman"/>
          <w:color w:val="333333"/>
          <w:lang w:eastAsia="nb-NO"/>
        </w:rPr>
        <w:t xml:space="preserve"> </w:t>
      </w:r>
      <w:r>
        <w:rPr>
          <w:rFonts w:eastAsia="Times New Roman" w:cs="Times New Roman"/>
          <w:color w:val="333333"/>
          <w:lang w:eastAsia="nb-NO"/>
        </w:rPr>
        <w:t xml:space="preserve">Nydelig arkitektur, spektakulære landskap, tradisjonell </w:t>
      </w:r>
      <w:r w:rsidRPr="001A3160">
        <w:rPr>
          <w:rFonts w:eastAsia="Times New Roman" w:cs="Times New Roman"/>
          <w:color w:val="333333"/>
          <w:lang w:eastAsia="nb-NO"/>
        </w:rPr>
        <w:t xml:space="preserve">underholdning og </w:t>
      </w:r>
      <w:r>
        <w:rPr>
          <w:rFonts w:eastAsia="Times New Roman" w:cs="Times New Roman"/>
          <w:color w:val="333333"/>
          <w:lang w:eastAsia="nb-NO"/>
        </w:rPr>
        <w:t>utallige templer. Velg og vrak.</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lastRenderedPageBreak/>
        <w:t>8. Dykking</w:t>
      </w:r>
      <w:r>
        <w:rPr>
          <w:rFonts w:eastAsia="Times New Roman" w:cs="Times New Roman"/>
          <w:b/>
          <w:bCs/>
          <w:color w:val="333333"/>
          <w:lang w:eastAsia="nb-NO"/>
        </w:rPr>
        <w:t xml:space="preserve">: </w:t>
      </w:r>
      <w:r w:rsidRPr="001A3160">
        <w:rPr>
          <w:rFonts w:eastAsia="Times New Roman" w:cs="Times New Roman"/>
          <w:color w:val="333333"/>
          <w:lang w:eastAsia="nb-NO"/>
        </w:rPr>
        <w:t xml:space="preserve">Koraller, fisker av alle slag og i alle regnbuens farger, skilpadder og skjule skatter – Thailands krystallklare hav er en </w:t>
      </w:r>
      <w:hyperlink r:id="rId11" w:history="1">
        <w:r w:rsidRPr="001A3160">
          <w:rPr>
            <w:rFonts w:eastAsia="Times New Roman" w:cs="Times New Roman"/>
            <w:color w:val="015790"/>
            <w:lang w:eastAsia="nb-NO"/>
          </w:rPr>
          <w:t>drøm for dykkere</w:t>
        </w:r>
      </w:hyperlink>
      <w:r w:rsidRPr="001A3160">
        <w:rPr>
          <w:rFonts w:eastAsia="Times New Roman" w:cs="Times New Roman"/>
          <w:color w:val="333333"/>
          <w:lang w:eastAsia="nb-NO"/>
        </w:rPr>
        <w:t xml:space="preserve">. </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 xml:space="preserve">9. </w:t>
      </w:r>
      <w:proofErr w:type="spellStart"/>
      <w:r w:rsidRPr="001A3160">
        <w:rPr>
          <w:rFonts w:eastAsia="Times New Roman" w:cs="Times New Roman"/>
          <w:b/>
          <w:bCs/>
          <w:color w:val="333333"/>
          <w:lang w:eastAsia="nb-NO"/>
        </w:rPr>
        <w:t>Thaiboxing</w:t>
      </w:r>
      <w:proofErr w:type="spellEnd"/>
      <w:r>
        <w:rPr>
          <w:rFonts w:eastAsia="Times New Roman" w:cs="Times New Roman"/>
          <w:b/>
          <w:bCs/>
          <w:color w:val="333333"/>
          <w:lang w:eastAsia="nb-NO"/>
        </w:rPr>
        <w:t xml:space="preserve">: </w:t>
      </w:r>
      <w:r w:rsidRPr="001A3160">
        <w:rPr>
          <w:rFonts w:eastAsia="Times New Roman" w:cs="Times New Roman"/>
          <w:color w:val="333333"/>
          <w:lang w:eastAsia="nb-NO"/>
        </w:rPr>
        <w:t>Thailands nasjonalsport er svært populær blant befolkningen, og en viktig del av thailendernes livsstil og interesse. Stadig flere av landets besøkende har nå også fått opp øynene for kampsporten.</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10. Det flytende markedet</w:t>
      </w:r>
      <w:r>
        <w:rPr>
          <w:rFonts w:eastAsia="Times New Roman" w:cs="Times New Roman"/>
          <w:b/>
          <w:bCs/>
          <w:color w:val="333333"/>
          <w:lang w:eastAsia="nb-NO"/>
        </w:rPr>
        <w:t xml:space="preserve">: </w:t>
      </w:r>
      <w:r w:rsidRPr="001A3160">
        <w:rPr>
          <w:rFonts w:eastAsia="Times New Roman" w:cs="Times New Roman"/>
          <w:color w:val="333333"/>
          <w:lang w:eastAsia="nb-NO"/>
        </w:rPr>
        <w:t xml:space="preserve">Turistattraksjoner har ofte en tendens til å bli turistfeller med tiden, men det flytende markedet i </w:t>
      </w:r>
      <w:proofErr w:type="spellStart"/>
      <w:r w:rsidRPr="001A3160">
        <w:rPr>
          <w:rFonts w:eastAsia="Times New Roman" w:cs="Times New Roman"/>
          <w:color w:val="333333"/>
          <w:lang w:eastAsia="nb-NO"/>
        </w:rPr>
        <w:t>Damnoen</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Saduak</w:t>
      </w:r>
      <w:proofErr w:type="spellEnd"/>
      <w:r w:rsidRPr="001A3160">
        <w:rPr>
          <w:rFonts w:eastAsia="Times New Roman" w:cs="Times New Roman"/>
          <w:color w:val="333333"/>
          <w:lang w:eastAsia="nb-NO"/>
        </w:rPr>
        <w:t xml:space="preserve"> ute</w:t>
      </w:r>
      <w:r>
        <w:rPr>
          <w:rFonts w:eastAsia="Times New Roman" w:cs="Times New Roman"/>
          <w:color w:val="333333"/>
          <w:lang w:eastAsia="nb-NO"/>
        </w:rPr>
        <w:t>nfor Bangkok er ikke en av dem.</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11. Solnedgangene</w:t>
      </w:r>
      <w:r>
        <w:rPr>
          <w:rFonts w:eastAsia="Times New Roman" w:cs="Times New Roman"/>
          <w:b/>
          <w:bCs/>
          <w:color w:val="333333"/>
          <w:lang w:eastAsia="nb-NO"/>
        </w:rPr>
        <w:t xml:space="preserve">: </w:t>
      </w:r>
      <w:r w:rsidRPr="001A3160">
        <w:rPr>
          <w:rFonts w:eastAsia="Times New Roman" w:cs="Times New Roman"/>
          <w:color w:val="333333"/>
          <w:lang w:eastAsia="nb-NO"/>
        </w:rPr>
        <w:t>Thailand er som kjent «smilets land» – og det er</w:t>
      </w:r>
      <w:r>
        <w:rPr>
          <w:rFonts w:eastAsia="Times New Roman" w:cs="Times New Roman"/>
          <w:color w:val="333333"/>
          <w:lang w:eastAsia="nb-NO"/>
        </w:rPr>
        <w:t xml:space="preserve"> visst</w:t>
      </w:r>
      <w:r w:rsidRPr="001A3160">
        <w:rPr>
          <w:rFonts w:eastAsia="Times New Roman" w:cs="Times New Roman"/>
          <w:color w:val="333333"/>
          <w:lang w:eastAsia="nb-NO"/>
        </w:rPr>
        <w:t xml:space="preserve"> lite som får oss til å smile mer enn å nyte solnedgangen fra stranden med en iskald </w:t>
      </w:r>
      <w:r>
        <w:rPr>
          <w:rFonts w:eastAsia="Times New Roman" w:cs="Times New Roman"/>
          <w:color w:val="333333"/>
          <w:lang w:eastAsia="nb-NO"/>
        </w:rPr>
        <w:t>parasolldrink</w:t>
      </w:r>
      <w:r w:rsidRPr="001A3160">
        <w:rPr>
          <w:rFonts w:eastAsia="Times New Roman" w:cs="Times New Roman"/>
          <w:color w:val="333333"/>
          <w:lang w:eastAsia="nb-NO"/>
        </w:rPr>
        <w:t xml:space="preserve"> i hånden!</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12. Nattelivet</w:t>
      </w:r>
      <w:r>
        <w:rPr>
          <w:rFonts w:eastAsia="Times New Roman" w:cs="Times New Roman"/>
          <w:b/>
          <w:bCs/>
          <w:color w:val="333333"/>
          <w:lang w:eastAsia="nb-NO"/>
        </w:rPr>
        <w:t xml:space="preserve">: </w:t>
      </w:r>
      <w:r w:rsidRPr="001A3160">
        <w:rPr>
          <w:rFonts w:eastAsia="Times New Roman" w:cs="Times New Roman"/>
          <w:color w:val="333333"/>
          <w:lang w:eastAsia="nb-NO"/>
        </w:rPr>
        <w:t>Det er stor forskjell på de ulike øyene, men i byene er det full røre fra ettermiddagen av. Uansett om du er på jakt etter et hipt utested, en autentisk karaokebar eller en strandfest på en øy, så finner du det her.</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13. Massasje</w:t>
      </w:r>
      <w:r>
        <w:rPr>
          <w:rFonts w:eastAsia="Times New Roman" w:cs="Times New Roman"/>
          <w:b/>
          <w:bCs/>
          <w:color w:val="333333"/>
          <w:lang w:eastAsia="nb-NO"/>
        </w:rPr>
        <w:t xml:space="preserve">: </w:t>
      </w:r>
      <w:r w:rsidRPr="001A3160">
        <w:rPr>
          <w:rFonts w:eastAsia="Times New Roman" w:cs="Times New Roman"/>
          <w:color w:val="333333"/>
          <w:lang w:eastAsia="nb-NO"/>
        </w:rPr>
        <w:t>Selv om majoriteten av oss elsker det, er det sjeldent vi unner oss det her hjemme. Kanskje for</w:t>
      </w:r>
      <w:r>
        <w:rPr>
          <w:rFonts w:eastAsia="Times New Roman" w:cs="Times New Roman"/>
          <w:color w:val="333333"/>
          <w:lang w:eastAsia="nb-NO"/>
        </w:rPr>
        <w:t>di tiden sjeldent strekker til</w:t>
      </w:r>
      <w:r w:rsidRPr="001A3160">
        <w:rPr>
          <w:rFonts w:eastAsia="Times New Roman" w:cs="Times New Roman"/>
          <w:color w:val="333333"/>
          <w:lang w:eastAsia="nb-NO"/>
        </w:rPr>
        <w:t xml:space="preserve">, eller kanskje fordi det er svindyrt? I Thailand får du en times massasje for en brøkdel av prisen. </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14. Jungeleventyr</w:t>
      </w:r>
      <w:r>
        <w:rPr>
          <w:rFonts w:eastAsia="Times New Roman" w:cs="Times New Roman"/>
          <w:b/>
          <w:bCs/>
          <w:color w:val="333333"/>
          <w:lang w:eastAsia="nb-NO"/>
        </w:rPr>
        <w:t xml:space="preserve">: </w:t>
      </w:r>
      <w:r w:rsidRPr="001A3160">
        <w:rPr>
          <w:rFonts w:eastAsia="Times New Roman" w:cs="Times New Roman"/>
          <w:color w:val="333333"/>
          <w:lang w:eastAsia="nb-NO"/>
        </w:rPr>
        <w:t>For naturelskere og eventyrlystne er Thailands mange jungler og nasjonalparker et trekkplaster uten like</w:t>
      </w:r>
      <w:r>
        <w:rPr>
          <w:rFonts w:eastAsia="Times New Roman" w:cs="Times New Roman"/>
          <w:color w:val="333333"/>
          <w:lang w:eastAsia="nb-NO"/>
        </w:rPr>
        <w:t>.</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15. Været</w:t>
      </w:r>
      <w:r>
        <w:rPr>
          <w:rFonts w:eastAsia="Times New Roman" w:cs="Times New Roman"/>
          <w:b/>
          <w:bCs/>
          <w:color w:val="333333"/>
          <w:lang w:eastAsia="nb-NO"/>
        </w:rPr>
        <w:t xml:space="preserve">: </w:t>
      </w:r>
      <w:r w:rsidRPr="001A3160">
        <w:rPr>
          <w:rFonts w:eastAsia="Times New Roman" w:cs="Times New Roman"/>
          <w:color w:val="333333"/>
          <w:lang w:eastAsia="nb-NO"/>
        </w:rPr>
        <w:t>Regntid eller ikke, i Thailand skinner solen året rundt!</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16. Shoppingen</w:t>
      </w:r>
      <w:r>
        <w:rPr>
          <w:rFonts w:eastAsia="Times New Roman" w:cs="Times New Roman"/>
          <w:b/>
          <w:bCs/>
          <w:color w:val="333333"/>
          <w:lang w:eastAsia="nb-NO"/>
        </w:rPr>
        <w:t xml:space="preserve">: </w:t>
      </w:r>
      <w:r>
        <w:rPr>
          <w:rFonts w:eastAsia="Times New Roman" w:cs="Times New Roman"/>
          <w:color w:val="333333"/>
          <w:lang w:eastAsia="nb-NO"/>
        </w:rPr>
        <w:t>Thailand har noe for alle;</w:t>
      </w:r>
      <w:r w:rsidRPr="001A3160">
        <w:rPr>
          <w:rFonts w:eastAsia="Times New Roman" w:cs="Times New Roman"/>
          <w:color w:val="333333"/>
          <w:lang w:eastAsia="nb-NO"/>
        </w:rPr>
        <w:t xml:space="preserve"> fra billige markeder hvor du kan prute deg gul og blå, til luksuriøse designerbutikker med priser som ikke brenner like store hu</w:t>
      </w:r>
      <w:r>
        <w:rPr>
          <w:rFonts w:eastAsia="Times New Roman" w:cs="Times New Roman"/>
          <w:color w:val="333333"/>
          <w:lang w:eastAsia="nb-NO"/>
        </w:rPr>
        <w:t>ll i lommeboken som her hjemme.</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17. Det internasjonale miljøet</w:t>
      </w:r>
      <w:r>
        <w:rPr>
          <w:rFonts w:eastAsia="Times New Roman" w:cs="Times New Roman"/>
          <w:b/>
          <w:bCs/>
          <w:color w:val="333333"/>
          <w:lang w:eastAsia="nb-NO"/>
        </w:rPr>
        <w:t xml:space="preserve">: </w:t>
      </w:r>
      <w:r w:rsidRPr="001A3160">
        <w:rPr>
          <w:rFonts w:eastAsia="Times New Roman" w:cs="Times New Roman"/>
          <w:color w:val="333333"/>
          <w:lang w:eastAsia="nb-NO"/>
        </w:rPr>
        <w:t xml:space="preserve">Thailand er et land hvor du selv velger i hvilken grad du vil være turist, eller en del av lokalbefolkningen. På grunn av alle turistene og de utenlandske som bor her er landet ekstremt internasjonalt. </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 xml:space="preserve">18. </w:t>
      </w:r>
      <w:proofErr w:type="spellStart"/>
      <w:r w:rsidRPr="001A3160">
        <w:rPr>
          <w:rFonts w:eastAsia="Times New Roman" w:cs="Times New Roman"/>
          <w:b/>
          <w:bCs/>
          <w:color w:val="333333"/>
          <w:lang w:eastAsia="nb-NO"/>
        </w:rPr>
        <w:t>Ayutthaya</w:t>
      </w:r>
      <w:proofErr w:type="spellEnd"/>
      <w:r>
        <w:rPr>
          <w:rFonts w:eastAsia="Times New Roman" w:cs="Times New Roman"/>
          <w:b/>
          <w:bCs/>
          <w:color w:val="333333"/>
          <w:lang w:eastAsia="nb-NO"/>
        </w:rPr>
        <w:t xml:space="preserve">: </w:t>
      </w:r>
      <w:r w:rsidRPr="001A3160">
        <w:rPr>
          <w:rFonts w:eastAsia="Times New Roman" w:cs="Times New Roman"/>
          <w:color w:val="333333"/>
          <w:lang w:eastAsia="nb-NO"/>
        </w:rPr>
        <w:t xml:space="preserve">Thailandsk tidligere hovedstad, et “must” for den historieinteresserte. Her kan du bl.a. se de enorme bronsestatuene i </w:t>
      </w:r>
      <w:proofErr w:type="spellStart"/>
      <w:r w:rsidRPr="001A3160">
        <w:rPr>
          <w:rFonts w:eastAsia="Times New Roman" w:cs="Times New Roman"/>
          <w:color w:val="333333"/>
          <w:lang w:eastAsia="nb-NO"/>
        </w:rPr>
        <w:t>Wat</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Mongkol</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Borpith</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Wat</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Phra</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Srisanpetch</w:t>
      </w:r>
      <w:proofErr w:type="spellEnd"/>
      <w:r w:rsidRPr="001A3160">
        <w:rPr>
          <w:rFonts w:eastAsia="Times New Roman" w:cs="Times New Roman"/>
          <w:color w:val="333333"/>
          <w:lang w:eastAsia="nb-NO"/>
        </w:rPr>
        <w:t xml:space="preserve"> og </w:t>
      </w:r>
      <w:proofErr w:type="spellStart"/>
      <w:r w:rsidRPr="001A3160">
        <w:rPr>
          <w:rFonts w:eastAsia="Times New Roman" w:cs="Times New Roman"/>
          <w:color w:val="333333"/>
          <w:lang w:eastAsia="nb-NO"/>
        </w:rPr>
        <w:t>Wat</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Yai</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Chai</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Mongkol</w:t>
      </w:r>
      <w:proofErr w:type="spellEnd"/>
      <w:r w:rsidRPr="001A3160">
        <w:rPr>
          <w:rFonts w:eastAsia="Times New Roman" w:cs="Times New Roman"/>
          <w:color w:val="333333"/>
          <w:lang w:eastAsia="nb-NO"/>
        </w:rPr>
        <w:t xml:space="preserve">, og ruinene fra templer og palasser som gir et uforglemmelig inntrykk av hvordan byen en gang var. Ruinene står på </w:t>
      </w:r>
      <w:hyperlink r:id="rId12" w:history="1">
        <w:proofErr w:type="spellStart"/>
        <w:r w:rsidRPr="00603F13">
          <w:rPr>
            <w:rFonts w:eastAsia="Times New Roman" w:cs="Times New Roman"/>
            <w:color w:val="015790"/>
            <w:lang w:eastAsia="nb-NO"/>
          </w:rPr>
          <w:t>UNESCOs</w:t>
        </w:r>
        <w:proofErr w:type="spellEnd"/>
        <w:r w:rsidRPr="00603F13">
          <w:rPr>
            <w:rFonts w:eastAsia="Times New Roman" w:cs="Times New Roman"/>
            <w:color w:val="015790"/>
            <w:lang w:eastAsia="nb-NO"/>
          </w:rPr>
          <w:t xml:space="preserve"> verdensarvliste</w:t>
        </w:r>
      </w:hyperlink>
      <w:r w:rsidRPr="001A3160">
        <w:rPr>
          <w:rFonts w:eastAsia="Times New Roman" w:cs="Times New Roman"/>
          <w:color w:val="333333"/>
          <w:lang w:eastAsia="nb-NO"/>
        </w:rPr>
        <w:t>.</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19. Luksus eller budsjett</w:t>
      </w:r>
      <w:r>
        <w:rPr>
          <w:rFonts w:eastAsia="Times New Roman" w:cs="Times New Roman"/>
          <w:b/>
          <w:bCs/>
          <w:color w:val="333333"/>
          <w:lang w:eastAsia="nb-NO"/>
        </w:rPr>
        <w:t xml:space="preserve">: </w:t>
      </w:r>
      <w:r w:rsidRPr="001A3160">
        <w:rPr>
          <w:rFonts w:eastAsia="Times New Roman" w:cs="Times New Roman"/>
          <w:color w:val="333333"/>
          <w:lang w:eastAsia="nb-NO"/>
        </w:rPr>
        <w:t xml:space="preserve">Thailand er ikke bare et reisemål for alle med tanke på attraksjoner og opplevelser, men også økonomien. På grunn av det lave prisnivået og mengden med rimelige hotell har Thailand lenge vært et mekka for backpackere – men det vakre landet er definitivt like perfekt for deg som ønsker deg en luksusferie. De ulike øyene har vært sitt særpreg, og alle tilbyr </w:t>
      </w:r>
      <w:hyperlink r:id="rId13" w:history="1">
        <w:r w:rsidRPr="001A3160">
          <w:rPr>
            <w:rFonts w:eastAsia="Times New Roman" w:cs="Times New Roman"/>
            <w:color w:val="015790"/>
            <w:lang w:eastAsia="nb-NO"/>
          </w:rPr>
          <w:t>hoteller i ulike prisklasser</w:t>
        </w:r>
      </w:hyperlink>
      <w:r w:rsidRPr="001A3160">
        <w:rPr>
          <w:rFonts w:eastAsia="Times New Roman" w:cs="Times New Roman"/>
          <w:color w:val="333333"/>
          <w:lang w:eastAsia="nb-NO"/>
        </w:rPr>
        <w:t xml:space="preserve">. Om det blir </w:t>
      </w:r>
      <w:proofErr w:type="spellStart"/>
      <w:r w:rsidRPr="001A3160">
        <w:rPr>
          <w:rFonts w:eastAsia="Times New Roman" w:cs="Times New Roman"/>
          <w:color w:val="333333"/>
          <w:lang w:eastAsia="nb-NO"/>
        </w:rPr>
        <w:t>hostell</w:t>
      </w:r>
      <w:proofErr w:type="spellEnd"/>
      <w:r w:rsidRPr="001A3160">
        <w:rPr>
          <w:rFonts w:eastAsia="Times New Roman" w:cs="Times New Roman"/>
          <w:color w:val="333333"/>
          <w:lang w:eastAsia="nb-NO"/>
        </w:rPr>
        <w:t xml:space="preserve"> eller femstjerners er helt opp til deg!</w:t>
      </w:r>
    </w:p>
    <w:p w:rsidR="00603F13" w:rsidRPr="001A3160" w:rsidRDefault="00603F13" w:rsidP="00603F13">
      <w:pPr>
        <w:shd w:val="clear" w:color="auto" w:fill="FFFFFF"/>
        <w:spacing w:before="100" w:beforeAutospacing="1" w:after="240" w:line="240" w:lineRule="auto"/>
        <w:rPr>
          <w:rFonts w:eastAsia="Times New Roman" w:cs="Times New Roman"/>
          <w:color w:val="333333"/>
          <w:lang w:eastAsia="nb-NO"/>
        </w:rPr>
      </w:pPr>
      <w:r w:rsidRPr="001A3160">
        <w:rPr>
          <w:rFonts w:eastAsia="Times New Roman" w:cs="Times New Roman"/>
          <w:b/>
          <w:bCs/>
          <w:color w:val="333333"/>
          <w:lang w:eastAsia="nb-NO"/>
        </w:rPr>
        <w:t>20. Fargene</w:t>
      </w:r>
      <w:r>
        <w:rPr>
          <w:rFonts w:eastAsia="Times New Roman" w:cs="Times New Roman"/>
          <w:b/>
          <w:bCs/>
          <w:color w:val="333333"/>
          <w:lang w:eastAsia="nb-NO"/>
        </w:rPr>
        <w:t xml:space="preserve">: </w:t>
      </w:r>
      <w:r w:rsidRPr="001A3160">
        <w:rPr>
          <w:rFonts w:eastAsia="Times New Roman" w:cs="Times New Roman"/>
          <w:color w:val="333333"/>
          <w:lang w:eastAsia="nb-NO"/>
        </w:rPr>
        <w:t xml:space="preserve">Fra rosa drosjer og blinkende neonlys i Bangkok, oransje drakter på buddhistiske munker og det skinnende, turkise havet som skjuler fisker i </w:t>
      </w:r>
      <w:r>
        <w:rPr>
          <w:rFonts w:eastAsia="Times New Roman" w:cs="Times New Roman"/>
          <w:color w:val="333333"/>
          <w:lang w:eastAsia="nb-NO"/>
        </w:rPr>
        <w:t xml:space="preserve">alle regnbuens farger </w:t>
      </w:r>
      <w:r w:rsidRPr="001A3160">
        <w:rPr>
          <w:rFonts w:eastAsia="Times New Roman" w:cs="Times New Roman"/>
          <w:color w:val="333333"/>
          <w:lang w:eastAsia="nb-NO"/>
        </w:rPr>
        <w:t xml:space="preserve">– til lotusblomster i dus rosa og det glitrende lyset fra lanternene i </w:t>
      </w:r>
      <w:proofErr w:type="spellStart"/>
      <w:r w:rsidRPr="001A3160">
        <w:rPr>
          <w:rFonts w:eastAsia="Times New Roman" w:cs="Times New Roman"/>
          <w:color w:val="333333"/>
          <w:lang w:eastAsia="nb-NO"/>
        </w:rPr>
        <w:t>Yi</w:t>
      </w:r>
      <w:proofErr w:type="spellEnd"/>
      <w:r w:rsidRPr="001A3160">
        <w:rPr>
          <w:rFonts w:eastAsia="Times New Roman" w:cs="Times New Roman"/>
          <w:color w:val="333333"/>
          <w:lang w:eastAsia="nb-NO"/>
        </w:rPr>
        <w:t xml:space="preserve"> </w:t>
      </w:r>
      <w:proofErr w:type="spellStart"/>
      <w:r w:rsidRPr="001A3160">
        <w:rPr>
          <w:rFonts w:eastAsia="Times New Roman" w:cs="Times New Roman"/>
          <w:color w:val="333333"/>
          <w:lang w:eastAsia="nb-NO"/>
        </w:rPr>
        <w:t>Peng</w:t>
      </w:r>
      <w:proofErr w:type="spellEnd"/>
      <w:r w:rsidRPr="001A3160">
        <w:rPr>
          <w:rFonts w:eastAsia="Times New Roman" w:cs="Times New Roman"/>
          <w:color w:val="333333"/>
          <w:lang w:eastAsia="nb-NO"/>
        </w:rPr>
        <w:t xml:space="preserve"> festivalen: Farger er noe av det første du legger merke til i Thailand, og noe av det </w:t>
      </w:r>
      <w:r>
        <w:rPr>
          <w:rFonts w:eastAsia="Times New Roman" w:cs="Times New Roman"/>
          <w:color w:val="333333"/>
          <w:lang w:eastAsia="nb-NO"/>
        </w:rPr>
        <w:t>vi</w:t>
      </w:r>
      <w:r w:rsidRPr="001A3160">
        <w:rPr>
          <w:rFonts w:eastAsia="Times New Roman" w:cs="Times New Roman"/>
          <w:color w:val="333333"/>
          <w:lang w:eastAsia="nb-NO"/>
        </w:rPr>
        <w:t xml:space="preserve"> savne</w:t>
      </w:r>
      <w:r>
        <w:rPr>
          <w:rFonts w:eastAsia="Times New Roman" w:cs="Times New Roman"/>
          <w:color w:val="333333"/>
          <w:lang w:eastAsia="nb-NO"/>
        </w:rPr>
        <w:t>r når vi</w:t>
      </w:r>
      <w:r w:rsidRPr="001A3160">
        <w:rPr>
          <w:rFonts w:eastAsia="Times New Roman" w:cs="Times New Roman"/>
          <w:color w:val="333333"/>
          <w:lang w:eastAsia="nb-NO"/>
        </w:rPr>
        <w:t xml:space="preserve"> kommer hjem igjen.</w:t>
      </w:r>
    </w:p>
    <w:p w:rsidR="00CE708C" w:rsidRDefault="00CE708C"/>
    <w:sectPr w:rsidR="00CE7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staSanAlt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60"/>
    <w:rsid w:val="001A3160"/>
    <w:rsid w:val="002B280A"/>
    <w:rsid w:val="00603F13"/>
    <w:rsid w:val="00CE70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160"/>
    <w:pPr>
      <w:spacing w:before="100" w:beforeAutospacing="1" w:after="100" w:afterAutospacing="1" w:line="240" w:lineRule="auto"/>
      <w:outlineLvl w:val="0"/>
    </w:pPr>
    <w:rPr>
      <w:rFonts w:ascii="VistaSanAltBol" w:eastAsia="Times New Roman" w:hAnsi="VistaSanAltBol" w:cs="Times New Roman"/>
      <w:b/>
      <w:bCs/>
      <w:color w:val="333333"/>
      <w:kern w:val="36"/>
      <w:sz w:val="48"/>
      <w:szCs w:val="48"/>
      <w:lang w:eastAsia="nb-NO"/>
    </w:rPr>
  </w:style>
  <w:style w:type="paragraph" w:styleId="Heading2">
    <w:name w:val="heading 2"/>
    <w:basedOn w:val="Normal"/>
    <w:next w:val="Normal"/>
    <w:link w:val="Heading2Char"/>
    <w:uiPriority w:val="9"/>
    <w:unhideWhenUsed/>
    <w:qFormat/>
    <w:rsid w:val="001A3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60"/>
    <w:rPr>
      <w:rFonts w:ascii="VistaSanAltBol" w:eastAsia="Times New Roman" w:hAnsi="VistaSanAltBol" w:cs="Times New Roman"/>
      <w:b/>
      <w:bCs/>
      <w:color w:val="333333"/>
      <w:kern w:val="36"/>
      <w:sz w:val="48"/>
      <w:szCs w:val="48"/>
      <w:lang w:eastAsia="nb-NO"/>
    </w:rPr>
  </w:style>
  <w:style w:type="character" w:styleId="Hyperlink">
    <w:name w:val="Hyperlink"/>
    <w:basedOn w:val="DefaultParagraphFont"/>
    <w:uiPriority w:val="99"/>
    <w:semiHidden/>
    <w:unhideWhenUsed/>
    <w:rsid w:val="001A3160"/>
    <w:rPr>
      <w:strike w:val="0"/>
      <w:dstrike w:val="0"/>
      <w:color w:val="015790"/>
      <w:u w:val="none"/>
      <w:effect w:val="none"/>
    </w:rPr>
  </w:style>
  <w:style w:type="character" w:styleId="Strong">
    <w:name w:val="Strong"/>
    <w:basedOn w:val="DefaultParagraphFont"/>
    <w:uiPriority w:val="22"/>
    <w:qFormat/>
    <w:rsid w:val="001A3160"/>
    <w:rPr>
      <w:b/>
      <w:bCs/>
    </w:rPr>
  </w:style>
  <w:style w:type="paragraph" w:customStyle="1" w:styleId="post-byline">
    <w:name w:val="post-byline"/>
    <w:basedOn w:val="Normal"/>
    <w:rsid w:val="001A3160"/>
    <w:pPr>
      <w:spacing w:before="100" w:beforeAutospacing="1" w:after="240" w:line="240" w:lineRule="auto"/>
    </w:pPr>
    <w:rPr>
      <w:rFonts w:ascii="Times New Roman" w:eastAsia="Times New Roman" w:hAnsi="Times New Roman" w:cs="Times New Roman"/>
      <w:color w:val="AAAAAA"/>
      <w:sz w:val="21"/>
      <w:szCs w:val="21"/>
      <w:lang w:eastAsia="nb-NO"/>
    </w:rPr>
  </w:style>
  <w:style w:type="paragraph" w:styleId="BalloonText">
    <w:name w:val="Balloon Text"/>
    <w:basedOn w:val="Normal"/>
    <w:link w:val="BalloonTextChar"/>
    <w:uiPriority w:val="99"/>
    <w:semiHidden/>
    <w:unhideWhenUsed/>
    <w:rsid w:val="001A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60"/>
    <w:rPr>
      <w:rFonts w:ascii="Tahoma" w:hAnsi="Tahoma" w:cs="Tahoma"/>
      <w:sz w:val="16"/>
      <w:szCs w:val="16"/>
    </w:rPr>
  </w:style>
  <w:style w:type="character" w:customStyle="1" w:styleId="Heading2Char">
    <w:name w:val="Heading 2 Char"/>
    <w:basedOn w:val="DefaultParagraphFont"/>
    <w:link w:val="Heading2"/>
    <w:uiPriority w:val="9"/>
    <w:rsid w:val="001A31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160"/>
    <w:pPr>
      <w:spacing w:before="100" w:beforeAutospacing="1" w:after="100" w:afterAutospacing="1" w:line="240" w:lineRule="auto"/>
      <w:outlineLvl w:val="0"/>
    </w:pPr>
    <w:rPr>
      <w:rFonts w:ascii="VistaSanAltBol" w:eastAsia="Times New Roman" w:hAnsi="VistaSanAltBol" w:cs="Times New Roman"/>
      <w:b/>
      <w:bCs/>
      <w:color w:val="333333"/>
      <w:kern w:val="36"/>
      <w:sz w:val="48"/>
      <w:szCs w:val="48"/>
      <w:lang w:eastAsia="nb-NO"/>
    </w:rPr>
  </w:style>
  <w:style w:type="paragraph" w:styleId="Heading2">
    <w:name w:val="heading 2"/>
    <w:basedOn w:val="Normal"/>
    <w:next w:val="Normal"/>
    <w:link w:val="Heading2Char"/>
    <w:uiPriority w:val="9"/>
    <w:unhideWhenUsed/>
    <w:qFormat/>
    <w:rsid w:val="001A3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60"/>
    <w:rPr>
      <w:rFonts w:ascii="VistaSanAltBol" w:eastAsia="Times New Roman" w:hAnsi="VistaSanAltBol" w:cs="Times New Roman"/>
      <w:b/>
      <w:bCs/>
      <w:color w:val="333333"/>
      <w:kern w:val="36"/>
      <w:sz w:val="48"/>
      <w:szCs w:val="48"/>
      <w:lang w:eastAsia="nb-NO"/>
    </w:rPr>
  </w:style>
  <w:style w:type="character" w:styleId="Hyperlink">
    <w:name w:val="Hyperlink"/>
    <w:basedOn w:val="DefaultParagraphFont"/>
    <w:uiPriority w:val="99"/>
    <w:semiHidden/>
    <w:unhideWhenUsed/>
    <w:rsid w:val="001A3160"/>
    <w:rPr>
      <w:strike w:val="0"/>
      <w:dstrike w:val="0"/>
      <w:color w:val="015790"/>
      <w:u w:val="none"/>
      <w:effect w:val="none"/>
    </w:rPr>
  </w:style>
  <w:style w:type="character" w:styleId="Strong">
    <w:name w:val="Strong"/>
    <w:basedOn w:val="DefaultParagraphFont"/>
    <w:uiPriority w:val="22"/>
    <w:qFormat/>
    <w:rsid w:val="001A3160"/>
    <w:rPr>
      <w:b/>
      <w:bCs/>
    </w:rPr>
  </w:style>
  <w:style w:type="paragraph" w:customStyle="1" w:styleId="post-byline">
    <w:name w:val="post-byline"/>
    <w:basedOn w:val="Normal"/>
    <w:rsid w:val="001A3160"/>
    <w:pPr>
      <w:spacing w:before="100" w:beforeAutospacing="1" w:after="240" w:line="240" w:lineRule="auto"/>
    </w:pPr>
    <w:rPr>
      <w:rFonts w:ascii="Times New Roman" w:eastAsia="Times New Roman" w:hAnsi="Times New Roman" w:cs="Times New Roman"/>
      <w:color w:val="AAAAAA"/>
      <w:sz w:val="21"/>
      <w:szCs w:val="21"/>
      <w:lang w:eastAsia="nb-NO"/>
    </w:rPr>
  </w:style>
  <w:style w:type="paragraph" w:styleId="BalloonText">
    <w:name w:val="Balloon Text"/>
    <w:basedOn w:val="Normal"/>
    <w:link w:val="BalloonTextChar"/>
    <w:uiPriority w:val="99"/>
    <w:semiHidden/>
    <w:unhideWhenUsed/>
    <w:rsid w:val="001A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60"/>
    <w:rPr>
      <w:rFonts w:ascii="Tahoma" w:hAnsi="Tahoma" w:cs="Tahoma"/>
      <w:sz w:val="16"/>
      <w:szCs w:val="16"/>
    </w:rPr>
  </w:style>
  <w:style w:type="character" w:customStyle="1" w:styleId="Heading2Char">
    <w:name w:val="Heading 2 Char"/>
    <w:basedOn w:val="DefaultParagraphFont"/>
    <w:link w:val="Heading2"/>
    <w:uiPriority w:val="9"/>
    <w:rsid w:val="001A31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3583">
      <w:bodyDiv w:val="1"/>
      <w:marLeft w:val="0"/>
      <w:marRight w:val="0"/>
      <w:marTop w:val="0"/>
      <w:marBottom w:val="0"/>
      <w:divBdr>
        <w:top w:val="none" w:sz="0" w:space="0" w:color="auto"/>
        <w:left w:val="none" w:sz="0" w:space="0" w:color="auto"/>
        <w:bottom w:val="none" w:sz="0" w:space="0" w:color="auto"/>
        <w:right w:val="none" w:sz="0" w:space="0" w:color="auto"/>
      </w:divBdr>
      <w:divsChild>
        <w:div w:id="885263279">
          <w:marLeft w:val="0"/>
          <w:marRight w:val="0"/>
          <w:marTop w:val="0"/>
          <w:marBottom w:val="0"/>
          <w:divBdr>
            <w:top w:val="none" w:sz="0" w:space="0" w:color="auto"/>
            <w:left w:val="none" w:sz="0" w:space="0" w:color="auto"/>
            <w:bottom w:val="none" w:sz="0" w:space="0" w:color="auto"/>
            <w:right w:val="none" w:sz="0" w:space="0" w:color="auto"/>
          </w:divBdr>
          <w:divsChild>
            <w:div w:id="1054887976">
              <w:marLeft w:val="0"/>
              <w:marRight w:val="0"/>
              <w:marTop w:val="0"/>
              <w:marBottom w:val="0"/>
              <w:divBdr>
                <w:top w:val="none" w:sz="0" w:space="0" w:color="auto"/>
                <w:left w:val="none" w:sz="0" w:space="0" w:color="auto"/>
                <w:bottom w:val="none" w:sz="0" w:space="0" w:color="auto"/>
                <w:right w:val="none" w:sz="0" w:space="0" w:color="auto"/>
              </w:divBdr>
              <w:divsChild>
                <w:div w:id="629433316">
                  <w:marLeft w:val="0"/>
                  <w:marRight w:val="0"/>
                  <w:marTop w:val="0"/>
                  <w:marBottom w:val="0"/>
                  <w:divBdr>
                    <w:top w:val="none" w:sz="0" w:space="0" w:color="auto"/>
                    <w:left w:val="none" w:sz="0" w:space="0" w:color="auto"/>
                    <w:bottom w:val="none" w:sz="0" w:space="0" w:color="auto"/>
                    <w:right w:val="none" w:sz="0" w:space="0" w:color="auto"/>
                  </w:divBdr>
                  <w:divsChild>
                    <w:div w:id="348068580">
                      <w:marLeft w:val="0"/>
                      <w:marRight w:val="0"/>
                      <w:marTop w:val="0"/>
                      <w:marBottom w:val="0"/>
                      <w:divBdr>
                        <w:top w:val="none" w:sz="0" w:space="0" w:color="auto"/>
                        <w:left w:val="none" w:sz="0" w:space="0" w:color="auto"/>
                        <w:bottom w:val="none" w:sz="0" w:space="0" w:color="auto"/>
                        <w:right w:val="none" w:sz="0" w:space="0" w:color="auto"/>
                      </w:divBdr>
                      <w:divsChild>
                        <w:div w:id="1338772411">
                          <w:marLeft w:val="0"/>
                          <w:marRight w:val="0"/>
                          <w:marTop w:val="0"/>
                          <w:marBottom w:val="0"/>
                          <w:divBdr>
                            <w:top w:val="none" w:sz="0" w:space="0" w:color="auto"/>
                            <w:left w:val="none" w:sz="0" w:space="0" w:color="auto"/>
                            <w:bottom w:val="none" w:sz="0" w:space="0" w:color="auto"/>
                            <w:right w:val="none" w:sz="0" w:space="0" w:color="auto"/>
                          </w:divBdr>
                          <w:divsChild>
                            <w:div w:id="1104962739">
                              <w:marLeft w:val="0"/>
                              <w:marRight w:val="0"/>
                              <w:marTop w:val="0"/>
                              <w:marBottom w:val="0"/>
                              <w:divBdr>
                                <w:top w:val="none" w:sz="0" w:space="0" w:color="auto"/>
                                <w:left w:val="single" w:sz="6" w:space="23" w:color="EADFBE"/>
                                <w:bottom w:val="none" w:sz="0" w:space="0" w:color="auto"/>
                                <w:right w:val="single" w:sz="6" w:space="23" w:color="EADFBE"/>
                              </w:divBdr>
                              <w:divsChild>
                                <w:div w:id="1944914796">
                                  <w:marLeft w:val="0"/>
                                  <w:marRight w:val="0"/>
                                  <w:marTop w:val="0"/>
                                  <w:marBottom w:val="0"/>
                                  <w:divBdr>
                                    <w:top w:val="none" w:sz="0" w:space="0" w:color="auto"/>
                                    <w:left w:val="none" w:sz="0" w:space="0" w:color="auto"/>
                                    <w:bottom w:val="none" w:sz="0" w:space="0" w:color="auto"/>
                                    <w:right w:val="none" w:sz="0" w:space="0" w:color="auto"/>
                                  </w:divBdr>
                                  <w:divsChild>
                                    <w:div w:id="548422423">
                                      <w:marLeft w:val="0"/>
                                      <w:marRight w:val="0"/>
                                      <w:marTop w:val="0"/>
                                      <w:marBottom w:val="0"/>
                                      <w:divBdr>
                                        <w:top w:val="none" w:sz="0" w:space="0" w:color="auto"/>
                                        <w:left w:val="none" w:sz="0" w:space="0" w:color="auto"/>
                                        <w:bottom w:val="none" w:sz="0" w:space="0" w:color="auto"/>
                                        <w:right w:val="none" w:sz="0" w:space="0" w:color="auto"/>
                                      </w:divBdr>
                                      <w:divsChild>
                                        <w:div w:id="93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o/reiser/asia/thailand/reisemal" TargetMode="External"/><Relationship Id="rId13" Type="http://schemas.openxmlformats.org/officeDocument/2006/relationships/hyperlink" Target="http://www.apollo.no/reiser/asia/thailand/hotell" TargetMode="External"/><Relationship Id="rId3" Type="http://schemas.openxmlformats.org/officeDocument/2006/relationships/settings" Target="settings.xml"/><Relationship Id="rId7" Type="http://schemas.openxmlformats.org/officeDocument/2006/relationships/hyperlink" Target="http://www.apollo.no/reiser/asia/thailand" TargetMode="External"/><Relationship Id="rId12" Type="http://schemas.openxmlformats.org/officeDocument/2006/relationships/hyperlink" Target="http://unesco.no/kultur/verdensarven/verdensarvlis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blogg.apollo.no/2015/09/08/dykking-i-paradi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uk.businessinsider.com/the-10-most-visited-cities-in-the-world-2015-6?r=US&amp;IR=T" TargetMode="External"/><Relationship Id="rId4" Type="http://schemas.openxmlformats.org/officeDocument/2006/relationships/webSettings" Target="webSettings.xml"/><Relationship Id="rId9" Type="http://schemas.openxmlformats.org/officeDocument/2006/relationships/hyperlink" Target="http://uk.businessinsider.com/the-10-most-visited-cities-in-the-world-2015-6?r=US&amp;I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825</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1</cp:revision>
  <dcterms:created xsi:type="dcterms:W3CDTF">2015-10-08T09:39:00Z</dcterms:created>
  <dcterms:modified xsi:type="dcterms:W3CDTF">2015-10-08T10:07:00Z</dcterms:modified>
</cp:coreProperties>
</file>