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3EF63" w14:textId="3B5E2612" w:rsidR="00AE2548" w:rsidRDefault="0039471A" w:rsidP="0039471A">
      <w:pPr>
        <w:rPr>
          <w:b/>
          <w:bCs/>
          <w:sz w:val="24"/>
          <w:szCs w:val="24"/>
          <w:lang w:val="de-DE"/>
        </w:rPr>
      </w:pPr>
      <w:bookmarkStart w:id="0" w:name="_Hlk66779463"/>
      <w:bookmarkStart w:id="1" w:name="_Hlk57381655"/>
      <w:bookmarkStart w:id="2" w:name="_Hlk47008441"/>
      <w:bookmarkStart w:id="3" w:name="_Hlk57625763"/>
      <w:r w:rsidRPr="0039471A">
        <w:rPr>
          <w:b/>
          <w:bCs/>
          <w:sz w:val="24"/>
          <w:szCs w:val="24"/>
          <w:lang w:val="de-DE"/>
        </w:rPr>
        <w:t>Polestar entwickelt Video</w:t>
      </w:r>
      <w:r w:rsidR="00701C3E">
        <w:rPr>
          <w:b/>
          <w:bCs/>
          <w:sz w:val="24"/>
          <w:szCs w:val="24"/>
          <w:lang w:val="de-DE"/>
        </w:rPr>
        <w:t xml:space="preserve"> </w:t>
      </w:r>
      <w:r w:rsidRPr="0039471A">
        <w:rPr>
          <w:b/>
          <w:bCs/>
          <w:sz w:val="24"/>
          <w:szCs w:val="24"/>
          <w:lang w:val="de-DE"/>
        </w:rPr>
        <w:t>Streaming</w:t>
      </w:r>
      <w:r w:rsidR="00701C3E">
        <w:rPr>
          <w:b/>
          <w:bCs/>
          <w:sz w:val="24"/>
          <w:szCs w:val="24"/>
          <w:lang w:val="de-DE"/>
        </w:rPr>
        <w:t xml:space="preserve"> </w:t>
      </w:r>
      <w:r w:rsidRPr="0039471A">
        <w:rPr>
          <w:b/>
          <w:bCs/>
          <w:sz w:val="24"/>
          <w:szCs w:val="24"/>
          <w:lang w:val="de-DE"/>
        </w:rPr>
        <w:t>App für Polestar 2</w:t>
      </w:r>
      <w:r w:rsidR="00AE2548">
        <w:rPr>
          <w:b/>
          <w:bCs/>
          <w:sz w:val="24"/>
          <w:szCs w:val="24"/>
          <w:lang w:val="de-DE"/>
        </w:rPr>
        <w:t xml:space="preserve"> </w:t>
      </w:r>
    </w:p>
    <w:p w14:paraId="16930866" w14:textId="77777777" w:rsidR="0039471A" w:rsidRDefault="0039471A" w:rsidP="0039471A">
      <w:pPr>
        <w:ind w:right="0"/>
        <w:rPr>
          <w:sz w:val="24"/>
          <w:szCs w:val="24"/>
        </w:rPr>
      </w:pPr>
    </w:p>
    <w:p w14:paraId="21B5ED00" w14:textId="534D1820" w:rsidR="0039471A" w:rsidRPr="0004344D" w:rsidRDefault="0039471A" w:rsidP="0039471A">
      <w:pPr>
        <w:pStyle w:val="ListParagraph"/>
        <w:numPr>
          <w:ilvl w:val="0"/>
          <w:numId w:val="32"/>
        </w:numPr>
        <w:tabs>
          <w:tab w:val="clear" w:pos="4820"/>
          <w:tab w:val="clear" w:pos="5103"/>
        </w:tabs>
        <w:ind w:right="0"/>
        <w:rPr>
          <w:sz w:val="24"/>
          <w:szCs w:val="24"/>
          <w:lang w:val="de-DE"/>
        </w:rPr>
      </w:pPr>
      <w:r w:rsidRPr="0004344D">
        <w:rPr>
          <w:sz w:val="24"/>
          <w:szCs w:val="24"/>
          <w:lang w:val="de-DE"/>
        </w:rPr>
        <w:t>Beta-App jetzt mit mehreren Video-Feeds verfügbar</w:t>
      </w:r>
    </w:p>
    <w:p w14:paraId="5B51E3F7" w14:textId="3FD39D1F" w:rsidR="0039471A" w:rsidRPr="0004344D" w:rsidRDefault="0039471A" w:rsidP="0039471A">
      <w:pPr>
        <w:pStyle w:val="ListParagraph"/>
        <w:numPr>
          <w:ilvl w:val="0"/>
          <w:numId w:val="32"/>
        </w:numPr>
        <w:tabs>
          <w:tab w:val="clear" w:pos="4820"/>
          <w:tab w:val="clear" w:pos="5103"/>
        </w:tabs>
        <w:ind w:right="0"/>
        <w:rPr>
          <w:sz w:val="24"/>
          <w:szCs w:val="24"/>
          <w:lang w:val="de-DE"/>
        </w:rPr>
      </w:pPr>
      <w:r w:rsidRPr="0004344D">
        <w:rPr>
          <w:sz w:val="24"/>
          <w:szCs w:val="24"/>
          <w:lang w:val="de-DE"/>
        </w:rPr>
        <w:t>Streaming beim Parken oder Laden ohne zusätzliche Datenkosten</w:t>
      </w:r>
    </w:p>
    <w:p w14:paraId="6FA35D72" w14:textId="16EB4583" w:rsidR="0039471A" w:rsidRPr="0004344D" w:rsidRDefault="00275586" w:rsidP="0039471A">
      <w:pPr>
        <w:pStyle w:val="ListParagraph"/>
        <w:numPr>
          <w:ilvl w:val="0"/>
          <w:numId w:val="32"/>
        </w:numPr>
        <w:tabs>
          <w:tab w:val="clear" w:pos="4820"/>
          <w:tab w:val="clear" w:pos="5103"/>
        </w:tabs>
        <w:ind w:right="0"/>
        <w:rPr>
          <w:sz w:val="24"/>
          <w:szCs w:val="24"/>
          <w:lang w:val="de-DE"/>
        </w:rPr>
      </w:pPr>
      <w:r w:rsidRPr="0004344D">
        <w:rPr>
          <w:sz w:val="24"/>
          <w:szCs w:val="24"/>
          <w:lang w:val="de-DE"/>
        </w:rPr>
        <w:t>K</w:t>
      </w:r>
      <w:r w:rsidR="0039471A" w:rsidRPr="0004344D">
        <w:rPr>
          <w:sz w:val="24"/>
          <w:szCs w:val="24"/>
          <w:lang w:val="de-DE"/>
        </w:rPr>
        <w:t xml:space="preserve">ontinuierliche Weiterentwicklung </w:t>
      </w:r>
      <w:r w:rsidRPr="0004344D">
        <w:rPr>
          <w:sz w:val="24"/>
          <w:szCs w:val="24"/>
          <w:lang w:val="de-DE"/>
        </w:rPr>
        <w:t xml:space="preserve">bringt immer </w:t>
      </w:r>
      <w:r w:rsidR="0039471A" w:rsidRPr="0004344D">
        <w:rPr>
          <w:sz w:val="24"/>
          <w:szCs w:val="24"/>
          <w:lang w:val="de-DE"/>
        </w:rPr>
        <w:t>mehr Inhalte</w:t>
      </w:r>
    </w:p>
    <w:p w14:paraId="6944D759" w14:textId="77777777" w:rsidR="0039471A" w:rsidRPr="0004344D" w:rsidRDefault="0039471A" w:rsidP="0039471A">
      <w:pPr>
        <w:ind w:right="0"/>
        <w:rPr>
          <w:sz w:val="24"/>
          <w:szCs w:val="24"/>
          <w:lang w:val="de-DE"/>
        </w:rPr>
      </w:pPr>
    </w:p>
    <w:p w14:paraId="110651C5" w14:textId="70DD8008" w:rsidR="0039471A" w:rsidRPr="0004344D" w:rsidRDefault="007E5335" w:rsidP="007E5335">
      <w:pPr>
        <w:ind w:right="0"/>
        <w:rPr>
          <w:sz w:val="24"/>
          <w:szCs w:val="24"/>
          <w:lang w:val="de-DE"/>
        </w:rPr>
      </w:pPr>
      <w:r>
        <w:rPr>
          <w:sz w:val="24"/>
          <w:szCs w:val="20"/>
          <w:lang w:val="de-DE"/>
        </w:rPr>
        <w:t xml:space="preserve">Die Elektromarke </w:t>
      </w:r>
      <w:r w:rsidR="0039471A" w:rsidRPr="0004344D">
        <w:rPr>
          <w:sz w:val="24"/>
          <w:szCs w:val="24"/>
          <w:lang w:val="de-DE"/>
        </w:rPr>
        <w:t>Polestar hat eine eigene Video</w:t>
      </w:r>
      <w:r w:rsidR="00701C3E" w:rsidRPr="0004344D">
        <w:rPr>
          <w:sz w:val="24"/>
          <w:szCs w:val="24"/>
          <w:lang w:val="de-DE"/>
        </w:rPr>
        <w:t xml:space="preserve"> </w:t>
      </w:r>
      <w:r w:rsidR="0039471A" w:rsidRPr="0004344D">
        <w:rPr>
          <w:sz w:val="24"/>
          <w:szCs w:val="24"/>
          <w:lang w:val="de-DE"/>
        </w:rPr>
        <w:t>Streaming</w:t>
      </w:r>
      <w:r w:rsidR="00701C3E" w:rsidRPr="0004344D">
        <w:rPr>
          <w:sz w:val="24"/>
          <w:szCs w:val="24"/>
          <w:lang w:val="de-DE"/>
        </w:rPr>
        <w:t xml:space="preserve"> </w:t>
      </w:r>
      <w:r w:rsidR="0039471A" w:rsidRPr="0004344D">
        <w:rPr>
          <w:sz w:val="24"/>
          <w:szCs w:val="24"/>
          <w:lang w:val="de-DE"/>
        </w:rPr>
        <w:t xml:space="preserve">App für den Polestar 2 entwickelt. Die Beta-App, die ab sofort in allen europäischen </w:t>
      </w:r>
      <w:r w:rsidR="000A78DF" w:rsidRPr="0004344D">
        <w:rPr>
          <w:sz w:val="24"/>
          <w:szCs w:val="24"/>
          <w:lang w:val="de-DE"/>
        </w:rPr>
        <w:t xml:space="preserve">Polestar </w:t>
      </w:r>
      <w:r w:rsidR="0039471A" w:rsidRPr="0004344D">
        <w:rPr>
          <w:sz w:val="24"/>
          <w:szCs w:val="24"/>
          <w:lang w:val="de-DE"/>
        </w:rPr>
        <w:t xml:space="preserve">Märkten </w:t>
      </w:r>
      <w:r w:rsidR="00701C3E" w:rsidRPr="0004344D">
        <w:rPr>
          <w:sz w:val="24"/>
          <w:szCs w:val="24"/>
          <w:lang w:val="de-DE"/>
        </w:rPr>
        <w:t xml:space="preserve">im Google Play Store </w:t>
      </w:r>
      <w:r w:rsidR="0039471A" w:rsidRPr="0004344D">
        <w:rPr>
          <w:sz w:val="24"/>
          <w:szCs w:val="24"/>
          <w:lang w:val="de-DE"/>
        </w:rPr>
        <w:t xml:space="preserve">verfügbar ist, bringt </w:t>
      </w:r>
      <w:r w:rsidR="00701C3E" w:rsidRPr="0004344D">
        <w:rPr>
          <w:sz w:val="24"/>
          <w:szCs w:val="24"/>
          <w:lang w:val="de-DE"/>
        </w:rPr>
        <w:t xml:space="preserve">webbasierte </w:t>
      </w:r>
      <w:r w:rsidR="0039471A" w:rsidRPr="0004344D">
        <w:rPr>
          <w:sz w:val="24"/>
          <w:szCs w:val="24"/>
          <w:lang w:val="de-DE"/>
        </w:rPr>
        <w:t>Inhalte von verschiedenen Anbietern direkt auf das 11-Zoll-Mitteldisplay</w:t>
      </w:r>
      <w:r w:rsidRPr="0004344D">
        <w:rPr>
          <w:sz w:val="24"/>
          <w:szCs w:val="24"/>
          <w:lang w:val="de-DE"/>
        </w:rPr>
        <w:t xml:space="preserve"> im </w:t>
      </w:r>
      <w:r w:rsidR="00701C3E" w:rsidRPr="0004344D">
        <w:rPr>
          <w:sz w:val="24"/>
          <w:szCs w:val="24"/>
          <w:lang w:val="de-DE"/>
        </w:rPr>
        <w:t>Fahrzeug</w:t>
      </w:r>
      <w:r w:rsidRPr="0004344D">
        <w:rPr>
          <w:sz w:val="24"/>
          <w:szCs w:val="24"/>
          <w:lang w:val="de-DE"/>
        </w:rPr>
        <w:t xml:space="preserve"> –</w:t>
      </w:r>
      <w:r w:rsidR="0039471A" w:rsidRPr="0004344D">
        <w:rPr>
          <w:sz w:val="24"/>
          <w:szCs w:val="24"/>
          <w:lang w:val="de-DE"/>
        </w:rPr>
        <w:t>perfekt für Unterhaltung beim Parken oder Laden.</w:t>
      </w:r>
    </w:p>
    <w:p w14:paraId="3A7B9D47" w14:textId="77777777" w:rsidR="0039471A" w:rsidRPr="0004344D" w:rsidRDefault="0039471A" w:rsidP="0039471A">
      <w:pPr>
        <w:ind w:right="0"/>
        <w:rPr>
          <w:sz w:val="24"/>
          <w:szCs w:val="24"/>
          <w:lang w:val="de-DE"/>
        </w:rPr>
      </w:pPr>
    </w:p>
    <w:p w14:paraId="334D74CD" w14:textId="11C1B7C0" w:rsidR="0039471A" w:rsidRPr="0004344D" w:rsidRDefault="007E5335" w:rsidP="0039471A">
      <w:pPr>
        <w:ind w:right="0"/>
        <w:rPr>
          <w:sz w:val="24"/>
          <w:szCs w:val="24"/>
          <w:lang w:val="de-DE"/>
        </w:rPr>
      </w:pPr>
      <w:r>
        <w:rPr>
          <w:sz w:val="24"/>
          <w:szCs w:val="20"/>
          <w:lang w:val="de-DE"/>
        </w:rPr>
        <w:t>„</w:t>
      </w:r>
      <w:r w:rsidR="0039471A" w:rsidRPr="0004344D">
        <w:rPr>
          <w:sz w:val="24"/>
          <w:szCs w:val="24"/>
          <w:lang w:val="de-DE"/>
        </w:rPr>
        <w:t>Wir haben die neue Polestar</w:t>
      </w:r>
      <w:r w:rsidR="00701C3E" w:rsidRPr="0004344D">
        <w:rPr>
          <w:sz w:val="24"/>
          <w:szCs w:val="24"/>
          <w:lang w:val="de-DE"/>
        </w:rPr>
        <w:t xml:space="preserve"> </w:t>
      </w:r>
      <w:r w:rsidR="0039471A" w:rsidRPr="0004344D">
        <w:rPr>
          <w:sz w:val="24"/>
          <w:szCs w:val="24"/>
          <w:lang w:val="de-DE"/>
        </w:rPr>
        <w:t>Video</w:t>
      </w:r>
      <w:r w:rsidR="00701C3E" w:rsidRPr="0004344D">
        <w:rPr>
          <w:sz w:val="24"/>
          <w:szCs w:val="24"/>
          <w:lang w:val="de-DE"/>
        </w:rPr>
        <w:t xml:space="preserve"> </w:t>
      </w:r>
      <w:r w:rsidR="0039471A" w:rsidRPr="0004344D">
        <w:rPr>
          <w:sz w:val="24"/>
          <w:szCs w:val="24"/>
          <w:lang w:val="de-DE"/>
        </w:rPr>
        <w:t>App als Beta-Version veröffentlicht, damit unsere Kunden die Vorteile des Video</w:t>
      </w:r>
      <w:r w:rsidR="00701C3E" w:rsidRPr="0004344D">
        <w:rPr>
          <w:sz w:val="24"/>
          <w:szCs w:val="24"/>
          <w:lang w:val="de-DE"/>
        </w:rPr>
        <w:t xml:space="preserve"> </w:t>
      </w:r>
      <w:r w:rsidR="0039471A" w:rsidRPr="0004344D">
        <w:rPr>
          <w:sz w:val="24"/>
          <w:szCs w:val="24"/>
          <w:lang w:val="de-DE"/>
        </w:rPr>
        <w:t>Streamings im Auto eher früher als später genießen können</w:t>
      </w:r>
      <w:r w:rsidRPr="003E05BC">
        <w:rPr>
          <w:sz w:val="24"/>
          <w:szCs w:val="20"/>
          <w:lang w:val="de-DE"/>
        </w:rPr>
        <w:t>“</w:t>
      </w:r>
      <w:r w:rsidR="0039471A" w:rsidRPr="0004344D">
        <w:rPr>
          <w:sz w:val="24"/>
          <w:szCs w:val="24"/>
          <w:lang w:val="de-DE"/>
        </w:rPr>
        <w:t xml:space="preserve">, </w:t>
      </w:r>
      <w:r w:rsidRPr="0004344D">
        <w:rPr>
          <w:sz w:val="24"/>
          <w:szCs w:val="24"/>
          <w:lang w:val="de-DE"/>
        </w:rPr>
        <w:t>so</w:t>
      </w:r>
      <w:r w:rsidR="0039471A" w:rsidRPr="0004344D">
        <w:rPr>
          <w:sz w:val="24"/>
          <w:szCs w:val="24"/>
          <w:lang w:val="de-DE"/>
        </w:rPr>
        <w:t xml:space="preserve"> Thomas Ingenlath, CEO von Polestar. </w:t>
      </w:r>
      <w:r>
        <w:rPr>
          <w:sz w:val="24"/>
          <w:szCs w:val="20"/>
          <w:lang w:val="de-DE"/>
        </w:rPr>
        <w:t xml:space="preserve">„Das </w:t>
      </w:r>
      <w:r w:rsidR="00701C3E">
        <w:rPr>
          <w:sz w:val="24"/>
          <w:szCs w:val="20"/>
          <w:lang w:val="de-DE"/>
        </w:rPr>
        <w:t xml:space="preserve">ehrliche </w:t>
      </w:r>
      <w:r w:rsidR="0039471A" w:rsidRPr="0004344D">
        <w:rPr>
          <w:sz w:val="24"/>
          <w:szCs w:val="24"/>
          <w:lang w:val="de-DE"/>
        </w:rPr>
        <w:t>Feedback</w:t>
      </w:r>
      <w:r w:rsidR="00701C3E" w:rsidRPr="0004344D">
        <w:rPr>
          <w:sz w:val="24"/>
          <w:szCs w:val="24"/>
          <w:lang w:val="de-DE"/>
        </w:rPr>
        <w:t xml:space="preserve"> unserer Kunden </w:t>
      </w:r>
      <w:r w:rsidRPr="0004344D">
        <w:rPr>
          <w:sz w:val="24"/>
          <w:szCs w:val="24"/>
          <w:lang w:val="de-DE"/>
        </w:rPr>
        <w:t>wird uns dabei helfen, d</w:t>
      </w:r>
      <w:r w:rsidR="0039471A" w:rsidRPr="0004344D">
        <w:rPr>
          <w:sz w:val="24"/>
          <w:szCs w:val="24"/>
          <w:lang w:val="de-DE"/>
        </w:rPr>
        <w:t xml:space="preserve">ie App auf der Basis </w:t>
      </w:r>
      <w:r w:rsidRPr="0004344D">
        <w:rPr>
          <w:sz w:val="24"/>
          <w:szCs w:val="24"/>
          <w:lang w:val="de-DE"/>
        </w:rPr>
        <w:t xml:space="preserve">des Feedbacks </w:t>
      </w:r>
      <w:r w:rsidR="0039471A" w:rsidRPr="0004344D">
        <w:rPr>
          <w:sz w:val="24"/>
          <w:szCs w:val="24"/>
          <w:lang w:val="de-DE"/>
        </w:rPr>
        <w:t xml:space="preserve">von tausenden von </w:t>
      </w:r>
      <w:r w:rsidRPr="0004344D">
        <w:rPr>
          <w:sz w:val="24"/>
          <w:szCs w:val="24"/>
          <w:lang w:val="de-DE"/>
        </w:rPr>
        <w:t xml:space="preserve">Nutzern </w:t>
      </w:r>
      <w:r w:rsidR="0039471A" w:rsidRPr="0004344D">
        <w:rPr>
          <w:sz w:val="24"/>
          <w:szCs w:val="24"/>
          <w:lang w:val="de-DE"/>
        </w:rPr>
        <w:t xml:space="preserve">zu verfeinern, anstatt </w:t>
      </w:r>
      <w:r w:rsidRPr="0004344D">
        <w:rPr>
          <w:sz w:val="24"/>
          <w:szCs w:val="24"/>
          <w:lang w:val="de-DE"/>
        </w:rPr>
        <w:t xml:space="preserve">uns auf die Rückmeldungen </w:t>
      </w:r>
      <w:r w:rsidR="0039471A" w:rsidRPr="0004344D">
        <w:rPr>
          <w:sz w:val="24"/>
          <w:szCs w:val="24"/>
          <w:lang w:val="de-DE"/>
        </w:rPr>
        <w:t>eine</w:t>
      </w:r>
      <w:r w:rsidRPr="0004344D">
        <w:rPr>
          <w:sz w:val="24"/>
          <w:szCs w:val="24"/>
          <w:lang w:val="de-DE"/>
        </w:rPr>
        <w:t>r</w:t>
      </w:r>
      <w:r w:rsidR="0039471A" w:rsidRPr="0004344D">
        <w:rPr>
          <w:sz w:val="24"/>
          <w:szCs w:val="24"/>
          <w:lang w:val="de-DE"/>
        </w:rPr>
        <w:t xml:space="preserve"> kleinen</w:t>
      </w:r>
      <w:r w:rsidRPr="0004344D">
        <w:rPr>
          <w:sz w:val="24"/>
          <w:szCs w:val="24"/>
          <w:lang w:val="de-DE"/>
        </w:rPr>
        <w:t xml:space="preserve"> und klar </w:t>
      </w:r>
      <w:r w:rsidR="0039471A" w:rsidRPr="0004344D">
        <w:rPr>
          <w:sz w:val="24"/>
          <w:szCs w:val="24"/>
          <w:lang w:val="de-DE"/>
        </w:rPr>
        <w:t xml:space="preserve">definierten </w:t>
      </w:r>
      <w:r w:rsidRPr="0004344D">
        <w:rPr>
          <w:sz w:val="24"/>
          <w:szCs w:val="24"/>
          <w:lang w:val="de-DE"/>
        </w:rPr>
        <w:t>Nutzer</w:t>
      </w:r>
      <w:r w:rsidR="00701C3E" w:rsidRPr="0004344D">
        <w:rPr>
          <w:sz w:val="24"/>
          <w:szCs w:val="24"/>
          <w:lang w:val="de-DE"/>
        </w:rPr>
        <w:t>zahl</w:t>
      </w:r>
      <w:r w:rsidRPr="0004344D">
        <w:rPr>
          <w:sz w:val="24"/>
          <w:szCs w:val="24"/>
          <w:lang w:val="de-DE"/>
        </w:rPr>
        <w:t xml:space="preserve"> zu verlassen</w:t>
      </w:r>
      <w:r w:rsidR="0039471A" w:rsidRPr="0004344D">
        <w:rPr>
          <w:sz w:val="24"/>
          <w:szCs w:val="24"/>
          <w:lang w:val="de-DE"/>
        </w:rPr>
        <w:t xml:space="preserve">. Wir werden weitere Kanäle hinzufügen, was der App ein enormes Wachstumspotenzial verleiht, da </w:t>
      </w:r>
      <w:r w:rsidR="00701C3E" w:rsidRPr="0004344D">
        <w:rPr>
          <w:sz w:val="24"/>
          <w:szCs w:val="24"/>
          <w:lang w:val="de-DE"/>
        </w:rPr>
        <w:t xml:space="preserve">es möglich ist, </w:t>
      </w:r>
      <w:r w:rsidR="0039471A" w:rsidRPr="0004344D">
        <w:rPr>
          <w:sz w:val="24"/>
          <w:szCs w:val="24"/>
          <w:lang w:val="de-DE"/>
        </w:rPr>
        <w:t>beliebige webbasierte Streams zu integrieren.</w:t>
      </w:r>
      <w:r w:rsidRPr="003E05BC">
        <w:rPr>
          <w:sz w:val="24"/>
          <w:szCs w:val="20"/>
          <w:lang w:val="de-DE"/>
        </w:rPr>
        <w:t>“</w:t>
      </w:r>
    </w:p>
    <w:p w14:paraId="57168686" w14:textId="6B35BA61" w:rsidR="007E5335" w:rsidRPr="0004344D" w:rsidRDefault="007E5335" w:rsidP="0039471A">
      <w:pPr>
        <w:ind w:right="0"/>
        <w:rPr>
          <w:sz w:val="24"/>
          <w:szCs w:val="24"/>
          <w:lang w:val="de-DE"/>
        </w:rPr>
      </w:pPr>
    </w:p>
    <w:p w14:paraId="71806A17" w14:textId="654BE888" w:rsidR="0039471A" w:rsidRDefault="0039471A" w:rsidP="0039471A">
      <w:pPr>
        <w:ind w:right="0"/>
        <w:rPr>
          <w:sz w:val="24"/>
          <w:szCs w:val="24"/>
        </w:rPr>
      </w:pPr>
      <w:r w:rsidRPr="0004344D">
        <w:rPr>
          <w:sz w:val="24"/>
          <w:szCs w:val="24"/>
          <w:lang w:val="de-DE"/>
        </w:rPr>
        <w:t xml:space="preserve">Zu den Inhalten gehören Nachrichtendienste und nationale TV-Sendungen, sofern verfügbar, sowie eine von Polestar </w:t>
      </w:r>
      <w:proofErr w:type="spellStart"/>
      <w:r w:rsidRPr="0004344D">
        <w:rPr>
          <w:sz w:val="24"/>
          <w:szCs w:val="24"/>
          <w:lang w:val="de-DE"/>
        </w:rPr>
        <w:t>kuratierte</w:t>
      </w:r>
      <w:proofErr w:type="spellEnd"/>
      <w:r w:rsidRPr="0004344D">
        <w:rPr>
          <w:sz w:val="24"/>
          <w:szCs w:val="24"/>
          <w:lang w:val="de-DE"/>
        </w:rPr>
        <w:t xml:space="preserve"> Video-Playlist. </w:t>
      </w:r>
      <w:r w:rsidR="004F6DA2" w:rsidRPr="0004344D">
        <w:rPr>
          <w:sz w:val="24"/>
          <w:szCs w:val="24"/>
          <w:lang w:val="de-DE"/>
        </w:rPr>
        <w:t xml:space="preserve">Zum Start umfasst die App Highlights wie BBC </w:t>
      </w:r>
      <w:proofErr w:type="spellStart"/>
      <w:r w:rsidR="004F6DA2" w:rsidRPr="0004344D">
        <w:rPr>
          <w:sz w:val="24"/>
          <w:szCs w:val="24"/>
          <w:lang w:val="de-DE"/>
        </w:rPr>
        <w:t>Ideas</w:t>
      </w:r>
      <w:proofErr w:type="spellEnd"/>
      <w:r w:rsidR="004F6DA2" w:rsidRPr="0004344D">
        <w:rPr>
          <w:sz w:val="24"/>
          <w:szCs w:val="24"/>
          <w:lang w:val="de-DE"/>
        </w:rPr>
        <w:t xml:space="preserve"> und Al </w:t>
      </w:r>
      <w:proofErr w:type="spellStart"/>
      <w:r w:rsidR="004F6DA2" w:rsidRPr="0004344D">
        <w:rPr>
          <w:sz w:val="24"/>
          <w:szCs w:val="24"/>
          <w:lang w:val="de-DE"/>
        </w:rPr>
        <w:t>Jazeera</w:t>
      </w:r>
      <w:proofErr w:type="spellEnd"/>
      <w:r w:rsidR="004F6DA2" w:rsidRPr="0004344D">
        <w:rPr>
          <w:sz w:val="24"/>
          <w:szCs w:val="24"/>
          <w:lang w:val="de-DE"/>
        </w:rPr>
        <w:t xml:space="preserve"> English für alle europäischen Märkte, die Tagesschau in Deutschland, </w:t>
      </w:r>
      <w:proofErr w:type="spellStart"/>
      <w:r w:rsidR="004F6DA2" w:rsidRPr="0004344D">
        <w:rPr>
          <w:sz w:val="24"/>
          <w:szCs w:val="24"/>
          <w:lang w:val="de-DE"/>
        </w:rPr>
        <w:t>GOPlay</w:t>
      </w:r>
      <w:proofErr w:type="spellEnd"/>
      <w:r w:rsidR="004F6DA2" w:rsidRPr="0004344D">
        <w:rPr>
          <w:sz w:val="24"/>
          <w:szCs w:val="24"/>
          <w:lang w:val="de-DE"/>
        </w:rPr>
        <w:t xml:space="preserve"> und RTBF in Belgien, TV2 in Norwegen sowie SVT in Schweden. </w:t>
      </w:r>
      <w:proofErr w:type="spellStart"/>
      <w:r w:rsidR="004F6DA2">
        <w:rPr>
          <w:sz w:val="24"/>
          <w:szCs w:val="24"/>
        </w:rPr>
        <w:t>Weitere</w:t>
      </w:r>
      <w:proofErr w:type="spellEnd"/>
      <w:r w:rsidR="004F6DA2">
        <w:rPr>
          <w:sz w:val="24"/>
          <w:szCs w:val="24"/>
        </w:rPr>
        <w:t xml:space="preserve"> </w:t>
      </w:r>
      <w:proofErr w:type="spellStart"/>
      <w:r w:rsidR="004F6DA2">
        <w:rPr>
          <w:sz w:val="24"/>
          <w:szCs w:val="24"/>
        </w:rPr>
        <w:t>marktspezifische</w:t>
      </w:r>
      <w:proofErr w:type="spellEnd"/>
      <w:r w:rsidR="004F6DA2">
        <w:rPr>
          <w:sz w:val="24"/>
          <w:szCs w:val="24"/>
        </w:rPr>
        <w:t xml:space="preserve"> </w:t>
      </w:r>
      <w:proofErr w:type="spellStart"/>
      <w:r w:rsidR="004F6DA2">
        <w:rPr>
          <w:sz w:val="24"/>
          <w:szCs w:val="24"/>
        </w:rPr>
        <w:t>Inhalte</w:t>
      </w:r>
      <w:proofErr w:type="spellEnd"/>
      <w:r w:rsidR="004F6DA2">
        <w:rPr>
          <w:sz w:val="24"/>
          <w:szCs w:val="24"/>
        </w:rPr>
        <w:t xml:space="preserve"> </w:t>
      </w:r>
      <w:proofErr w:type="spellStart"/>
      <w:r w:rsidR="004F6DA2">
        <w:rPr>
          <w:sz w:val="24"/>
          <w:szCs w:val="24"/>
        </w:rPr>
        <w:t>werden</w:t>
      </w:r>
      <w:proofErr w:type="spellEnd"/>
      <w:r w:rsidR="004F6DA2">
        <w:rPr>
          <w:sz w:val="24"/>
          <w:szCs w:val="24"/>
        </w:rPr>
        <w:t xml:space="preserve"> fortlaufend hinzugefügt.</w:t>
      </w:r>
    </w:p>
    <w:p w14:paraId="6672DC81" w14:textId="77777777" w:rsidR="0039471A" w:rsidRDefault="0039471A" w:rsidP="0039471A">
      <w:pPr>
        <w:ind w:right="0"/>
        <w:rPr>
          <w:sz w:val="24"/>
          <w:szCs w:val="24"/>
        </w:rPr>
      </w:pPr>
    </w:p>
    <w:p w14:paraId="5F822D48" w14:textId="4EB72E1F" w:rsidR="0039471A" w:rsidRPr="0004344D" w:rsidRDefault="0039471A" w:rsidP="0039471A">
      <w:pPr>
        <w:ind w:right="0"/>
        <w:rPr>
          <w:sz w:val="24"/>
          <w:szCs w:val="24"/>
          <w:lang w:val="de-DE"/>
        </w:rPr>
      </w:pPr>
      <w:r w:rsidRPr="0004344D">
        <w:rPr>
          <w:sz w:val="24"/>
          <w:szCs w:val="24"/>
          <w:lang w:val="de-DE"/>
        </w:rPr>
        <w:t xml:space="preserve">Einer der Vorteile des Android Automotive OS im Polestar 2 ist die Leichtigkeit, mit der </w:t>
      </w:r>
      <w:r w:rsidR="007E5335" w:rsidRPr="0004344D">
        <w:rPr>
          <w:sz w:val="24"/>
          <w:szCs w:val="24"/>
          <w:lang w:val="de-DE"/>
        </w:rPr>
        <w:t>die App weiter</w:t>
      </w:r>
      <w:r w:rsidRPr="0004344D">
        <w:rPr>
          <w:sz w:val="24"/>
          <w:szCs w:val="24"/>
          <w:lang w:val="de-DE"/>
        </w:rPr>
        <w:t>entwickel</w:t>
      </w:r>
      <w:r w:rsidR="007E5335" w:rsidRPr="0004344D">
        <w:rPr>
          <w:sz w:val="24"/>
          <w:szCs w:val="24"/>
          <w:lang w:val="de-DE"/>
        </w:rPr>
        <w:t>t werde</w:t>
      </w:r>
      <w:r w:rsidRPr="0004344D">
        <w:rPr>
          <w:sz w:val="24"/>
          <w:szCs w:val="24"/>
          <w:lang w:val="de-DE"/>
        </w:rPr>
        <w:t xml:space="preserve">n kann. Dank des Online-Emulators, der im </w:t>
      </w:r>
      <w:hyperlink r:id="rId11" w:history="1">
        <w:r w:rsidRPr="0004344D">
          <w:rPr>
            <w:rStyle w:val="Hyperlink"/>
            <w:sz w:val="24"/>
            <w:szCs w:val="24"/>
            <w:lang w:val="de-DE"/>
          </w:rPr>
          <w:t>Polestar</w:t>
        </w:r>
        <w:r w:rsidR="00701C3E" w:rsidRPr="0004344D">
          <w:rPr>
            <w:rStyle w:val="Hyperlink"/>
            <w:sz w:val="24"/>
            <w:szCs w:val="24"/>
            <w:lang w:val="de-DE"/>
          </w:rPr>
          <w:t xml:space="preserve"> </w:t>
        </w:r>
        <w:r w:rsidRPr="0004344D">
          <w:rPr>
            <w:rStyle w:val="Hyperlink"/>
            <w:sz w:val="24"/>
            <w:szCs w:val="24"/>
            <w:lang w:val="de-DE"/>
          </w:rPr>
          <w:t>Entwicklerportal</w:t>
        </w:r>
      </w:hyperlink>
      <w:r w:rsidRPr="0004344D">
        <w:rPr>
          <w:sz w:val="24"/>
          <w:szCs w:val="24"/>
          <w:lang w:val="de-DE"/>
        </w:rPr>
        <w:t xml:space="preserve"> verfügbar ist und jedem App-Entwickler offen steht, ist Polestar in der Lage, neue Apps effizient zu entwickeln und zu testen. So wie sich die Kundenbedürfnisse und -wünsche weiterentwickeln, können auch die Dienstleistungen und Lösungen von Polestar angepasst werden </w:t>
      </w:r>
      <w:r w:rsidR="00692D80" w:rsidRPr="0004344D">
        <w:rPr>
          <w:sz w:val="24"/>
          <w:szCs w:val="24"/>
          <w:lang w:val="de-DE"/>
        </w:rPr>
        <w:t xml:space="preserve">– </w:t>
      </w:r>
      <w:r w:rsidRPr="0004344D">
        <w:rPr>
          <w:sz w:val="24"/>
          <w:szCs w:val="24"/>
          <w:lang w:val="de-DE"/>
        </w:rPr>
        <w:t>und das ohne die typischen langen Vorlaufzeiten, die traditionell</w:t>
      </w:r>
      <w:r w:rsidR="00692D80" w:rsidRPr="0004344D">
        <w:rPr>
          <w:sz w:val="24"/>
          <w:szCs w:val="24"/>
          <w:lang w:val="de-DE"/>
        </w:rPr>
        <w:t xml:space="preserve"> in der </w:t>
      </w:r>
      <w:r w:rsidRPr="0004344D">
        <w:rPr>
          <w:sz w:val="24"/>
          <w:szCs w:val="24"/>
          <w:lang w:val="de-DE"/>
        </w:rPr>
        <w:t>Autoindustrie üblich sind.</w:t>
      </w:r>
    </w:p>
    <w:p w14:paraId="20101CFE" w14:textId="77777777" w:rsidR="0039471A" w:rsidRPr="0004344D" w:rsidRDefault="0039471A" w:rsidP="0039471A">
      <w:pPr>
        <w:ind w:right="0"/>
        <w:rPr>
          <w:sz w:val="24"/>
          <w:szCs w:val="24"/>
          <w:lang w:val="de-DE"/>
        </w:rPr>
      </w:pPr>
    </w:p>
    <w:p w14:paraId="2534FD17" w14:textId="5D60681C" w:rsidR="0039471A" w:rsidRPr="0004344D" w:rsidRDefault="0039471A" w:rsidP="0039471A">
      <w:pPr>
        <w:ind w:right="0"/>
        <w:rPr>
          <w:sz w:val="24"/>
          <w:szCs w:val="24"/>
          <w:lang w:val="de-DE"/>
        </w:rPr>
      </w:pPr>
      <w:r w:rsidRPr="0004344D">
        <w:rPr>
          <w:sz w:val="24"/>
          <w:szCs w:val="24"/>
          <w:lang w:val="de-DE"/>
        </w:rPr>
        <w:t>Die Polestar</w:t>
      </w:r>
      <w:r w:rsidR="00701C3E" w:rsidRPr="0004344D">
        <w:rPr>
          <w:sz w:val="24"/>
          <w:szCs w:val="24"/>
          <w:lang w:val="de-DE"/>
        </w:rPr>
        <w:t xml:space="preserve"> </w:t>
      </w:r>
      <w:r w:rsidRPr="0004344D">
        <w:rPr>
          <w:sz w:val="24"/>
          <w:szCs w:val="24"/>
          <w:lang w:val="de-DE"/>
        </w:rPr>
        <w:t>Video</w:t>
      </w:r>
      <w:r w:rsidR="00701C3E" w:rsidRPr="0004344D">
        <w:rPr>
          <w:sz w:val="24"/>
          <w:szCs w:val="24"/>
          <w:lang w:val="de-DE"/>
        </w:rPr>
        <w:t xml:space="preserve"> </w:t>
      </w:r>
      <w:r w:rsidRPr="0004344D">
        <w:rPr>
          <w:sz w:val="24"/>
          <w:szCs w:val="24"/>
          <w:lang w:val="de-DE"/>
        </w:rPr>
        <w:t>App kann genutzt werden, wenn das Auto nicht</w:t>
      </w:r>
      <w:r w:rsidR="00701C3E" w:rsidRPr="0004344D">
        <w:rPr>
          <w:sz w:val="24"/>
          <w:szCs w:val="24"/>
          <w:lang w:val="de-DE"/>
        </w:rPr>
        <w:t xml:space="preserve"> bewegt wird</w:t>
      </w:r>
      <w:r w:rsidRPr="0004344D">
        <w:rPr>
          <w:sz w:val="24"/>
          <w:szCs w:val="24"/>
          <w:lang w:val="de-DE"/>
        </w:rPr>
        <w:t xml:space="preserve">. Beim </w:t>
      </w:r>
      <w:r w:rsidR="000A78DF" w:rsidRPr="0004344D">
        <w:rPr>
          <w:sz w:val="24"/>
          <w:szCs w:val="24"/>
          <w:lang w:val="de-DE"/>
        </w:rPr>
        <w:t xml:space="preserve">Verlassen </w:t>
      </w:r>
      <w:r w:rsidR="00701C3E" w:rsidRPr="0004344D">
        <w:rPr>
          <w:sz w:val="24"/>
          <w:szCs w:val="24"/>
          <w:lang w:val="de-DE"/>
        </w:rPr>
        <w:t xml:space="preserve">des </w:t>
      </w:r>
      <w:r w:rsidRPr="0004344D">
        <w:rPr>
          <w:sz w:val="24"/>
          <w:szCs w:val="24"/>
          <w:lang w:val="de-DE"/>
        </w:rPr>
        <w:t>Parkmodus läuft der Ton jedoch im Hintergrund weiter, so dass die Insassen die Übertragung weiterhin verfolgen können. D</w:t>
      </w:r>
      <w:r w:rsidR="00EB61F6" w:rsidRPr="0004344D">
        <w:rPr>
          <w:sz w:val="24"/>
          <w:szCs w:val="24"/>
          <w:lang w:val="de-DE"/>
        </w:rPr>
        <w:t xml:space="preserve">as </w:t>
      </w:r>
      <w:r w:rsidRPr="0004344D">
        <w:rPr>
          <w:sz w:val="24"/>
          <w:szCs w:val="24"/>
          <w:lang w:val="de-DE"/>
        </w:rPr>
        <w:lastRenderedPageBreak/>
        <w:t xml:space="preserve">von der App </w:t>
      </w:r>
      <w:r w:rsidR="00701C3E" w:rsidRPr="0004344D">
        <w:rPr>
          <w:sz w:val="24"/>
          <w:szCs w:val="24"/>
          <w:lang w:val="de-DE"/>
        </w:rPr>
        <w:t>genutzte</w:t>
      </w:r>
      <w:r w:rsidRPr="0004344D">
        <w:rPr>
          <w:sz w:val="24"/>
          <w:szCs w:val="24"/>
          <w:lang w:val="de-DE"/>
        </w:rPr>
        <w:t xml:space="preserve"> Daten</w:t>
      </w:r>
      <w:r w:rsidR="00EB61F6" w:rsidRPr="0004344D">
        <w:rPr>
          <w:sz w:val="24"/>
          <w:szCs w:val="24"/>
          <w:lang w:val="de-DE"/>
        </w:rPr>
        <w:t>volumen ist</w:t>
      </w:r>
      <w:r w:rsidRPr="0004344D">
        <w:rPr>
          <w:sz w:val="24"/>
          <w:szCs w:val="24"/>
          <w:lang w:val="de-DE"/>
        </w:rPr>
        <w:t xml:space="preserve"> im Datentarif des Fahrzeugs </w:t>
      </w:r>
      <w:r w:rsidR="00701C3E" w:rsidRPr="0004344D">
        <w:rPr>
          <w:sz w:val="24"/>
          <w:szCs w:val="24"/>
          <w:lang w:val="de-DE"/>
        </w:rPr>
        <w:t>bereits inkludiert</w:t>
      </w:r>
      <w:r w:rsidR="00A74210" w:rsidRPr="0004344D">
        <w:rPr>
          <w:sz w:val="24"/>
          <w:szCs w:val="24"/>
          <w:lang w:val="de-DE"/>
        </w:rPr>
        <w:t>, so dass keine weitere Kosten entstehen.</w:t>
      </w:r>
    </w:p>
    <w:bookmarkEnd w:id="0"/>
    <w:p w14:paraId="45A3E8FA" w14:textId="630BE761" w:rsidR="003E05BC" w:rsidRDefault="003E05BC" w:rsidP="00805490">
      <w:pPr>
        <w:rPr>
          <w:sz w:val="24"/>
          <w:szCs w:val="20"/>
          <w:lang w:val="de-DE"/>
        </w:rPr>
      </w:pPr>
    </w:p>
    <w:bookmarkEnd w:id="1"/>
    <w:bookmarkEnd w:id="2"/>
    <w:p w14:paraId="73B0ADFC" w14:textId="46F70ACA" w:rsidR="00A40729" w:rsidRPr="00FB0D58" w:rsidRDefault="00A40729" w:rsidP="00A40729">
      <w:pPr>
        <w:rPr>
          <w:sz w:val="20"/>
          <w:szCs w:val="20"/>
          <w:lang w:val="de-DE"/>
        </w:rPr>
      </w:pPr>
      <w:r w:rsidRPr="00FB0D58">
        <w:rPr>
          <w:sz w:val="20"/>
          <w:szCs w:val="20"/>
          <w:lang w:val="de-DE"/>
        </w:rPr>
        <w:t xml:space="preserve">Bilder und weitere Medieninformationen finden Sie auf </w:t>
      </w:r>
      <w:bookmarkStart w:id="4" w:name="_Hlk47356994"/>
      <w:r w:rsidRPr="00FB0D58">
        <w:rPr>
          <w:rFonts w:ascii="Times New Roman" w:hAnsi="Times New Roman" w:cs="Times New Roman"/>
          <w:color w:val="auto"/>
          <w:spacing w:val="0"/>
          <w:sz w:val="24"/>
          <w:szCs w:val="24"/>
          <w:lang w:val="de-DE" w:eastAsia="zh-CN"/>
        </w:rPr>
        <w:fldChar w:fldCharType="begin"/>
      </w:r>
      <w:r w:rsidRPr="00FB0D58">
        <w:rPr>
          <w:rFonts w:ascii="Times New Roman" w:hAnsi="Times New Roman" w:cs="Times New Roman"/>
          <w:color w:val="auto"/>
          <w:spacing w:val="0"/>
          <w:sz w:val="24"/>
          <w:szCs w:val="24"/>
          <w:lang w:val="de-DE" w:eastAsia="zh-CN"/>
        </w:rPr>
        <w:instrText xml:space="preserve"> HYPERLINK "http://polestar.com/press" </w:instrText>
      </w:r>
      <w:r w:rsidRPr="00FB0D58">
        <w:rPr>
          <w:rFonts w:ascii="Times New Roman" w:hAnsi="Times New Roman" w:cs="Times New Roman"/>
          <w:color w:val="auto"/>
          <w:spacing w:val="0"/>
          <w:sz w:val="24"/>
          <w:szCs w:val="24"/>
          <w:lang w:val="de-DE" w:eastAsia="zh-CN"/>
        </w:rPr>
        <w:fldChar w:fldCharType="separate"/>
      </w:r>
      <w:r w:rsidRPr="00FB0D58">
        <w:rPr>
          <w:rStyle w:val="Hyperlink"/>
          <w:sz w:val="20"/>
          <w:szCs w:val="20"/>
          <w:lang w:val="de-DE"/>
        </w:rPr>
        <w:t>polestar.com/press</w:t>
      </w:r>
      <w:r w:rsidRPr="00FB0D58">
        <w:rPr>
          <w:rFonts w:ascii="Times New Roman" w:hAnsi="Times New Roman" w:cs="Times New Roman"/>
          <w:color w:val="auto"/>
          <w:spacing w:val="0"/>
          <w:sz w:val="24"/>
          <w:szCs w:val="24"/>
          <w:lang w:val="de-DE" w:eastAsia="zh-CN"/>
        </w:rPr>
        <w:fldChar w:fldCharType="end"/>
      </w:r>
      <w:r w:rsidRPr="00FB0D58">
        <w:rPr>
          <w:color w:val="000000" w:themeColor="text1"/>
          <w:sz w:val="20"/>
          <w:szCs w:val="20"/>
          <w:lang w:val="de-DE"/>
        </w:rPr>
        <w:t>.</w:t>
      </w:r>
      <w:bookmarkEnd w:id="4"/>
    </w:p>
    <w:p w14:paraId="59F831CB" w14:textId="77777777" w:rsidR="00A40729" w:rsidRPr="00FB0D58" w:rsidRDefault="00A40729" w:rsidP="00A40729">
      <w:pPr>
        <w:rPr>
          <w:b/>
          <w:sz w:val="20"/>
          <w:szCs w:val="20"/>
          <w:lang w:val="de-DE"/>
        </w:rPr>
      </w:pPr>
    </w:p>
    <w:p w14:paraId="1B7F73A1" w14:textId="77777777" w:rsidR="00B43E3C" w:rsidRPr="001D5939" w:rsidRDefault="00B43E3C" w:rsidP="00B43E3C">
      <w:pPr>
        <w:rPr>
          <w:b/>
          <w:sz w:val="20"/>
          <w:szCs w:val="20"/>
          <w:lang w:val="de-DE"/>
        </w:rPr>
      </w:pPr>
      <w:r w:rsidRPr="001D5939">
        <w:rPr>
          <w:b/>
          <w:sz w:val="20"/>
          <w:szCs w:val="20"/>
          <w:lang w:val="de-DE"/>
        </w:rPr>
        <w:t>Kontaktdaten</w:t>
      </w:r>
    </w:p>
    <w:p w14:paraId="0383A6F5" w14:textId="77777777" w:rsidR="00B43E3C" w:rsidRPr="00075B2A" w:rsidRDefault="00B43E3C" w:rsidP="00B43E3C">
      <w:pPr>
        <w:rPr>
          <w:color w:val="000000" w:themeColor="text1"/>
          <w:sz w:val="20"/>
          <w:szCs w:val="20"/>
          <w:lang w:val="de-DE"/>
        </w:rPr>
      </w:pPr>
      <w:r w:rsidRPr="00075B2A">
        <w:rPr>
          <w:color w:val="000000" w:themeColor="text1"/>
          <w:sz w:val="20"/>
          <w:szCs w:val="20"/>
          <w:lang w:val="de-DE"/>
        </w:rPr>
        <w:t>Allgemeine Medienanfragen</w:t>
      </w:r>
    </w:p>
    <w:p w14:paraId="6CA8B2B5" w14:textId="77777777" w:rsidR="00B43E3C" w:rsidRDefault="0004344D" w:rsidP="00B43E3C">
      <w:pPr>
        <w:rPr>
          <w:color w:val="000000" w:themeColor="text1"/>
          <w:sz w:val="20"/>
          <w:szCs w:val="20"/>
          <w:lang w:val="de-DE"/>
        </w:rPr>
      </w:pPr>
      <w:hyperlink r:id="rId12" w:history="1">
        <w:r w:rsidR="00B43E3C" w:rsidRPr="000E3F3D">
          <w:rPr>
            <w:rStyle w:val="Hyperlink"/>
            <w:sz w:val="20"/>
            <w:szCs w:val="20"/>
            <w:lang w:val="de-DE"/>
          </w:rPr>
          <w:t>media@polestar.com</w:t>
        </w:r>
      </w:hyperlink>
    </w:p>
    <w:p w14:paraId="1EDCC251" w14:textId="77777777" w:rsidR="00B43E3C" w:rsidRDefault="00B43E3C" w:rsidP="00B43E3C">
      <w:pPr>
        <w:rPr>
          <w:color w:val="000000" w:themeColor="text1"/>
          <w:sz w:val="20"/>
          <w:szCs w:val="20"/>
          <w:lang w:val="de-DE"/>
        </w:rPr>
      </w:pPr>
    </w:p>
    <w:p w14:paraId="1908AE43" w14:textId="77777777" w:rsidR="00B43E3C" w:rsidRPr="00674889" w:rsidRDefault="00B43E3C" w:rsidP="00B43E3C">
      <w:pPr>
        <w:rPr>
          <w:b/>
          <w:i/>
          <w:sz w:val="20"/>
          <w:szCs w:val="20"/>
          <w:lang w:val="de-DE"/>
        </w:rPr>
      </w:pPr>
      <w:r w:rsidRPr="00674889">
        <w:rPr>
          <w:b/>
          <w:i/>
          <w:sz w:val="20"/>
          <w:szCs w:val="20"/>
          <w:lang w:val="de-DE"/>
        </w:rPr>
        <w:t>Über Polestar</w:t>
      </w:r>
    </w:p>
    <w:p w14:paraId="7D120A97" w14:textId="77777777" w:rsidR="00B43E3C" w:rsidRDefault="00B43E3C" w:rsidP="00B43E3C">
      <w:pPr>
        <w:tabs>
          <w:tab w:val="clear" w:pos="4820"/>
          <w:tab w:val="clear" w:pos="5103"/>
        </w:tabs>
        <w:spacing w:line="240" w:lineRule="auto"/>
        <w:ind w:right="0"/>
        <w:rPr>
          <w:i/>
          <w:sz w:val="20"/>
          <w:szCs w:val="20"/>
          <w:lang w:val="de-DE"/>
        </w:rPr>
      </w:pPr>
      <w:bookmarkStart w:id="5" w:name="_Hlk51589939"/>
      <w:r w:rsidRPr="00674889">
        <w:rPr>
          <w:i/>
          <w:sz w:val="20"/>
          <w:szCs w:val="20"/>
          <w:lang w:val="de-DE"/>
        </w:rPr>
        <w:t>Polestar ist die unabhängige schwedische Premium</w:t>
      </w:r>
      <w:r>
        <w:rPr>
          <w:i/>
          <w:sz w:val="20"/>
          <w:szCs w:val="20"/>
          <w:lang w:val="de-DE"/>
        </w:rPr>
        <w:t xml:space="preserve"> </w:t>
      </w:r>
      <w:r w:rsidRPr="00674889">
        <w:rPr>
          <w:i/>
          <w:sz w:val="20"/>
          <w:szCs w:val="20"/>
          <w:lang w:val="de-DE"/>
        </w:rPr>
        <w:t>Elektro</w:t>
      </w:r>
      <w:r>
        <w:rPr>
          <w:i/>
          <w:sz w:val="20"/>
          <w:szCs w:val="20"/>
          <w:lang w:val="de-DE"/>
        </w:rPr>
        <w:t xml:space="preserve"> </w:t>
      </w:r>
      <w:r w:rsidRPr="00674889">
        <w:rPr>
          <w:i/>
          <w:sz w:val="20"/>
          <w:szCs w:val="20"/>
          <w:lang w:val="de-DE"/>
        </w:rPr>
        <w:t>Performance</w:t>
      </w:r>
      <w:r>
        <w:rPr>
          <w:i/>
          <w:sz w:val="20"/>
          <w:szCs w:val="20"/>
          <w:lang w:val="de-DE"/>
        </w:rPr>
        <w:t xml:space="preserve"> </w:t>
      </w:r>
      <w:r w:rsidRPr="00674889">
        <w:rPr>
          <w:i/>
          <w:sz w:val="20"/>
          <w:szCs w:val="20"/>
          <w:lang w:val="de-DE"/>
        </w:rPr>
        <w:t>Automarke</w:t>
      </w:r>
      <w:r>
        <w:rPr>
          <w:i/>
          <w:sz w:val="20"/>
          <w:szCs w:val="20"/>
          <w:lang w:val="de-DE"/>
        </w:rPr>
        <w:t xml:space="preserve">, die 2017 von </w:t>
      </w:r>
      <w:r w:rsidRPr="00674889">
        <w:rPr>
          <w:i/>
          <w:sz w:val="20"/>
          <w:szCs w:val="20"/>
          <w:lang w:val="de-DE"/>
        </w:rPr>
        <w:t>Volvo Cars und der Geely Holding gegründet wurde</w:t>
      </w:r>
      <w:r>
        <w:rPr>
          <w:i/>
          <w:sz w:val="20"/>
          <w:szCs w:val="20"/>
          <w:lang w:val="de-DE"/>
        </w:rPr>
        <w:t xml:space="preserve">. Polestar profitiert von technischen und technologischen Synergien in Verbindung mit Volvo Cars und dadurch von erheblichen Skaleneffekten. </w:t>
      </w:r>
      <w:r w:rsidRPr="007D2681">
        <w:rPr>
          <w:i/>
          <w:sz w:val="20"/>
          <w:szCs w:val="20"/>
          <w:lang w:val="de-DE"/>
        </w:rPr>
        <w:t xml:space="preserve">Das Unternehmen hat seinen Hauptsitz in Göteborg, Schweden, und vertreibt seine Fahrzeuge </w:t>
      </w:r>
      <w:r>
        <w:rPr>
          <w:i/>
          <w:sz w:val="20"/>
          <w:szCs w:val="20"/>
          <w:lang w:val="de-DE"/>
        </w:rPr>
        <w:t xml:space="preserve">derzeit </w:t>
      </w:r>
      <w:r w:rsidRPr="007D2681">
        <w:rPr>
          <w:i/>
          <w:sz w:val="20"/>
          <w:szCs w:val="20"/>
          <w:lang w:val="de-DE"/>
        </w:rPr>
        <w:t xml:space="preserve">in </w:t>
      </w:r>
      <w:r w:rsidRPr="00BB2243">
        <w:rPr>
          <w:i/>
          <w:sz w:val="20"/>
          <w:szCs w:val="20"/>
          <w:lang w:val="de-DE"/>
        </w:rPr>
        <w:t>dreizehn</w:t>
      </w:r>
      <w:r>
        <w:rPr>
          <w:i/>
          <w:sz w:val="20"/>
          <w:szCs w:val="20"/>
          <w:lang w:val="de-DE"/>
        </w:rPr>
        <w:t xml:space="preserve"> </w:t>
      </w:r>
      <w:r w:rsidRPr="007D2681">
        <w:rPr>
          <w:i/>
          <w:sz w:val="20"/>
          <w:szCs w:val="20"/>
          <w:lang w:val="de-DE"/>
        </w:rPr>
        <w:t>globalen Märkten in Europa</w:t>
      </w:r>
      <w:r>
        <w:rPr>
          <w:i/>
          <w:sz w:val="20"/>
          <w:szCs w:val="20"/>
          <w:lang w:val="de-DE"/>
        </w:rPr>
        <w:t xml:space="preserve">, </w:t>
      </w:r>
      <w:r w:rsidRPr="007D2681">
        <w:rPr>
          <w:i/>
          <w:sz w:val="20"/>
          <w:szCs w:val="20"/>
          <w:lang w:val="de-DE"/>
        </w:rPr>
        <w:t xml:space="preserve">Nordamerika </w:t>
      </w:r>
      <w:r>
        <w:rPr>
          <w:i/>
          <w:sz w:val="20"/>
          <w:szCs w:val="20"/>
          <w:lang w:val="de-DE"/>
        </w:rPr>
        <w:t>und</w:t>
      </w:r>
      <w:r w:rsidRPr="007D2681">
        <w:rPr>
          <w:i/>
          <w:sz w:val="20"/>
          <w:szCs w:val="20"/>
          <w:lang w:val="de-DE"/>
        </w:rPr>
        <w:t xml:space="preserve"> China.</w:t>
      </w:r>
    </w:p>
    <w:p w14:paraId="382D4349" w14:textId="77777777" w:rsidR="00B43E3C" w:rsidRDefault="00B43E3C" w:rsidP="00B43E3C">
      <w:pPr>
        <w:rPr>
          <w:i/>
          <w:sz w:val="20"/>
          <w:szCs w:val="20"/>
          <w:lang w:val="de-DE"/>
        </w:rPr>
      </w:pPr>
    </w:p>
    <w:p w14:paraId="3B7B07E2" w14:textId="77777777" w:rsidR="00B43E3C" w:rsidRPr="00120BAF" w:rsidRDefault="00B43E3C" w:rsidP="00B43E3C">
      <w:pPr>
        <w:rPr>
          <w:i/>
          <w:iCs/>
          <w:sz w:val="20"/>
          <w:szCs w:val="20"/>
          <w:lang w:val="de-DE"/>
        </w:rPr>
      </w:pPr>
      <w:r w:rsidRPr="3A5789E5">
        <w:rPr>
          <w:i/>
          <w:iCs/>
          <w:sz w:val="20"/>
          <w:szCs w:val="20"/>
          <w:lang w:val="de-DE"/>
        </w:rPr>
        <w:t xml:space="preserve">Polestar produziert zwei Elektroautos. Polestar 1 ist ein in Kleinserie gefertigter, leistungsstarker, elektrischer Hybrid-GT mit einer Karbonfaserkarosserie, 609 PS, 1.000 </w:t>
      </w:r>
      <w:proofErr w:type="spellStart"/>
      <w:r w:rsidRPr="3A5789E5">
        <w:rPr>
          <w:i/>
          <w:iCs/>
          <w:sz w:val="20"/>
          <w:szCs w:val="20"/>
          <w:lang w:val="de-DE"/>
        </w:rPr>
        <w:t>Nm</w:t>
      </w:r>
      <w:proofErr w:type="spellEnd"/>
      <w:r w:rsidRPr="3A5789E5">
        <w:rPr>
          <w:i/>
          <w:iCs/>
          <w:sz w:val="20"/>
          <w:szCs w:val="20"/>
          <w:lang w:val="de-DE"/>
        </w:rPr>
        <w:t xml:space="preserve"> und einer rein elektrischen Reichweite von 124 km (WLTP) – dem besten Wert eines Hybridautos weltweit. Polestar 2 ist das erste vollelektrische Volumenmodell des Unternehmens. Die 2020 vorgestellte elektrische Fließheck-Limousine verfügt über Allradantrieb und eine Leistung von 300 kW, 660 </w:t>
      </w:r>
      <w:proofErr w:type="spellStart"/>
      <w:r w:rsidRPr="3A5789E5">
        <w:rPr>
          <w:i/>
          <w:iCs/>
          <w:sz w:val="20"/>
          <w:szCs w:val="20"/>
          <w:lang w:val="de-DE"/>
        </w:rPr>
        <w:t>Nm</w:t>
      </w:r>
      <w:proofErr w:type="spellEnd"/>
      <w:r w:rsidRPr="3A5789E5">
        <w:rPr>
          <w:i/>
          <w:iCs/>
          <w:sz w:val="20"/>
          <w:szCs w:val="20"/>
          <w:lang w:val="de-DE"/>
        </w:rPr>
        <w:t xml:space="preserve"> Drehmoment und 470 km kombinierte Reichweite (WLTP).</w:t>
      </w:r>
    </w:p>
    <w:p w14:paraId="79EA4410" w14:textId="77777777" w:rsidR="00B43E3C" w:rsidRDefault="00B43E3C" w:rsidP="00B43E3C">
      <w:pPr>
        <w:rPr>
          <w:i/>
          <w:sz w:val="20"/>
          <w:szCs w:val="20"/>
          <w:lang w:val="de-DE"/>
        </w:rPr>
      </w:pPr>
    </w:p>
    <w:p w14:paraId="3341FDC1" w14:textId="4C0F2D9D" w:rsidR="00B27895" w:rsidRDefault="00B43E3C" w:rsidP="00B27895">
      <w:pPr>
        <w:spacing w:line="240" w:lineRule="auto"/>
        <w:ind w:right="-6"/>
        <w:rPr>
          <w:sz w:val="21"/>
          <w:lang w:val="de-DE"/>
        </w:rPr>
      </w:pPr>
      <w:r w:rsidRPr="3A5789E5">
        <w:rPr>
          <w:i/>
          <w:iCs/>
          <w:sz w:val="20"/>
          <w:szCs w:val="20"/>
          <w:lang w:val="de-DE"/>
        </w:rPr>
        <w:t xml:space="preserve">Zukünftig werden Polestar 3 als elektrisches SUV sowie </w:t>
      </w:r>
      <w:proofErr w:type="spellStart"/>
      <w:r w:rsidRPr="3A5789E5">
        <w:rPr>
          <w:i/>
          <w:iCs/>
          <w:sz w:val="20"/>
          <w:szCs w:val="20"/>
          <w:lang w:val="de-DE"/>
        </w:rPr>
        <w:t>Precept</w:t>
      </w:r>
      <w:proofErr w:type="spellEnd"/>
      <w:r w:rsidRPr="3A5789E5">
        <w:rPr>
          <w:i/>
          <w:iCs/>
          <w:sz w:val="20"/>
          <w:szCs w:val="20"/>
          <w:lang w:val="de-DE"/>
        </w:rPr>
        <w:t xml:space="preserve"> – ein 2020 vorgestelltes Studienfahrzeug, das in die Produktion gehen soll – zum Portfolio hinzukommen. Mit </w:t>
      </w:r>
      <w:proofErr w:type="spellStart"/>
      <w:r w:rsidRPr="3A5789E5">
        <w:rPr>
          <w:i/>
          <w:iCs/>
          <w:sz w:val="20"/>
          <w:szCs w:val="20"/>
          <w:lang w:val="de-DE"/>
        </w:rPr>
        <w:t>Precept</w:t>
      </w:r>
      <w:proofErr w:type="spellEnd"/>
      <w:r w:rsidRPr="3A5789E5">
        <w:rPr>
          <w:i/>
          <w:iCs/>
          <w:sz w:val="20"/>
          <w:szCs w:val="20"/>
          <w:lang w:val="de-DE"/>
        </w:rPr>
        <w:t xml:space="preserve"> präsentiert Polestar seine Zukunftsvision in Bezug auf Nachhaltigkeit, digitale Technologie und Design.</w:t>
      </w:r>
      <w:bookmarkEnd w:id="5"/>
      <w:r w:rsidR="00B27895">
        <w:rPr>
          <w:sz w:val="21"/>
          <w:lang w:val="de-DE"/>
        </w:rPr>
        <w:t> </w:t>
      </w:r>
    </w:p>
    <w:bookmarkEnd w:id="3"/>
    <w:p w14:paraId="776E6CBC" w14:textId="5200A5F2" w:rsidR="00A24C80" w:rsidRPr="00AD27BB" w:rsidRDefault="00A24C80" w:rsidP="00B27895">
      <w:pPr>
        <w:rPr>
          <w:i/>
          <w:sz w:val="20"/>
          <w:szCs w:val="20"/>
          <w:lang w:val="de-DE"/>
        </w:rPr>
      </w:pPr>
    </w:p>
    <w:sectPr w:rsidR="00A24C80" w:rsidRPr="00AD27BB" w:rsidSect="005764A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3175" w:right="2261" w:bottom="1134" w:left="1418" w:header="1814" w:footer="680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A856D" w14:textId="77777777" w:rsidR="00523F32" w:rsidRDefault="00523F32" w:rsidP="009454FE">
      <w:r>
        <w:separator/>
      </w:r>
    </w:p>
    <w:p w14:paraId="61BD7F3C" w14:textId="77777777" w:rsidR="00523F32" w:rsidRDefault="00523F32" w:rsidP="009454FE"/>
    <w:p w14:paraId="3DC71C6E" w14:textId="77777777" w:rsidR="00523F32" w:rsidRDefault="00523F32" w:rsidP="009454FE"/>
    <w:p w14:paraId="1A9A7690" w14:textId="77777777" w:rsidR="00523F32" w:rsidRDefault="00523F32" w:rsidP="009454FE"/>
    <w:p w14:paraId="32C33A8B" w14:textId="77777777" w:rsidR="00523F32" w:rsidRDefault="00523F32" w:rsidP="009454FE"/>
    <w:p w14:paraId="06A9C43C" w14:textId="77777777" w:rsidR="00523F32" w:rsidRDefault="00523F32" w:rsidP="009454FE"/>
  </w:endnote>
  <w:endnote w:type="continuationSeparator" w:id="0">
    <w:p w14:paraId="789390B5" w14:textId="77777777" w:rsidR="00523F32" w:rsidRDefault="00523F32" w:rsidP="009454FE">
      <w:r>
        <w:continuationSeparator/>
      </w:r>
    </w:p>
    <w:p w14:paraId="502377D3" w14:textId="77777777" w:rsidR="00523F32" w:rsidRDefault="00523F32" w:rsidP="009454FE"/>
    <w:p w14:paraId="7BB8AE18" w14:textId="77777777" w:rsidR="00523F32" w:rsidRDefault="00523F32" w:rsidP="009454FE"/>
    <w:p w14:paraId="76FBC3C1" w14:textId="77777777" w:rsidR="00523F32" w:rsidRDefault="00523F32" w:rsidP="009454FE"/>
    <w:p w14:paraId="3391B8D4" w14:textId="77777777" w:rsidR="00523F32" w:rsidRDefault="00523F32" w:rsidP="009454FE"/>
    <w:p w14:paraId="786C5E46" w14:textId="77777777" w:rsidR="00523F32" w:rsidRDefault="00523F32" w:rsidP="009454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D79C7" w14:textId="77777777" w:rsidR="006D3007" w:rsidRDefault="006D3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8174E" w14:textId="77777777" w:rsidR="006D3007" w:rsidRDefault="006D3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18C15" w14:textId="77777777" w:rsidR="006D3007" w:rsidRDefault="006D3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9309C" w14:textId="77777777" w:rsidR="00523F32" w:rsidRDefault="00523F32" w:rsidP="009454FE">
      <w:r>
        <w:separator/>
      </w:r>
    </w:p>
    <w:p w14:paraId="7D0A9CB8" w14:textId="77777777" w:rsidR="00523F32" w:rsidRDefault="00523F32" w:rsidP="009454FE"/>
    <w:p w14:paraId="1B2B4D0F" w14:textId="77777777" w:rsidR="00523F32" w:rsidRDefault="00523F32" w:rsidP="009454FE"/>
    <w:p w14:paraId="673808FF" w14:textId="77777777" w:rsidR="00523F32" w:rsidRDefault="00523F32" w:rsidP="009454FE"/>
    <w:p w14:paraId="6BBE0297" w14:textId="77777777" w:rsidR="00523F32" w:rsidRDefault="00523F32" w:rsidP="009454FE"/>
    <w:p w14:paraId="73764088" w14:textId="77777777" w:rsidR="00523F32" w:rsidRDefault="00523F32" w:rsidP="009454FE"/>
  </w:footnote>
  <w:footnote w:type="continuationSeparator" w:id="0">
    <w:p w14:paraId="1CD1914E" w14:textId="77777777" w:rsidR="00523F32" w:rsidRDefault="00523F32" w:rsidP="009454FE">
      <w:r>
        <w:continuationSeparator/>
      </w:r>
    </w:p>
    <w:p w14:paraId="2EC01CE0" w14:textId="77777777" w:rsidR="00523F32" w:rsidRDefault="00523F32" w:rsidP="009454FE"/>
    <w:p w14:paraId="1B20986A" w14:textId="77777777" w:rsidR="00523F32" w:rsidRDefault="00523F32" w:rsidP="009454FE"/>
    <w:p w14:paraId="4C83E895" w14:textId="77777777" w:rsidR="00523F32" w:rsidRDefault="00523F32" w:rsidP="009454FE"/>
    <w:p w14:paraId="7B7E804E" w14:textId="77777777" w:rsidR="00523F32" w:rsidRDefault="00523F32" w:rsidP="009454FE"/>
    <w:p w14:paraId="3F0D2AEB" w14:textId="77777777" w:rsidR="00523F32" w:rsidRDefault="00523F32" w:rsidP="009454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347CF" w14:textId="77777777" w:rsidR="006D3007" w:rsidRDefault="006D30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87B33" w14:textId="77777777" w:rsidR="006D3007" w:rsidRDefault="006D30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95"/>
      <w:gridCol w:w="236"/>
      <w:gridCol w:w="2000"/>
      <w:gridCol w:w="1990"/>
    </w:tblGrid>
    <w:tr w:rsidR="00C51BFF" w14:paraId="6EE323B6" w14:textId="77777777" w:rsidTr="003E3BBD">
      <w:tc>
        <w:tcPr>
          <w:tcW w:w="4815" w:type="dxa"/>
        </w:tcPr>
        <w:p w14:paraId="12A6B797" w14:textId="77777777" w:rsidR="00C51BFF" w:rsidRDefault="00C51BFF" w:rsidP="003E3BBD">
          <w:pPr>
            <w:pStyle w:val="NormalSalesContract"/>
          </w:pPr>
          <w:r w:rsidRPr="00671C6D">
            <w:rPr>
              <w:lang w:val="de-CH" w:eastAsia="de-CH"/>
            </w:rPr>
            <w:drawing>
              <wp:anchor distT="0" distB="0" distL="114300" distR="114300" simplePos="0" relativeHeight="251665408" behindDoc="0" locked="1" layoutInCell="1" allowOverlap="0" wp14:anchorId="52E5E48E" wp14:editId="587DF174">
                <wp:simplePos x="0" y="0"/>
                <wp:positionH relativeFrom="page">
                  <wp:posOffset>-4445</wp:posOffset>
                </wp:positionH>
                <wp:positionV relativeFrom="page">
                  <wp:posOffset>2540</wp:posOffset>
                </wp:positionV>
                <wp:extent cx="648000" cy="136849"/>
                <wp:effectExtent l="0" t="0" r="0" b="3175"/>
                <wp:wrapNone/>
                <wp:docPr id="4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polestar-wordmark-14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00" cy="1368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3" w:type="dxa"/>
        </w:tcPr>
        <w:p w14:paraId="20DDD362" w14:textId="77777777" w:rsidR="00C51BFF" w:rsidRDefault="00C51BFF" w:rsidP="003E3BBD">
          <w:pPr>
            <w:pStyle w:val="NormalSalesContract"/>
          </w:pPr>
        </w:p>
      </w:tc>
      <w:tc>
        <w:tcPr>
          <w:tcW w:w="2410" w:type="dxa"/>
        </w:tcPr>
        <w:p w14:paraId="790308EE" w14:textId="77777777" w:rsidR="00C51BFF" w:rsidRPr="003E3BBD" w:rsidRDefault="00C51BFF" w:rsidP="003E3BBD">
          <w:pPr>
            <w:pStyle w:val="Header"/>
          </w:pPr>
        </w:p>
      </w:tc>
      <w:tc>
        <w:tcPr>
          <w:tcW w:w="2397" w:type="dxa"/>
        </w:tcPr>
        <w:p w14:paraId="047A9CEF" w14:textId="77777777" w:rsidR="00C51BFF" w:rsidRPr="003E3BBD" w:rsidRDefault="00C51BFF" w:rsidP="003E3BBD">
          <w:pPr>
            <w:pStyle w:val="Header"/>
            <w:jc w:val="right"/>
          </w:pPr>
        </w:p>
      </w:tc>
    </w:tr>
  </w:tbl>
  <w:p w14:paraId="1ADDE160" w14:textId="77777777" w:rsidR="00C51BFF" w:rsidRPr="009454FE" w:rsidRDefault="00C51BFF" w:rsidP="0063181D">
    <w:pPr>
      <w:pStyle w:val="Pageheaderaddress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7EAB8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6461B"/>
    <w:multiLevelType w:val="hybridMultilevel"/>
    <w:tmpl w:val="8C4CD1BA"/>
    <w:lvl w:ilvl="0" w:tplc="FAD08B5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14118"/>
    <w:multiLevelType w:val="hybridMultilevel"/>
    <w:tmpl w:val="D11475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5361B"/>
    <w:multiLevelType w:val="hybridMultilevel"/>
    <w:tmpl w:val="F64A2D2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45405"/>
    <w:multiLevelType w:val="hybridMultilevel"/>
    <w:tmpl w:val="686EDB0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FE2940"/>
    <w:multiLevelType w:val="hybridMultilevel"/>
    <w:tmpl w:val="73CCC4B4"/>
    <w:lvl w:ilvl="0" w:tplc="DB3ACA14">
      <w:numFmt w:val="bullet"/>
      <w:lvlText w:val="•"/>
      <w:lvlJc w:val="left"/>
      <w:pPr>
        <w:ind w:left="5175" w:hanging="4815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9585F"/>
    <w:multiLevelType w:val="hybridMultilevel"/>
    <w:tmpl w:val="57F0249A"/>
    <w:lvl w:ilvl="0" w:tplc="23B0816A"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93" w:hanging="360"/>
      </w:pPr>
    </w:lvl>
    <w:lvl w:ilvl="2" w:tplc="041D001B" w:tentative="1">
      <w:start w:val="1"/>
      <w:numFmt w:val="lowerRoman"/>
      <w:lvlText w:val="%3."/>
      <w:lvlJc w:val="right"/>
      <w:pPr>
        <w:ind w:left="1913" w:hanging="180"/>
      </w:pPr>
    </w:lvl>
    <w:lvl w:ilvl="3" w:tplc="041D000F" w:tentative="1">
      <w:start w:val="1"/>
      <w:numFmt w:val="decimal"/>
      <w:lvlText w:val="%4."/>
      <w:lvlJc w:val="left"/>
      <w:pPr>
        <w:ind w:left="2633" w:hanging="360"/>
      </w:pPr>
    </w:lvl>
    <w:lvl w:ilvl="4" w:tplc="041D0019" w:tentative="1">
      <w:start w:val="1"/>
      <w:numFmt w:val="lowerLetter"/>
      <w:lvlText w:val="%5."/>
      <w:lvlJc w:val="left"/>
      <w:pPr>
        <w:ind w:left="3353" w:hanging="360"/>
      </w:pPr>
    </w:lvl>
    <w:lvl w:ilvl="5" w:tplc="041D001B" w:tentative="1">
      <w:start w:val="1"/>
      <w:numFmt w:val="lowerRoman"/>
      <w:lvlText w:val="%6."/>
      <w:lvlJc w:val="right"/>
      <w:pPr>
        <w:ind w:left="4073" w:hanging="180"/>
      </w:pPr>
    </w:lvl>
    <w:lvl w:ilvl="6" w:tplc="041D000F" w:tentative="1">
      <w:start w:val="1"/>
      <w:numFmt w:val="decimal"/>
      <w:lvlText w:val="%7."/>
      <w:lvlJc w:val="left"/>
      <w:pPr>
        <w:ind w:left="4793" w:hanging="360"/>
      </w:pPr>
    </w:lvl>
    <w:lvl w:ilvl="7" w:tplc="041D0019" w:tentative="1">
      <w:start w:val="1"/>
      <w:numFmt w:val="lowerLetter"/>
      <w:lvlText w:val="%8."/>
      <w:lvlJc w:val="left"/>
      <w:pPr>
        <w:ind w:left="5513" w:hanging="360"/>
      </w:pPr>
    </w:lvl>
    <w:lvl w:ilvl="8" w:tplc="041D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143A1B1D"/>
    <w:multiLevelType w:val="hybridMultilevel"/>
    <w:tmpl w:val="B60EE50A"/>
    <w:lvl w:ilvl="0" w:tplc="DB3ACA14">
      <w:numFmt w:val="bullet"/>
      <w:lvlText w:val="•"/>
      <w:lvlJc w:val="left"/>
      <w:pPr>
        <w:ind w:left="5175" w:hanging="4815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939B3"/>
    <w:multiLevelType w:val="hybridMultilevel"/>
    <w:tmpl w:val="66A081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81016"/>
    <w:multiLevelType w:val="multilevel"/>
    <w:tmpl w:val="B10CA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  <w:b w:val="0"/>
      </w:rPr>
    </w:lvl>
  </w:abstractNum>
  <w:abstractNum w:abstractNumId="10" w15:restartNumberingAfterBreak="0">
    <w:nsid w:val="28A04F4E"/>
    <w:multiLevelType w:val="hybridMultilevel"/>
    <w:tmpl w:val="4B3EF176"/>
    <w:lvl w:ilvl="0" w:tplc="FAD08B5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04B3F"/>
    <w:multiLevelType w:val="hybridMultilevel"/>
    <w:tmpl w:val="5DE0E0A8"/>
    <w:lvl w:ilvl="0" w:tplc="12243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D4947"/>
    <w:multiLevelType w:val="hybridMultilevel"/>
    <w:tmpl w:val="21BA5A5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344278"/>
    <w:multiLevelType w:val="hybridMultilevel"/>
    <w:tmpl w:val="F66AF408"/>
    <w:lvl w:ilvl="0" w:tplc="FAD08B5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805A8"/>
    <w:multiLevelType w:val="hybridMultilevel"/>
    <w:tmpl w:val="413645B6"/>
    <w:lvl w:ilvl="0" w:tplc="FAD08B5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A07F1"/>
    <w:multiLevelType w:val="multilevel"/>
    <w:tmpl w:val="657A5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" w:eastAsia="SimSun" w:hAnsi="Arial" w:cs="Arial"/>
        <w:b w:val="0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  <w:b w:val="0"/>
      </w:rPr>
    </w:lvl>
  </w:abstractNum>
  <w:abstractNum w:abstractNumId="16" w15:restartNumberingAfterBreak="0">
    <w:nsid w:val="455A440F"/>
    <w:multiLevelType w:val="hybridMultilevel"/>
    <w:tmpl w:val="5808B75A"/>
    <w:lvl w:ilvl="0" w:tplc="DB3ACA14">
      <w:numFmt w:val="bullet"/>
      <w:lvlText w:val="•"/>
      <w:lvlJc w:val="left"/>
      <w:pPr>
        <w:ind w:left="5535" w:hanging="4815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687B96"/>
    <w:multiLevelType w:val="hybridMultilevel"/>
    <w:tmpl w:val="E45899BA"/>
    <w:lvl w:ilvl="0" w:tplc="FAD08B5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3F6F16"/>
    <w:multiLevelType w:val="hybridMultilevel"/>
    <w:tmpl w:val="F3689182"/>
    <w:lvl w:ilvl="0" w:tplc="FAD08B5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C3C67"/>
    <w:multiLevelType w:val="multilevel"/>
    <w:tmpl w:val="FBAE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5C06E9"/>
    <w:multiLevelType w:val="hybridMultilevel"/>
    <w:tmpl w:val="A5621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FF09F2"/>
    <w:multiLevelType w:val="hybridMultilevel"/>
    <w:tmpl w:val="74C07F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FC6ED7"/>
    <w:multiLevelType w:val="multilevel"/>
    <w:tmpl w:val="8C980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  <w:b w:val="0"/>
      </w:rPr>
    </w:lvl>
  </w:abstractNum>
  <w:abstractNum w:abstractNumId="23" w15:restartNumberingAfterBreak="0">
    <w:nsid w:val="6AAE60A9"/>
    <w:multiLevelType w:val="multilevel"/>
    <w:tmpl w:val="2B547CD6"/>
    <w:lvl w:ilvl="0">
      <w:start w:val="1"/>
      <w:numFmt w:val="decimal"/>
      <w:pStyle w:val="Listtype1"/>
      <w:lvlText w:val="%1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upperRoman"/>
      <w:lvlText w:val="%2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2">
      <w:start w:val="1"/>
      <w:numFmt w:val="lowerRoman"/>
      <w:lvlText w:val="%3"/>
      <w:lvlJc w:val="left"/>
      <w:pPr>
        <w:tabs>
          <w:tab w:val="num" w:pos="567"/>
        </w:tabs>
        <w:ind w:left="284" w:firstLine="0"/>
      </w:pPr>
      <w:rPr>
        <w:rFonts w:hint="default"/>
        <w:b w:val="0"/>
      </w:rPr>
    </w:lvl>
    <w:lvl w:ilvl="3">
      <w:start w:val="1"/>
      <w:numFmt w:val="none"/>
      <w:lvlText w:val="–"/>
      <w:lvlJc w:val="left"/>
      <w:pPr>
        <w:tabs>
          <w:tab w:val="num" w:pos="851"/>
        </w:tabs>
        <w:ind w:left="567" w:firstLine="0"/>
      </w:pPr>
      <w:rPr>
        <w:rFonts w:hint="default"/>
        <w:b w:val="0"/>
      </w:rPr>
    </w:lvl>
    <w:lvl w:ilvl="4">
      <w:start w:val="1"/>
      <w:numFmt w:val="none"/>
      <w:isLgl/>
      <w:lvlText w:val="–"/>
      <w:lvlJc w:val="left"/>
      <w:pPr>
        <w:tabs>
          <w:tab w:val="num" w:pos="1134"/>
        </w:tabs>
        <w:ind w:left="851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80" w:hanging="1080"/>
      </w:pPr>
      <w:rPr>
        <w:rFonts w:hint="default"/>
        <w:b w:val="0"/>
      </w:rPr>
    </w:lvl>
  </w:abstractNum>
  <w:abstractNum w:abstractNumId="24" w15:restartNumberingAfterBreak="0">
    <w:nsid w:val="70F06B9D"/>
    <w:multiLevelType w:val="hybridMultilevel"/>
    <w:tmpl w:val="1A20BF0E"/>
    <w:lvl w:ilvl="0" w:tplc="DB3ACA14">
      <w:numFmt w:val="bullet"/>
      <w:lvlText w:val="•"/>
      <w:lvlJc w:val="left"/>
      <w:pPr>
        <w:ind w:left="5175" w:hanging="4815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241558"/>
    <w:multiLevelType w:val="hybridMultilevel"/>
    <w:tmpl w:val="6E6A63C0"/>
    <w:lvl w:ilvl="0" w:tplc="A850B468">
      <w:start w:val="5"/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E54122"/>
    <w:multiLevelType w:val="hybridMultilevel"/>
    <w:tmpl w:val="7E3E7F22"/>
    <w:lvl w:ilvl="0" w:tplc="FAD08B5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607C3"/>
    <w:multiLevelType w:val="multilevel"/>
    <w:tmpl w:val="6E647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720" w:hanging="36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  <w:b w:val="0"/>
      </w:rPr>
    </w:lvl>
  </w:abstractNum>
  <w:abstractNum w:abstractNumId="28" w15:restartNumberingAfterBreak="0">
    <w:nsid w:val="7A560360"/>
    <w:multiLevelType w:val="hybridMultilevel"/>
    <w:tmpl w:val="4C2EEF00"/>
    <w:lvl w:ilvl="0" w:tplc="F65CE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AC320F"/>
    <w:multiLevelType w:val="hybridMultilevel"/>
    <w:tmpl w:val="6C66E89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531A6A"/>
    <w:multiLevelType w:val="hybridMultilevel"/>
    <w:tmpl w:val="14FC7ACC"/>
    <w:lvl w:ilvl="0" w:tplc="FAD08B5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0"/>
  </w:num>
  <w:num w:numId="5">
    <w:abstractNumId w:val="6"/>
  </w:num>
  <w:num w:numId="6">
    <w:abstractNumId w:val="25"/>
  </w:num>
  <w:num w:numId="7">
    <w:abstractNumId w:val="29"/>
  </w:num>
  <w:num w:numId="8">
    <w:abstractNumId w:val="9"/>
  </w:num>
  <w:num w:numId="9">
    <w:abstractNumId w:val="15"/>
  </w:num>
  <w:num w:numId="10">
    <w:abstractNumId w:val="28"/>
  </w:num>
  <w:num w:numId="11">
    <w:abstractNumId w:val="3"/>
  </w:num>
  <w:num w:numId="12">
    <w:abstractNumId w:val="22"/>
  </w:num>
  <w:num w:numId="13">
    <w:abstractNumId w:val="27"/>
  </w:num>
  <w:num w:numId="14">
    <w:abstractNumId w:val="23"/>
  </w:num>
  <w:num w:numId="15">
    <w:abstractNumId w:val="23"/>
  </w:num>
  <w:num w:numId="16">
    <w:abstractNumId w:val="20"/>
  </w:num>
  <w:num w:numId="17">
    <w:abstractNumId w:val="24"/>
  </w:num>
  <w:num w:numId="18">
    <w:abstractNumId w:val="16"/>
  </w:num>
  <w:num w:numId="19">
    <w:abstractNumId w:val="7"/>
  </w:num>
  <w:num w:numId="20">
    <w:abstractNumId w:val="5"/>
  </w:num>
  <w:num w:numId="21">
    <w:abstractNumId w:val="21"/>
  </w:num>
  <w:num w:numId="22">
    <w:abstractNumId w:val="14"/>
  </w:num>
  <w:num w:numId="23">
    <w:abstractNumId w:val="18"/>
  </w:num>
  <w:num w:numId="24">
    <w:abstractNumId w:val="1"/>
  </w:num>
  <w:num w:numId="25">
    <w:abstractNumId w:val="10"/>
  </w:num>
  <w:num w:numId="26">
    <w:abstractNumId w:val="26"/>
  </w:num>
  <w:num w:numId="27">
    <w:abstractNumId w:val="17"/>
  </w:num>
  <w:num w:numId="28">
    <w:abstractNumId w:val="13"/>
  </w:num>
  <w:num w:numId="29">
    <w:abstractNumId w:val="30"/>
  </w:num>
  <w:num w:numId="30">
    <w:abstractNumId w:val="8"/>
  </w:num>
  <w:num w:numId="31">
    <w:abstractNumId w:val="19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856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0CF"/>
    <w:rsid w:val="000102AD"/>
    <w:rsid w:val="000117F7"/>
    <w:rsid w:val="000137D6"/>
    <w:rsid w:val="00013A26"/>
    <w:rsid w:val="00031829"/>
    <w:rsid w:val="000335B9"/>
    <w:rsid w:val="00033C9C"/>
    <w:rsid w:val="0003675E"/>
    <w:rsid w:val="00040DA8"/>
    <w:rsid w:val="0004344D"/>
    <w:rsid w:val="000438F5"/>
    <w:rsid w:val="00057925"/>
    <w:rsid w:val="00057F01"/>
    <w:rsid w:val="000623F1"/>
    <w:rsid w:val="00066006"/>
    <w:rsid w:val="00066C14"/>
    <w:rsid w:val="000717EC"/>
    <w:rsid w:val="000752D5"/>
    <w:rsid w:val="00077226"/>
    <w:rsid w:val="00080255"/>
    <w:rsid w:val="000845CB"/>
    <w:rsid w:val="000971B6"/>
    <w:rsid w:val="000A2262"/>
    <w:rsid w:val="000A4861"/>
    <w:rsid w:val="000A78DF"/>
    <w:rsid w:val="000C16FA"/>
    <w:rsid w:val="000D1A6C"/>
    <w:rsid w:val="000E4433"/>
    <w:rsid w:val="000F43D9"/>
    <w:rsid w:val="000F4DFF"/>
    <w:rsid w:val="00105FC9"/>
    <w:rsid w:val="00106C3A"/>
    <w:rsid w:val="00111414"/>
    <w:rsid w:val="001137DE"/>
    <w:rsid w:val="00117CAC"/>
    <w:rsid w:val="00125EBD"/>
    <w:rsid w:val="001306AE"/>
    <w:rsid w:val="00133A77"/>
    <w:rsid w:val="0013474A"/>
    <w:rsid w:val="00142CD3"/>
    <w:rsid w:val="00161E44"/>
    <w:rsid w:val="0016201A"/>
    <w:rsid w:val="00172491"/>
    <w:rsid w:val="00172539"/>
    <w:rsid w:val="001727AC"/>
    <w:rsid w:val="0018159D"/>
    <w:rsid w:val="001830DF"/>
    <w:rsid w:val="00183766"/>
    <w:rsid w:val="00196F21"/>
    <w:rsid w:val="001A3C75"/>
    <w:rsid w:val="001A464C"/>
    <w:rsid w:val="001A53A7"/>
    <w:rsid w:val="001B4B93"/>
    <w:rsid w:val="001B7531"/>
    <w:rsid w:val="001C77A1"/>
    <w:rsid w:val="001D7B70"/>
    <w:rsid w:val="001E31ED"/>
    <w:rsid w:val="001E41F4"/>
    <w:rsid w:val="001E53C5"/>
    <w:rsid w:val="001F4BE7"/>
    <w:rsid w:val="002001AD"/>
    <w:rsid w:val="00205ABF"/>
    <w:rsid w:val="00215CC7"/>
    <w:rsid w:val="00231645"/>
    <w:rsid w:val="00231F1D"/>
    <w:rsid w:val="002401F3"/>
    <w:rsid w:val="00243D24"/>
    <w:rsid w:val="002479C9"/>
    <w:rsid w:val="002527A9"/>
    <w:rsid w:val="00255BE5"/>
    <w:rsid w:val="002567B0"/>
    <w:rsid w:val="00267206"/>
    <w:rsid w:val="00270EFA"/>
    <w:rsid w:val="00275586"/>
    <w:rsid w:val="00286A2C"/>
    <w:rsid w:val="002A08E8"/>
    <w:rsid w:val="002A45E1"/>
    <w:rsid w:val="002A4EF2"/>
    <w:rsid w:val="002A7D26"/>
    <w:rsid w:val="002B3300"/>
    <w:rsid w:val="002B3F14"/>
    <w:rsid w:val="002C1246"/>
    <w:rsid w:val="002C2659"/>
    <w:rsid w:val="002C4AFE"/>
    <w:rsid w:val="002D7F15"/>
    <w:rsid w:val="002E0A6A"/>
    <w:rsid w:val="002F4242"/>
    <w:rsid w:val="0030186E"/>
    <w:rsid w:val="00302E88"/>
    <w:rsid w:val="003038C8"/>
    <w:rsid w:val="00305BFC"/>
    <w:rsid w:val="00313BC0"/>
    <w:rsid w:val="003224AC"/>
    <w:rsid w:val="00333C4A"/>
    <w:rsid w:val="0034107B"/>
    <w:rsid w:val="0034162E"/>
    <w:rsid w:val="00343B68"/>
    <w:rsid w:val="003618FD"/>
    <w:rsid w:val="00362DDC"/>
    <w:rsid w:val="003712B9"/>
    <w:rsid w:val="003935D0"/>
    <w:rsid w:val="0039471A"/>
    <w:rsid w:val="0039509E"/>
    <w:rsid w:val="003A2BBB"/>
    <w:rsid w:val="003A2EEB"/>
    <w:rsid w:val="003A3251"/>
    <w:rsid w:val="003A6971"/>
    <w:rsid w:val="003A7CE2"/>
    <w:rsid w:val="003B3010"/>
    <w:rsid w:val="003C4440"/>
    <w:rsid w:val="003C4A9A"/>
    <w:rsid w:val="003C7CC0"/>
    <w:rsid w:val="003D1DD9"/>
    <w:rsid w:val="003D2A4B"/>
    <w:rsid w:val="003E05BC"/>
    <w:rsid w:val="003E3BBD"/>
    <w:rsid w:val="003E3FB2"/>
    <w:rsid w:val="003E7844"/>
    <w:rsid w:val="003F315B"/>
    <w:rsid w:val="003F3270"/>
    <w:rsid w:val="003F343E"/>
    <w:rsid w:val="003F5DDB"/>
    <w:rsid w:val="003F68C6"/>
    <w:rsid w:val="004162B0"/>
    <w:rsid w:val="0042282C"/>
    <w:rsid w:val="00422F53"/>
    <w:rsid w:val="0042731E"/>
    <w:rsid w:val="00435ED9"/>
    <w:rsid w:val="00437221"/>
    <w:rsid w:val="00445710"/>
    <w:rsid w:val="00447E35"/>
    <w:rsid w:val="00465705"/>
    <w:rsid w:val="0046783C"/>
    <w:rsid w:val="00483723"/>
    <w:rsid w:val="004907A2"/>
    <w:rsid w:val="004965D5"/>
    <w:rsid w:val="004A1FED"/>
    <w:rsid w:val="004A41F4"/>
    <w:rsid w:val="004B66E9"/>
    <w:rsid w:val="004B7819"/>
    <w:rsid w:val="004C20CD"/>
    <w:rsid w:val="004C287D"/>
    <w:rsid w:val="004C42B2"/>
    <w:rsid w:val="004C7242"/>
    <w:rsid w:val="004F03A0"/>
    <w:rsid w:val="004F105C"/>
    <w:rsid w:val="004F3581"/>
    <w:rsid w:val="004F6DA2"/>
    <w:rsid w:val="004F78AD"/>
    <w:rsid w:val="00503AD8"/>
    <w:rsid w:val="00511CED"/>
    <w:rsid w:val="00512FE9"/>
    <w:rsid w:val="00522D7A"/>
    <w:rsid w:val="00523F32"/>
    <w:rsid w:val="005276FF"/>
    <w:rsid w:val="00527E0C"/>
    <w:rsid w:val="005331D1"/>
    <w:rsid w:val="00544240"/>
    <w:rsid w:val="00547841"/>
    <w:rsid w:val="00554983"/>
    <w:rsid w:val="0055657B"/>
    <w:rsid w:val="00563964"/>
    <w:rsid w:val="005764A4"/>
    <w:rsid w:val="005850B8"/>
    <w:rsid w:val="00586B0F"/>
    <w:rsid w:val="00591487"/>
    <w:rsid w:val="00592BE2"/>
    <w:rsid w:val="005930F5"/>
    <w:rsid w:val="005A3ED9"/>
    <w:rsid w:val="005A6398"/>
    <w:rsid w:val="005B0ECC"/>
    <w:rsid w:val="005B107D"/>
    <w:rsid w:val="005B6124"/>
    <w:rsid w:val="005B76D6"/>
    <w:rsid w:val="005C0430"/>
    <w:rsid w:val="005E18BD"/>
    <w:rsid w:val="005F1228"/>
    <w:rsid w:val="005F2E7F"/>
    <w:rsid w:val="00602A4C"/>
    <w:rsid w:val="00602F69"/>
    <w:rsid w:val="00603786"/>
    <w:rsid w:val="00606136"/>
    <w:rsid w:val="0061375C"/>
    <w:rsid w:val="0062583F"/>
    <w:rsid w:val="00626DA0"/>
    <w:rsid w:val="00627387"/>
    <w:rsid w:val="0063181D"/>
    <w:rsid w:val="006418C8"/>
    <w:rsid w:val="00652D59"/>
    <w:rsid w:val="00671C6D"/>
    <w:rsid w:val="006742DE"/>
    <w:rsid w:val="00676364"/>
    <w:rsid w:val="006876AE"/>
    <w:rsid w:val="00691A18"/>
    <w:rsid w:val="00692D80"/>
    <w:rsid w:val="00694BB3"/>
    <w:rsid w:val="006978F1"/>
    <w:rsid w:val="006A0047"/>
    <w:rsid w:val="006A51FF"/>
    <w:rsid w:val="006B095F"/>
    <w:rsid w:val="006B1CE6"/>
    <w:rsid w:val="006D1077"/>
    <w:rsid w:val="006D3007"/>
    <w:rsid w:val="006D3E54"/>
    <w:rsid w:val="006D45B8"/>
    <w:rsid w:val="006D4E28"/>
    <w:rsid w:val="006D7B8C"/>
    <w:rsid w:val="006E1708"/>
    <w:rsid w:val="006E76E4"/>
    <w:rsid w:val="006F2AEA"/>
    <w:rsid w:val="006F5914"/>
    <w:rsid w:val="00701C3E"/>
    <w:rsid w:val="00702FCC"/>
    <w:rsid w:val="0070580E"/>
    <w:rsid w:val="00707372"/>
    <w:rsid w:val="00714187"/>
    <w:rsid w:val="007160F3"/>
    <w:rsid w:val="00720217"/>
    <w:rsid w:val="007266F4"/>
    <w:rsid w:val="0072709A"/>
    <w:rsid w:val="0073106A"/>
    <w:rsid w:val="00732160"/>
    <w:rsid w:val="0073621D"/>
    <w:rsid w:val="00741794"/>
    <w:rsid w:val="00742690"/>
    <w:rsid w:val="007466E1"/>
    <w:rsid w:val="007600ED"/>
    <w:rsid w:val="00761F58"/>
    <w:rsid w:val="00762DE3"/>
    <w:rsid w:val="00767474"/>
    <w:rsid w:val="007675D4"/>
    <w:rsid w:val="00767741"/>
    <w:rsid w:val="00775A20"/>
    <w:rsid w:val="00776B0C"/>
    <w:rsid w:val="00780287"/>
    <w:rsid w:val="00782316"/>
    <w:rsid w:val="00782493"/>
    <w:rsid w:val="00786649"/>
    <w:rsid w:val="007A3F72"/>
    <w:rsid w:val="007A46F6"/>
    <w:rsid w:val="007B12A8"/>
    <w:rsid w:val="007B5C52"/>
    <w:rsid w:val="007C72E6"/>
    <w:rsid w:val="007C7E35"/>
    <w:rsid w:val="007D5C59"/>
    <w:rsid w:val="007D652E"/>
    <w:rsid w:val="007E4757"/>
    <w:rsid w:val="007E5335"/>
    <w:rsid w:val="007F1143"/>
    <w:rsid w:val="00801C78"/>
    <w:rsid w:val="0080494B"/>
    <w:rsid w:val="00805490"/>
    <w:rsid w:val="00812678"/>
    <w:rsid w:val="00812ABE"/>
    <w:rsid w:val="00815994"/>
    <w:rsid w:val="00817274"/>
    <w:rsid w:val="008215D0"/>
    <w:rsid w:val="00822745"/>
    <w:rsid w:val="00823836"/>
    <w:rsid w:val="008279D2"/>
    <w:rsid w:val="00831699"/>
    <w:rsid w:val="00832826"/>
    <w:rsid w:val="0083467F"/>
    <w:rsid w:val="00840BEE"/>
    <w:rsid w:val="00843C66"/>
    <w:rsid w:val="0084423A"/>
    <w:rsid w:val="00846F63"/>
    <w:rsid w:val="0085716A"/>
    <w:rsid w:val="00866D49"/>
    <w:rsid w:val="00867D8F"/>
    <w:rsid w:val="0087032A"/>
    <w:rsid w:val="0087716B"/>
    <w:rsid w:val="00880C03"/>
    <w:rsid w:val="00881706"/>
    <w:rsid w:val="0088560A"/>
    <w:rsid w:val="008870B4"/>
    <w:rsid w:val="00887A62"/>
    <w:rsid w:val="0089154D"/>
    <w:rsid w:val="00893A4E"/>
    <w:rsid w:val="00896A9F"/>
    <w:rsid w:val="008A16F2"/>
    <w:rsid w:val="008B1AF6"/>
    <w:rsid w:val="008B4B2F"/>
    <w:rsid w:val="008B7E4D"/>
    <w:rsid w:val="008C53B9"/>
    <w:rsid w:val="008C6DF9"/>
    <w:rsid w:val="008C7EB7"/>
    <w:rsid w:val="008E1A5B"/>
    <w:rsid w:val="008E686C"/>
    <w:rsid w:val="008E68EE"/>
    <w:rsid w:val="009113EF"/>
    <w:rsid w:val="00911C3D"/>
    <w:rsid w:val="00913B8F"/>
    <w:rsid w:val="009154DF"/>
    <w:rsid w:val="009213D4"/>
    <w:rsid w:val="00925AB5"/>
    <w:rsid w:val="00930923"/>
    <w:rsid w:val="00933224"/>
    <w:rsid w:val="00940655"/>
    <w:rsid w:val="009454FE"/>
    <w:rsid w:val="00965396"/>
    <w:rsid w:val="009673F1"/>
    <w:rsid w:val="009705DC"/>
    <w:rsid w:val="009707A2"/>
    <w:rsid w:val="009762ED"/>
    <w:rsid w:val="0097713C"/>
    <w:rsid w:val="00987A8D"/>
    <w:rsid w:val="00990923"/>
    <w:rsid w:val="009975DD"/>
    <w:rsid w:val="009A7CB3"/>
    <w:rsid w:val="009E49AC"/>
    <w:rsid w:val="009E53B4"/>
    <w:rsid w:val="009F2DCB"/>
    <w:rsid w:val="00A00383"/>
    <w:rsid w:val="00A006E2"/>
    <w:rsid w:val="00A031CE"/>
    <w:rsid w:val="00A24C80"/>
    <w:rsid w:val="00A27499"/>
    <w:rsid w:val="00A27768"/>
    <w:rsid w:val="00A3041A"/>
    <w:rsid w:val="00A40729"/>
    <w:rsid w:val="00A466FD"/>
    <w:rsid w:val="00A52A28"/>
    <w:rsid w:val="00A53AF6"/>
    <w:rsid w:val="00A60EF6"/>
    <w:rsid w:val="00A72ACF"/>
    <w:rsid w:val="00A74210"/>
    <w:rsid w:val="00A82593"/>
    <w:rsid w:val="00A87E40"/>
    <w:rsid w:val="00A90D20"/>
    <w:rsid w:val="00A97067"/>
    <w:rsid w:val="00AA239F"/>
    <w:rsid w:val="00AA4212"/>
    <w:rsid w:val="00AB2B3E"/>
    <w:rsid w:val="00AB3DC9"/>
    <w:rsid w:val="00AC604C"/>
    <w:rsid w:val="00AC69EC"/>
    <w:rsid w:val="00AD1A7C"/>
    <w:rsid w:val="00AD27BB"/>
    <w:rsid w:val="00AD3479"/>
    <w:rsid w:val="00AD3A24"/>
    <w:rsid w:val="00AD443B"/>
    <w:rsid w:val="00AE2548"/>
    <w:rsid w:val="00AE520B"/>
    <w:rsid w:val="00AE5D4C"/>
    <w:rsid w:val="00AF4357"/>
    <w:rsid w:val="00AF63F2"/>
    <w:rsid w:val="00B03689"/>
    <w:rsid w:val="00B2168C"/>
    <w:rsid w:val="00B21C03"/>
    <w:rsid w:val="00B21D38"/>
    <w:rsid w:val="00B27895"/>
    <w:rsid w:val="00B43433"/>
    <w:rsid w:val="00B43E3C"/>
    <w:rsid w:val="00B50273"/>
    <w:rsid w:val="00B62D77"/>
    <w:rsid w:val="00B62EB6"/>
    <w:rsid w:val="00B66080"/>
    <w:rsid w:val="00B77EBE"/>
    <w:rsid w:val="00B96400"/>
    <w:rsid w:val="00B9676D"/>
    <w:rsid w:val="00BA468B"/>
    <w:rsid w:val="00BA4D9D"/>
    <w:rsid w:val="00BB065E"/>
    <w:rsid w:val="00BB06D9"/>
    <w:rsid w:val="00BB329D"/>
    <w:rsid w:val="00BB7506"/>
    <w:rsid w:val="00BC0CDF"/>
    <w:rsid w:val="00BC4420"/>
    <w:rsid w:val="00BC66E5"/>
    <w:rsid w:val="00BD48A1"/>
    <w:rsid w:val="00BE07D3"/>
    <w:rsid w:val="00BE430E"/>
    <w:rsid w:val="00BF2A16"/>
    <w:rsid w:val="00BF33AA"/>
    <w:rsid w:val="00BF418E"/>
    <w:rsid w:val="00C037D9"/>
    <w:rsid w:val="00C077AE"/>
    <w:rsid w:val="00C11E99"/>
    <w:rsid w:val="00C21F1A"/>
    <w:rsid w:val="00C22DF2"/>
    <w:rsid w:val="00C25991"/>
    <w:rsid w:val="00C32DA5"/>
    <w:rsid w:val="00C37CE8"/>
    <w:rsid w:val="00C4644B"/>
    <w:rsid w:val="00C51BFF"/>
    <w:rsid w:val="00C51EA2"/>
    <w:rsid w:val="00C565E4"/>
    <w:rsid w:val="00C65A33"/>
    <w:rsid w:val="00C71000"/>
    <w:rsid w:val="00C71E0B"/>
    <w:rsid w:val="00C76FDB"/>
    <w:rsid w:val="00C8109A"/>
    <w:rsid w:val="00C81197"/>
    <w:rsid w:val="00C81677"/>
    <w:rsid w:val="00C87FC7"/>
    <w:rsid w:val="00C90B29"/>
    <w:rsid w:val="00C91B25"/>
    <w:rsid w:val="00C92E38"/>
    <w:rsid w:val="00C95208"/>
    <w:rsid w:val="00C96C95"/>
    <w:rsid w:val="00CA2633"/>
    <w:rsid w:val="00CA2AA6"/>
    <w:rsid w:val="00CB4DD3"/>
    <w:rsid w:val="00CC12C5"/>
    <w:rsid w:val="00CC7694"/>
    <w:rsid w:val="00CE0427"/>
    <w:rsid w:val="00CE78A2"/>
    <w:rsid w:val="00CF6B7D"/>
    <w:rsid w:val="00CF71C8"/>
    <w:rsid w:val="00D06835"/>
    <w:rsid w:val="00D0687F"/>
    <w:rsid w:val="00D10AD8"/>
    <w:rsid w:val="00D15629"/>
    <w:rsid w:val="00D1642E"/>
    <w:rsid w:val="00D2453B"/>
    <w:rsid w:val="00D27F89"/>
    <w:rsid w:val="00D3065E"/>
    <w:rsid w:val="00D3236C"/>
    <w:rsid w:val="00D36463"/>
    <w:rsid w:val="00D42018"/>
    <w:rsid w:val="00D42E3C"/>
    <w:rsid w:val="00D44AB8"/>
    <w:rsid w:val="00D667B4"/>
    <w:rsid w:val="00D76465"/>
    <w:rsid w:val="00D80284"/>
    <w:rsid w:val="00D8261A"/>
    <w:rsid w:val="00D8797C"/>
    <w:rsid w:val="00D942B4"/>
    <w:rsid w:val="00DA388A"/>
    <w:rsid w:val="00DA3B11"/>
    <w:rsid w:val="00DA5ABB"/>
    <w:rsid w:val="00DB17E4"/>
    <w:rsid w:val="00DB5C88"/>
    <w:rsid w:val="00DC05B8"/>
    <w:rsid w:val="00DC35FE"/>
    <w:rsid w:val="00DD6582"/>
    <w:rsid w:val="00DD68A8"/>
    <w:rsid w:val="00DD71AF"/>
    <w:rsid w:val="00DE3316"/>
    <w:rsid w:val="00DE7C53"/>
    <w:rsid w:val="00DF0E9F"/>
    <w:rsid w:val="00DF1835"/>
    <w:rsid w:val="00DF1A38"/>
    <w:rsid w:val="00DF1DBD"/>
    <w:rsid w:val="00DF2F04"/>
    <w:rsid w:val="00DF6D36"/>
    <w:rsid w:val="00E01EF2"/>
    <w:rsid w:val="00E02DA5"/>
    <w:rsid w:val="00E06014"/>
    <w:rsid w:val="00E1383F"/>
    <w:rsid w:val="00E21FDF"/>
    <w:rsid w:val="00E22190"/>
    <w:rsid w:val="00E23F20"/>
    <w:rsid w:val="00E315F4"/>
    <w:rsid w:val="00E401B2"/>
    <w:rsid w:val="00E42DA1"/>
    <w:rsid w:val="00E50C26"/>
    <w:rsid w:val="00E526A6"/>
    <w:rsid w:val="00E5611D"/>
    <w:rsid w:val="00E67BA2"/>
    <w:rsid w:val="00E72BCC"/>
    <w:rsid w:val="00E760CF"/>
    <w:rsid w:val="00E80E68"/>
    <w:rsid w:val="00E87B89"/>
    <w:rsid w:val="00E94B49"/>
    <w:rsid w:val="00E95B4C"/>
    <w:rsid w:val="00E96CE1"/>
    <w:rsid w:val="00EA06EA"/>
    <w:rsid w:val="00EA1D12"/>
    <w:rsid w:val="00EA22C2"/>
    <w:rsid w:val="00EA2EE2"/>
    <w:rsid w:val="00EA401C"/>
    <w:rsid w:val="00EA5B31"/>
    <w:rsid w:val="00EB61F6"/>
    <w:rsid w:val="00ED2CC2"/>
    <w:rsid w:val="00ED4F56"/>
    <w:rsid w:val="00EE0958"/>
    <w:rsid w:val="00EE38DC"/>
    <w:rsid w:val="00EE5C41"/>
    <w:rsid w:val="00EE712A"/>
    <w:rsid w:val="00EF2887"/>
    <w:rsid w:val="00EF3CDE"/>
    <w:rsid w:val="00EF6975"/>
    <w:rsid w:val="00F11C04"/>
    <w:rsid w:val="00F24025"/>
    <w:rsid w:val="00F2701B"/>
    <w:rsid w:val="00F27785"/>
    <w:rsid w:val="00F321DA"/>
    <w:rsid w:val="00F35B93"/>
    <w:rsid w:val="00F35E80"/>
    <w:rsid w:val="00F40700"/>
    <w:rsid w:val="00F41401"/>
    <w:rsid w:val="00F41C09"/>
    <w:rsid w:val="00F4489A"/>
    <w:rsid w:val="00F50719"/>
    <w:rsid w:val="00F52BF9"/>
    <w:rsid w:val="00F56530"/>
    <w:rsid w:val="00F63A5C"/>
    <w:rsid w:val="00F66C80"/>
    <w:rsid w:val="00F73F53"/>
    <w:rsid w:val="00F809B3"/>
    <w:rsid w:val="00F87A1E"/>
    <w:rsid w:val="00F91A67"/>
    <w:rsid w:val="00F9723C"/>
    <w:rsid w:val="00FA342E"/>
    <w:rsid w:val="00FA70A6"/>
    <w:rsid w:val="00FB0D58"/>
    <w:rsid w:val="00FB637B"/>
    <w:rsid w:val="00FC0399"/>
    <w:rsid w:val="00FC774C"/>
    <w:rsid w:val="00FD2F07"/>
    <w:rsid w:val="00FD5255"/>
    <w:rsid w:val="00FD65C9"/>
    <w:rsid w:val="00FE0B99"/>
    <w:rsid w:val="00FF741E"/>
    <w:rsid w:val="00FF7609"/>
    <w:rsid w:val="00FF77F9"/>
    <w:rsid w:val="60118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37AACC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B68"/>
    <w:pPr>
      <w:tabs>
        <w:tab w:val="left" w:pos="4820"/>
        <w:tab w:val="left" w:pos="5103"/>
      </w:tabs>
      <w:spacing w:line="264" w:lineRule="auto"/>
      <w:ind w:right="-5"/>
    </w:pPr>
    <w:rPr>
      <w:rFonts w:ascii="Arial" w:hAnsi="Arial" w:cs="Arial"/>
      <w:color w:val="000000"/>
      <w:spacing w:val="-3"/>
      <w:sz w:val="16"/>
      <w:szCs w:val="16"/>
      <w:lang w:val="da-DK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F20"/>
    <w:pPr>
      <w:ind w:right="0"/>
      <w:outlineLvl w:val="0"/>
    </w:p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31F1D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31F1D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231F1D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F20"/>
    <w:rPr>
      <w:rFonts w:ascii="Arial" w:eastAsia="SimSun" w:hAnsi="Arial" w:cs="Arial"/>
      <w:color w:val="0D0D0D" w:themeColor="text1" w:themeTint="F2"/>
      <w:spacing w:val="-3"/>
      <w:sz w:val="16"/>
      <w:szCs w:val="2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231F1D"/>
    <w:rPr>
      <w:rFonts w:ascii="Arial" w:eastAsia="SimSun" w:hAnsi="Arial" w:cs="Arial"/>
      <w:color w:val="0D0D0D" w:themeColor="text1" w:themeTint="F2"/>
      <w:spacing w:val="-4"/>
      <w:sz w:val="22"/>
      <w:szCs w:val="22"/>
      <w:lang w:val="en-GB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231F1D"/>
    <w:rPr>
      <w:rFonts w:ascii="Arial" w:eastAsia="SimSun" w:hAnsi="Arial" w:cs="Arial"/>
      <w:color w:val="0D0D0D" w:themeColor="text1" w:themeTint="F2"/>
      <w:spacing w:val="-4"/>
      <w:sz w:val="22"/>
      <w:szCs w:val="22"/>
      <w:lang w:val="en-GB"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231F1D"/>
    <w:rPr>
      <w:rFonts w:ascii="Arial" w:eastAsia="SimSun" w:hAnsi="Arial" w:cs="Arial"/>
      <w:color w:val="0D0D0D" w:themeColor="text1" w:themeTint="F2"/>
      <w:spacing w:val="-4"/>
      <w:sz w:val="22"/>
      <w:szCs w:val="22"/>
      <w:lang w:val="en-GB" w:eastAsia="zh-CN"/>
    </w:rPr>
  </w:style>
  <w:style w:type="paragraph" w:customStyle="1" w:styleId="Listtype1">
    <w:name w:val="List type 1"/>
    <w:basedOn w:val="Normal"/>
    <w:qFormat/>
    <w:rsid w:val="004A1FED"/>
    <w:pPr>
      <w:keepLines/>
      <w:numPr>
        <w:numId w:val="15"/>
      </w:numPr>
      <w:tabs>
        <w:tab w:val="clear" w:pos="4820"/>
        <w:tab w:val="clear" w:pos="5103"/>
        <w:tab w:val="left" w:pos="2552"/>
      </w:tabs>
      <w:ind w:right="0"/>
    </w:pPr>
    <w:rPr>
      <w:rFonts w:eastAsiaTheme="minorHAnsi"/>
      <w:szCs w:val="1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C22DF2"/>
  </w:style>
  <w:style w:type="paragraph" w:styleId="Header">
    <w:name w:val="header"/>
    <w:basedOn w:val="Normal"/>
    <w:link w:val="HeaderChar"/>
    <w:uiPriority w:val="99"/>
    <w:unhideWhenUsed/>
    <w:rsid w:val="003E3BBD"/>
    <w:pPr>
      <w:tabs>
        <w:tab w:val="clear" w:pos="4820"/>
        <w:tab w:val="left" w:pos="7655"/>
        <w:tab w:val="right" w:pos="9915"/>
      </w:tabs>
      <w:snapToGrid w:val="0"/>
      <w:spacing w:line="211" w:lineRule="auto"/>
      <w:ind w:right="0"/>
      <w:outlineLvl w:val="0"/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3E3BBD"/>
    <w:rPr>
      <w:rFonts w:ascii="Arial" w:hAnsi="Arial" w:cs="Arial"/>
      <w:noProof/>
      <w:color w:val="000000"/>
      <w:spacing w:val="-2"/>
      <w:sz w:val="16"/>
      <w:szCs w:val="16"/>
      <w:lang w:val="da-DK"/>
    </w:rPr>
  </w:style>
  <w:style w:type="paragraph" w:styleId="Footer">
    <w:name w:val="footer"/>
    <w:basedOn w:val="Normal"/>
    <w:link w:val="FooterChar"/>
    <w:uiPriority w:val="99"/>
    <w:unhideWhenUsed/>
    <w:rsid w:val="003E3BBD"/>
    <w:pPr>
      <w:tabs>
        <w:tab w:val="clear" w:pos="4820"/>
        <w:tab w:val="left" w:pos="7655"/>
      </w:tabs>
      <w:ind w:right="0"/>
    </w:pPr>
    <w:rPr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3E3BBD"/>
    <w:rPr>
      <w:rFonts w:ascii="Arial" w:hAnsi="Arial" w:cs="Arial"/>
      <w:color w:val="000000"/>
      <w:spacing w:val="-2"/>
      <w:sz w:val="16"/>
      <w:szCs w:val="16"/>
      <w:lang w:val="da-DK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F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F5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422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1401"/>
    <w:rPr>
      <w:color w:val="auto"/>
      <w:u w:val="single"/>
    </w:rPr>
  </w:style>
  <w:style w:type="paragraph" w:customStyle="1" w:styleId="Allmntstyckeformat">
    <w:name w:val="[Allmänt styckeformat]"/>
    <w:basedOn w:val="Normal"/>
    <w:uiPriority w:val="99"/>
    <w:rsid w:val="00F5653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</w:rPr>
  </w:style>
  <w:style w:type="character" w:styleId="FollowedHyperlink">
    <w:name w:val="FollowedHyperlink"/>
    <w:basedOn w:val="DefaultParagraphFont"/>
    <w:uiPriority w:val="99"/>
    <w:semiHidden/>
    <w:unhideWhenUsed/>
    <w:rsid w:val="0083467F"/>
    <w:rPr>
      <w:color w:val="800080" w:themeColor="followedHyperlink"/>
      <w:u w:val="single"/>
    </w:rPr>
  </w:style>
  <w:style w:type="table" w:customStyle="1" w:styleId="EinfacheTabelle21">
    <w:name w:val="Einfache Tabelle 21"/>
    <w:basedOn w:val="TableNormal"/>
    <w:uiPriority w:val="42"/>
    <w:rsid w:val="00C51EA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itternetztabelle1hell-Akzent21">
    <w:name w:val="Gitternetztabelle 1 hell - Akzent 21"/>
    <w:basedOn w:val="TableNormal"/>
    <w:uiPriority w:val="46"/>
    <w:rsid w:val="00C51EA2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emithellemGitternetz1">
    <w:name w:val="Tabelle mit hellem Gitternetz1"/>
    <w:basedOn w:val="TableNormal"/>
    <w:uiPriority w:val="40"/>
    <w:rsid w:val="00C51EA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EinfacheTabelle11">
    <w:name w:val="Einfache Tabelle 11"/>
    <w:basedOn w:val="TableNormal"/>
    <w:uiPriority w:val="41"/>
    <w:rsid w:val="00C51EA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infacheTabelle31">
    <w:name w:val="Einfache Tabelle 31"/>
    <w:basedOn w:val="TableNormal"/>
    <w:uiPriority w:val="43"/>
    <w:rsid w:val="00C51EA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B96400"/>
    <w:rPr>
      <w:color w:val="605E5C"/>
      <w:shd w:val="clear" w:color="auto" w:fill="E1DFDD"/>
    </w:rPr>
  </w:style>
  <w:style w:type="paragraph" w:customStyle="1" w:styleId="NormalSalesContract">
    <w:name w:val="Normal Sales Contract"/>
    <w:basedOn w:val="Pageheaderaddress"/>
    <w:qFormat/>
    <w:rsid w:val="009454FE"/>
  </w:style>
  <w:style w:type="paragraph" w:customStyle="1" w:styleId="Pageheaderaddress">
    <w:name w:val="Page header address"/>
    <w:basedOn w:val="Header"/>
    <w:qFormat/>
    <w:rsid w:val="000102AD"/>
    <w:pPr>
      <w:spacing w:line="264" w:lineRule="auto"/>
    </w:pPr>
  </w:style>
  <w:style w:type="character" w:customStyle="1" w:styleId="Emdash">
    <w:name w:val="Emdash"/>
    <w:basedOn w:val="DefaultParagraphFont"/>
    <w:uiPriority w:val="1"/>
    <w:qFormat/>
    <w:rsid w:val="00EA22C2"/>
    <w:rPr>
      <w:position w:val="4"/>
    </w:rPr>
  </w:style>
  <w:style w:type="paragraph" w:customStyle="1" w:styleId="Pageheaderright">
    <w:name w:val="Page header right"/>
    <w:basedOn w:val="Header"/>
    <w:qFormat/>
    <w:rsid w:val="00161E44"/>
    <w:pPr>
      <w:jc w:val="right"/>
    </w:pPr>
  </w:style>
  <w:style w:type="paragraph" w:styleId="ListParagraph">
    <w:name w:val="List Paragraph"/>
    <w:basedOn w:val="Normal"/>
    <w:uiPriority w:val="34"/>
    <w:qFormat/>
    <w:rsid w:val="005764A4"/>
    <w:pPr>
      <w:ind w:left="720"/>
      <w:contextualSpacing/>
    </w:pPr>
  </w:style>
  <w:style w:type="character" w:customStyle="1" w:styleId="body">
    <w:name w:val="body"/>
    <w:basedOn w:val="DefaultParagraphFont"/>
    <w:rsid w:val="009E53B4"/>
  </w:style>
  <w:style w:type="paragraph" w:styleId="PlainText">
    <w:name w:val="Plain Text"/>
    <w:basedOn w:val="Normal"/>
    <w:link w:val="PlainTextChar"/>
    <w:uiPriority w:val="99"/>
    <w:semiHidden/>
    <w:unhideWhenUsed/>
    <w:rsid w:val="009E53B4"/>
    <w:pPr>
      <w:tabs>
        <w:tab w:val="clear" w:pos="4820"/>
        <w:tab w:val="clear" w:pos="5103"/>
      </w:tabs>
      <w:spacing w:line="240" w:lineRule="auto"/>
      <w:ind w:right="0"/>
    </w:pPr>
    <w:rPr>
      <w:rFonts w:ascii="Calibri" w:eastAsiaTheme="minorHAnsi" w:hAnsi="Calibri" w:cstheme="minorBidi"/>
      <w:color w:val="auto"/>
      <w:spacing w:val="0"/>
      <w:sz w:val="22"/>
      <w:szCs w:val="21"/>
      <w:lang w:val="de-DE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53B4"/>
    <w:rPr>
      <w:rFonts w:ascii="Calibri" w:eastAsiaTheme="minorHAnsi" w:hAnsi="Calibri"/>
      <w:sz w:val="22"/>
      <w:szCs w:val="21"/>
      <w:lang w:val="de-DE" w:eastAsia="en-US"/>
    </w:rPr>
  </w:style>
  <w:style w:type="character" w:customStyle="1" w:styleId="ts-article-headingtitle">
    <w:name w:val="ts-article-heading__title"/>
    <w:basedOn w:val="DefaultParagraphFont"/>
    <w:rsid w:val="00C21F1A"/>
  </w:style>
  <w:style w:type="paragraph" w:styleId="NormalWeb">
    <w:name w:val="Normal (Web)"/>
    <w:basedOn w:val="Normal"/>
    <w:uiPriority w:val="99"/>
    <w:semiHidden/>
    <w:unhideWhenUsed/>
    <w:rsid w:val="00D3236C"/>
    <w:pPr>
      <w:tabs>
        <w:tab w:val="clear" w:pos="4820"/>
        <w:tab w:val="clear" w:pos="5103"/>
      </w:tabs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color w:val="auto"/>
      <w:spacing w:val="0"/>
      <w:sz w:val="24"/>
      <w:szCs w:val="24"/>
      <w:lang w:val="de-DE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C51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B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1BFF"/>
    <w:rPr>
      <w:rFonts w:ascii="Arial" w:hAnsi="Arial" w:cs="Arial"/>
      <w:color w:val="000000"/>
      <w:spacing w:val="-3"/>
      <w:sz w:val="20"/>
      <w:szCs w:val="20"/>
      <w:lang w:val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BFF"/>
    <w:rPr>
      <w:rFonts w:ascii="Arial" w:hAnsi="Arial" w:cs="Arial"/>
      <w:b/>
      <w:bCs/>
      <w:color w:val="000000"/>
      <w:spacing w:val="-3"/>
      <w:sz w:val="20"/>
      <w:szCs w:val="20"/>
      <w:lang w:val="da-DK"/>
    </w:rPr>
  </w:style>
  <w:style w:type="character" w:customStyle="1" w:styleId="NichtaufgelsteErwhnung2">
    <w:name w:val="Nicht aufgelöste Erwähnung2"/>
    <w:basedOn w:val="DefaultParagraphFont"/>
    <w:uiPriority w:val="99"/>
    <w:semiHidden/>
    <w:unhideWhenUsed/>
    <w:rsid w:val="00FB0D58"/>
    <w:rPr>
      <w:color w:val="605E5C"/>
      <w:shd w:val="clear" w:color="auto" w:fill="E1DFDD"/>
    </w:rPr>
  </w:style>
  <w:style w:type="paragraph" w:customStyle="1" w:styleId="css-1algwbp">
    <w:name w:val="css-1algwbp"/>
    <w:basedOn w:val="Normal"/>
    <w:rsid w:val="00AD27BB"/>
    <w:pPr>
      <w:tabs>
        <w:tab w:val="clear" w:pos="4820"/>
        <w:tab w:val="clear" w:pos="5103"/>
      </w:tabs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color w:val="auto"/>
      <w:spacing w:val="0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6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559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2171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744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945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9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233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51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49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39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dia@polestar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olestar.com/de/develope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llis\AppData\Local\Temp\Temp1_Templates.zip\Polestar%20Word%20Template%20-%20no%20foote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5252409E1E814E9F276B6026AE3BFE" ma:contentTypeVersion="12" ma:contentTypeDescription="Create a new document." ma:contentTypeScope="" ma:versionID="15d939d7cc66d5692753cf0b2f9315b7">
  <xsd:schema xmlns:xsd="http://www.w3.org/2001/XMLSchema" xmlns:xs="http://www.w3.org/2001/XMLSchema" xmlns:p="http://schemas.microsoft.com/office/2006/metadata/properties" xmlns:ns3="768c7ea2-f51f-49c9-a21e-dd3a56415687" xmlns:ns4="49082277-f6c9-4098-bd7d-4ac0adcd50a3" targetNamespace="http://schemas.microsoft.com/office/2006/metadata/properties" ma:root="true" ma:fieldsID="22fd183e157331df8b6ece193c321e1b" ns3:_="" ns4:_="">
    <xsd:import namespace="768c7ea2-f51f-49c9-a21e-dd3a56415687"/>
    <xsd:import namespace="49082277-f6c9-4098-bd7d-4ac0adcd50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c7ea2-f51f-49c9-a21e-dd3a564156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82277-f6c9-4098-bd7d-4ac0adcd50a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98AF63-D95A-4AD3-AD2C-07D5A90D3D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874D60-322D-446E-8CF1-0785D9DE1D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7EBDC9-8744-470A-AAA0-2F865CF480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07F446-2238-44CC-8CD6-A88DBC327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8c7ea2-f51f-49c9-a21e-dd3a56415687"/>
    <ds:schemaRef ds:uri="49082277-f6c9-4098-bd7d-4ac0adcd5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Polestar Word Template - no footer</Template>
  <TotalTime>0</TotalTime>
  <Pages>2</Pages>
  <Words>602</Words>
  <Characters>3434</Characters>
  <Application>Microsoft Office Word</Application>
  <DocSecurity>4</DocSecurity>
  <Lines>28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2021-05-05T14:44:00Z</dcterms:created>
  <dcterms:modified xsi:type="dcterms:W3CDTF">2021-05-05T14:44:00Z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SetDate">
    <vt:lpwstr>2020-04-20T13:04:23.0531249Z</vt:lpwstr>
  </property>
  <property fmtid="{D5CDD505-2E9C-101B-9397-08002B2CF9AE}" pid="5" name="MSIP_Label_7fea2623-af8f-4fb8-b1cf-b63cc8e496aa_Name">
    <vt:lpwstr>Proprietary</vt:lpwstr>
  </property>
  <property fmtid="{D5CDD505-2E9C-101B-9397-08002B2CF9AE}" pid="6" name="MSIP_Label_7fea2623-af8f-4fb8-b1cf-b63cc8e496aa_ActionId">
    <vt:lpwstr>f2ee25e4-0a62-454b-9bd6-bbe1c9a5fd92</vt:lpwstr>
  </property>
  <property fmtid="{D5CDD505-2E9C-101B-9397-08002B2CF9AE}" pid="7" name="MSIP_Label_7fea2623-af8f-4fb8-b1cf-b63cc8e496aa_Extended_MSFT_Method">
    <vt:lpwstr>Automatic</vt:lpwstr>
  </property>
  <property fmtid="{D5CDD505-2E9C-101B-9397-08002B2CF9AE}" pid="8" name="ContentTypeId">
    <vt:lpwstr>0x010100DE5252409E1E814E9F276B6026AE3BFE</vt:lpwstr>
  </property>
  <property fmtid="{D5CDD505-2E9C-101B-9397-08002B2CF9AE}" pid="9" name="MSIP_Label_b13feb66-0e95-4064-a373-98cb59c8b0df_Enabled">
    <vt:lpwstr>true</vt:lpwstr>
  </property>
  <property fmtid="{D5CDD505-2E9C-101B-9397-08002B2CF9AE}" pid="10" name="MSIP_Label_b13feb66-0e95-4064-a373-98cb59c8b0df_SetDate">
    <vt:lpwstr>2021-05-05T14:43:21Z</vt:lpwstr>
  </property>
  <property fmtid="{D5CDD505-2E9C-101B-9397-08002B2CF9AE}" pid="11" name="MSIP_Label_b13feb66-0e95-4064-a373-98cb59c8b0df_Method">
    <vt:lpwstr>Standard</vt:lpwstr>
  </property>
  <property fmtid="{D5CDD505-2E9C-101B-9397-08002B2CF9AE}" pid="12" name="MSIP_Label_b13feb66-0e95-4064-a373-98cb59c8b0df_Name">
    <vt:lpwstr>Proprietary Information</vt:lpwstr>
  </property>
  <property fmtid="{D5CDD505-2E9C-101B-9397-08002B2CF9AE}" pid="13" name="MSIP_Label_b13feb66-0e95-4064-a373-98cb59c8b0df_SiteId">
    <vt:lpwstr>fa74eeb7-373a-4c5b-8c97-4d330cfa9f60</vt:lpwstr>
  </property>
  <property fmtid="{D5CDD505-2E9C-101B-9397-08002B2CF9AE}" pid="14" name="MSIP_Label_b13feb66-0e95-4064-a373-98cb59c8b0df_ActionId">
    <vt:lpwstr>928e4ff6-6887-46e4-bdbd-2bf2e25eaecd</vt:lpwstr>
  </property>
  <property fmtid="{D5CDD505-2E9C-101B-9397-08002B2CF9AE}" pid="15" name="MSIP_Label_b13feb66-0e95-4064-a373-98cb59c8b0df_ContentBits">
    <vt:lpwstr>0</vt:lpwstr>
  </property>
</Properties>
</file>