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C01D7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C01D7B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D64767" w:rsidRPr="00D64767" w:rsidRDefault="00D64767" w:rsidP="00D64767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D64767">
        <w:rPr>
          <w:rFonts w:ascii="Arial" w:hAnsi="Arial" w:cs="Arial"/>
          <w:b/>
          <w:bCs/>
          <w:sz w:val="44"/>
          <w:szCs w:val="32"/>
          <w:lang w:val="cs-CZ"/>
        </w:rPr>
        <w:t>Ford rozšiřuje program testování užitkových vozů Transit PHEV také do Valencie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D64767" w:rsidRPr="00D64767" w:rsidRDefault="00D64767" w:rsidP="00D6476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64767">
        <w:rPr>
          <w:rFonts w:ascii="Arial" w:hAnsi="Arial" w:cs="Arial"/>
          <w:b/>
          <w:szCs w:val="22"/>
        </w:rPr>
        <w:t>Ford rozšiřuje program provozních zkoušek dodávek s plug-in hybridním pohonem, které mohou většinu jízd po městě absolvovat v čistě elektrickém režimu</w:t>
      </w:r>
    </w:p>
    <w:p w:rsidR="00D64767" w:rsidRPr="00D64767" w:rsidRDefault="00D64767" w:rsidP="00D6476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64767" w:rsidRPr="00D64767" w:rsidRDefault="00D64767" w:rsidP="00D6476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64767">
        <w:rPr>
          <w:rFonts w:ascii="Arial" w:hAnsi="Arial" w:cs="Arial"/>
          <w:b/>
          <w:szCs w:val="22"/>
        </w:rPr>
        <w:t>Ve spolupráci s regionální vládou Valencie a vedením města chce Ford lépe porozumět přínosům plug-in hybridních užitkových vozů pro životní prostředí i pro zákazníky</w:t>
      </w:r>
    </w:p>
    <w:p w:rsidR="00D64767" w:rsidRPr="00D64767" w:rsidRDefault="00D64767" w:rsidP="00D6476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64767" w:rsidRPr="00D64767" w:rsidRDefault="00D64767" w:rsidP="00D6476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64767">
        <w:rPr>
          <w:rFonts w:ascii="Arial" w:hAnsi="Arial" w:cs="Arial"/>
          <w:b/>
          <w:szCs w:val="22"/>
        </w:rPr>
        <w:t>Vozy Transit Custom již zkušebně jezdí v Londýně</w:t>
      </w:r>
      <w:r w:rsidR="00C252D9">
        <w:rPr>
          <w:rFonts w:ascii="Arial" w:hAnsi="Arial" w:cs="Arial"/>
          <w:b/>
          <w:szCs w:val="22"/>
        </w:rPr>
        <w:t xml:space="preserve"> a</w:t>
      </w:r>
      <w:r w:rsidRPr="00D64767">
        <w:rPr>
          <w:rFonts w:ascii="Arial" w:hAnsi="Arial" w:cs="Arial"/>
          <w:b/>
          <w:szCs w:val="22"/>
        </w:rPr>
        <w:t xml:space="preserve"> jsou poháněny vyspělým elektrifikovaným agregátem, v němž zážehový motor </w:t>
      </w:r>
      <w:r w:rsidR="00C01D7B">
        <w:rPr>
          <w:rFonts w:ascii="Arial" w:hAnsi="Arial" w:cs="Arial"/>
          <w:b/>
          <w:szCs w:val="22"/>
        </w:rPr>
        <w:br/>
      </w:r>
      <w:r w:rsidRPr="00D64767">
        <w:rPr>
          <w:rFonts w:ascii="Arial" w:hAnsi="Arial" w:cs="Arial"/>
          <w:b/>
          <w:szCs w:val="22"/>
        </w:rPr>
        <w:t>1.0 EcoBoost slouží k prodloužení dojezdu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823C2B" w:rsidRPr="00823C2B" w:rsidRDefault="003576C0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D64767">
        <w:rPr>
          <w:rFonts w:ascii="Arial" w:hAnsi="Arial" w:cs="Arial"/>
          <w:b/>
          <w:i/>
          <w:sz w:val="24"/>
        </w:rPr>
        <w:t>15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D64767">
        <w:rPr>
          <w:rFonts w:ascii="Arial" w:hAnsi="Arial" w:cs="Arial"/>
          <w:b/>
          <w:i/>
          <w:sz w:val="24"/>
        </w:rPr>
        <w:t>května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D64767" w:rsidRPr="00D64767">
        <w:rPr>
          <w:rFonts w:ascii="Arial" w:hAnsi="Arial" w:cs="Arial"/>
          <w:b/>
          <w:sz w:val="24"/>
        </w:rPr>
        <w:t>Přeprava osob i zboží ve velkých městech s sebou nese specifické problémy. Ford již testuje, jak mohou užitkové vozy s plug-in hybridním pohonem (PHEV) pomoci v Londýně</w:t>
      </w:r>
      <w:r w:rsidR="00C67C95">
        <w:rPr>
          <w:rFonts w:ascii="Arial" w:hAnsi="Arial" w:cs="Arial"/>
          <w:b/>
          <w:sz w:val="24"/>
        </w:rPr>
        <w:t>.</w:t>
      </w:r>
      <w:r w:rsidR="00D64767" w:rsidRPr="00D64767">
        <w:rPr>
          <w:rFonts w:ascii="Arial" w:hAnsi="Arial" w:cs="Arial"/>
          <w:b/>
          <w:sz w:val="24"/>
        </w:rPr>
        <w:t xml:space="preserve"> </w:t>
      </w:r>
      <w:r w:rsidR="00C67C95">
        <w:rPr>
          <w:rFonts w:ascii="Arial" w:hAnsi="Arial" w:cs="Arial"/>
          <w:b/>
          <w:sz w:val="24"/>
        </w:rPr>
        <w:t>A</w:t>
      </w:r>
      <w:r w:rsidR="00D64767" w:rsidRPr="00D64767">
        <w:rPr>
          <w:rFonts w:ascii="Arial" w:hAnsi="Arial" w:cs="Arial"/>
          <w:b/>
          <w:sz w:val="24"/>
        </w:rPr>
        <w:t>ktuálně oznámil, že připravuje rozšíření tohoto programu také do španělské Valencie.</w:t>
      </w:r>
    </w:p>
    <w:p w:rsidR="00D64767" w:rsidRDefault="00D64767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767">
        <w:rPr>
          <w:rFonts w:ascii="Arial" w:hAnsi="Arial" w:cs="Arial"/>
          <w:sz w:val="24"/>
        </w:rPr>
        <w:t>Na programu spolupracuje Ford Smart Mobility s vedením města Valencie a</w:t>
      </w:r>
      <w:r w:rsidR="00D87BC8">
        <w:rPr>
          <w:rFonts w:ascii="Arial" w:hAnsi="Arial" w:cs="Arial"/>
          <w:sz w:val="24"/>
        </w:rPr>
        <w:t> </w:t>
      </w:r>
      <w:r w:rsidRPr="00D64767">
        <w:rPr>
          <w:rFonts w:ascii="Arial" w:hAnsi="Arial" w:cs="Arial"/>
          <w:sz w:val="24"/>
        </w:rPr>
        <w:t xml:space="preserve">s regionální vládou stejnojmenné provincie. Cílem programu je ověřit, nakolik mohou vozy Transit Custom PHEV přispět k lepší kvalitě ovzduší a zároveň zvýšit produktivitu rozvážkových služeb. </w:t>
      </w: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767">
        <w:rPr>
          <w:rFonts w:ascii="Arial" w:hAnsi="Arial" w:cs="Arial"/>
          <w:sz w:val="24"/>
        </w:rPr>
        <w:t>Nové partnerství je součástí investic ve výši 11 miliard USD (v přepočtu přibližně 238</w:t>
      </w:r>
      <w:r w:rsidR="00C252D9">
        <w:rPr>
          <w:rFonts w:ascii="Arial" w:hAnsi="Arial" w:cs="Arial"/>
          <w:sz w:val="24"/>
        </w:rPr>
        <w:t> </w:t>
      </w:r>
      <w:r w:rsidRPr="00D64767">
        <w:rPr>
          <w:rFonts w:ascii="Arial" w:hAnsi="Arial" w:cs="Arial"/>
          <w:sz w:val="24"/>
        </w:rPr>
        <w:t xml:space="preserve">mld. Kč), které Ford vyčlenil na elektrifikaci svého portfolia. Do roku 2022 chce po celém světě nabízet 40 elektrifikovaných modelů včetně 16 plnohodnotných elektromobilů. </w:t>
      </w: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767">
        <w:rPr>
          <w:rFonts w:ascii="Arial" w:hAnsi="Arial" w:cs="Arial"/>
          <w:sz w:val="24"/>
        </w:rPr>
        <w:t>Vyspělý „plug-in“ hybridní pohon</w:t>
      </w:r>
      <w:r w:rsidR="0072610F">
        <w:rPr>
          <w:rFonts w:ascii="Arial" w:hAnsi="Arial" w:cs="Arial"/>
          <w:sz w:val="24"/>
        </w:rPr>
        <w:t xml:space="preserve"> </w:t>
      </w:r>
      <w:r w:rsidR="0072610F" w:rsidRPr="00D64767">
        <w:rPr>
          <w:rFonts w:ascii="Arial" w:hAnsi="Arial" w:cs="Arial"/>
          <w:sz w:val="24"/>
        </w:rPr>
        <w:t>(s možností dobíjení z rozvodné sítě)</w:t>
      </w:r>
      <w:r w:rsidRPr="00D64767">
        <w:rPr>
          <w:rFonts w:ascii="Arial" w:hAnsi="Arial" w:cs="Arial"/>
          <w:sz w:val="24"/>
        </w:rPr>
        <w:t xml:space="preserve"> umožňuje vozům Transit Custom PHEV urazit v čistě elektrickém režimu vzdálenost nejméně 50 km. K prodloužení dojezdu v případě potřeby slouží spalovací motor, jímž je v tomto případě oceňovaný agregát Ford 1.0 EcoBoost. </w:t>
      </w: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767">
        <w:rPr>
          <w:rFonts w:ascii="Arial" w:hAnsi="Arial" w:cs="Arial"/>
          <w:sz w:val="24"/>
        </w:rPr>
        <w:t xml:space="preserve">Od roku 2019 plánuje Ford vyrábět Transit Custom PHEV sériově a nabízet ho běžným zákazníkům. Valencii považuje za jednu ze svých nejvýznamnějších výrobních základen v Evropě. Od roku 2011 zde proinvestoval přibližně tři miliardy eur (77 mld. Kč) a v listopadu 2017 oznámil, že v souvislosti s výrobou nové generace modelu Kuga investuje do modernizace výrobního závodu dalších více než </w:t>
      </w:r>
      <w:r w:rsidR="00C01D7B">
        <w:rPr>
          <w:rFonts w:ascii="Arial" w:hAnsi="Arial" w:cs="Arial"/>
          <w:sz w:val="24"/>
        </w:rPr>
        <w:br/>
      </w:r>
      <w:bookmarkStart w:id="9" w:name="_GoBack"/>
      <w:bookmarkEnd w:id="9"/>
      <w:r w:rsidRPr="00D64767">
        <w:rPr>
          <w:rFonts w:ascii="Arial" w:hAnsi="Arial" w:cs="Arial"/>
          <w:sz w:val="24"/>
        </w:rPr>
        <w:t>750 milionů eur (19 mld. Kč).</w:t>
      </w: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767" w:rsidRPr="00D64767" w:rsidRDefault="00D64767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767">
        <w:rPr>
          <w:rFonts w:ascii="Arial" w:hAnsi="Arial" w:cs="Arial"/>
          <w:sz w:val="24"/>
        </w:rPr>
        <w:t>Londýnský projekt ročních provozních zkoušek 20 vozů Transit Custom PHEV</w:t>
      </w:r>
      <w:r w:rsidR="00C252D9">
        <w:rPr>
          <w:rFonts w:ascii="Arial" w:hAnsi="Arial" w:cs="Arial"/>
          <w:sz w:val="24"/>
        </w:rPr>
        <w:t xml:space="preserve"> již běží, za p</w:t>
      </w:r>
      <w:r w:rsidRPr="00D64767">
        <w:rPr>
          <w:rFonts w:ascii="Arial" w:hAnsi="Arial" w:cs="Arial"/>
          <w:sz w:val="24"/>
        </w:rPr>
        <w:t>odpor</w:t>
      </w:r>
      <w:r w:rsidR="00C252D9">
        <w:rPr>
          <w:rFonts w:ascii="Arial" w:hAnsi="Arial" w:cs="Arial"/>
          <w:sz w:val="24"/>
        </w:rPr>
        <w:t>y</w:t>
      </w:r>
      <w:r w:rsidRPr="00D64767">
        <w:rPr>
          <w:rFonts w:ascii="Arial" w:hAnsi="Arial" w:cs="Arial"/>
          <w:sz w:val="24"/>
        </w:rPr>
        <w:t xml:space="preserve"> městsk</w:t>
      </w:r>
      <w:r w:rsidR="00C252D9">
        <w:rPr>
          <w:rFonts w:ascii="Arial" w:hAnsi="Arial" w:cs="Arial"/>
          <w:sz w:val="24"/>
        </w:rPr>
        <w:t>é</w:t>
      </w:r>
      <w:r w:rsidRPr="00D64767">
        <w:rPr>
          <w:rFonts w:ascii="Arial" w:hAnsi="Arial" w:cs="Arial"/>
          <w:sz w:val="24"/>
        </w:rPr>
        <w:t xml:space="preserve"> organizace Transport for London</w:t>
      </w:r>
      <w:r w:rsidR="00C252D9">
        <w:rPr>
          <w:rFonts w:ascii="Arial" w:hAnsi="Arial" w:cs="Arial"/>
          <w:sz w:val="24"/>
        </w:rPr>
        <w:t>.</w:t>
      </w:r>
      <w:r w:rsidRPr="00D64767">
        <w:rPr>
          <w:rFonts w:ascii="Arial" w:hAnsi="Arial" w:cs="Arial"/>
          <w:sz w:val="24"/>
        </w:rPr>
        <w:t xml:space="preserve"> </w:t>
      </w:r>
      <w:r w:rsidR="00C252D9">
        <w:rPr>
          <w:rFonts w:ascii="Arial" w:hAnsi="Arial" w:cs="Arial"/>
          <w:sz w:val="24"/>
        </w:rPr>
        <w:t>Ú</w:t>
      </w:r>
      <w:r w:rsidRPr="00D64767">
        <w:rPr>
          <w:rFonts w:ascii="Arial" w:hAnsi="Arial" w:cs="Arial"/>
          <w:sz w:val="24"/>
        </w:rPr>
        <w:t xml:space="preserve">častní se ho </w:t>
      </w:r>
      <w:r w:rsidR="00C252D9">
        <w:rPr>
          <w:rFonts w:ascii="Arial" w:hAnsi="Arial" w:cs="Arial"/>
          <w:sz w:val="24"/>
        </w:rPr>
        <w:t xml:space="preserve">také </w:t>
      </w:r>
      <w:r w:rsidRPr="00D64767">
        <w:rPr>
          <w:rFonts w:ascii="Arial" w:hAnsi="Arial" w:cs="Arial"/>
          <w:sz w:val="24"/>
        </w:rPr>
        <w:t>několik vybraných společností a organizací včetně metropolitní policie. Telematické systémy Fordu shromažďují provozní i ekologické ukazatele všech testovaných automobilů, aby bylo možné vyhodnotit jejich přínos co nejpřesněji.</w:t>
      </w:r>
    </w:p>
    <w:p w:rsidR="00C01D7B" w:rsidRDefault="00C01D7B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01D7B" w:rsidRPr="00C01D7B" w:rsidRDefault="00C01D7B" w:rsidP="00D64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1D7B">
        <w:rPr>
          <w:rFonts w:ascii="Arial" w:hAnsi="Arial" w:cs="Arial"/>
          <w:sz w:val="22"/>
          <w:szCs w:val="22"/>
        </w:rPr>
        <w:t>Oficiální homologační údaje o spotřebě paliva a emisích budou oznámeny před zahájením prodeje.</w:t>
      </w:r>
    </w:p>
    <w:sectPr w:rsidR="00C01D7B" w:rsidRPr="00C01D7B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264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10F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1D7B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52D9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67C95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4767"/>
    <w:rsid w:val="00D65397"/>
    <w:rsid w:val="00D66A57"/>
    <w:rsid w:val="00D70EF8"/>
    <w:rsid w:val="00D71E9C"/>
    <w:rsid w:val="00D72DB9"/>
    <w:rsid w:val="00D73504"/>
    <w:rsid w:val="00D74318"/>
    <w:rsid w:val="00D81949"/>
    <w:rsid w:val="00D87BC8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D7A3B6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D659-4F00-4432-85F1-FB36CAE9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5</cp:revision>
  <cp:lastPrinted>2017-03-15T14:07:00Z</cp:lastPrinted>
  <dcterms:created xsi:type="dcterms:W3CDTF">2018-05-15T12:36:00Z</dcterms:created>
  <dcterms:modified xsi:type="dcterms:W3CDTF">2018-05-15T15:36:00Z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