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18" w:rsidRPr="00FD5218" w:rsidRDefault="00FD5218" w:rsidP="00FD5218">
      <w:pPr>
        <w:jc w:val="both"/>
        <w:rPr>
          <w:rFonts w:ascii="Times New Roman" w:hAnsi="Times New Roman"/>
          <w:color w:val="000000" w:themeColor="text1"/>
          <w:szCs w:val="22"/>
          <w:lang w:val="sv-SE"/>
        </w:rPr>
      </w:pPr>
      <w:r w:rsidRPr="00FD5218">
        <w:rPr>
          <w:rFonts w:ascii="Times New Roman" w:hAnsi="Times New Roman"/>
          <w:color w:val="000000" w:themeColor="text1"/>
          <w:szCs w:val="22"/>
          <w:lang w:val="sv-SE"/>
        </w:rPr>
        <w:t>Stockholm 2011-03-29</w:t>
      </w:r>
    </w:p>
    <w:p w:rsidR="00FD5218" w:rsidRDefault="00FD5218" w:rsidP="00FD5218">
      <w:pPr>
        <w:jc w:val="both"/>
        <w:rPr>
          <w:rFonts w:ascii="Times New Roman" w:hAnsi="Times New Roman"/>
          <w:b/>
          <w:color w:val="000000" w:themeColor="text1"/>
          <w:szCs w:val="22"/>
          <w:lang w:val="sv-SE"/>
        </w:rPr>
      </w:pPr>
    </w:p>
    <w:p w:rsidR="00FD5218" w:rsidRPr="00FD5218" w:rsidRDefault="00FD5218" w:rsidP="00FD5218">
      <w:pPr>
        <w:jc w:val="both"/>
        <w:rPr>
          <w:rFonts w:ascii="Times New Roman" w:hAnsi="Times New Roman"/>
          <w:b/>
          <w:color w:val="000000" w:themeColor="text1"/>
          <w:szCs w:val="22"/>
          <w:lang w:val="sv-SE"/>
        </w:rPr>
      </w:pPr>
    </w:p>
    <w:p w:rsidR="00FD5218" w:rsidRDefault="00FD5218" w:rsidP="00FD5218">
      <w:pPr>
        <w:jc w:val="both"/>
        <w:rPr>
          <w:rFonts w:ascii="Times New Roman" w:hAnsi="Times New Roman"/>
          <w:b/>
          <w:color w:val="000080"/>
          <w:szCs w:val="22"/>
          <w:lang w:val="sv-SE"/>
        </w:rPr>
      </w:pPr>
      <w:r>
        <w:rPr>
          <w:rFonts w:ascii="Times New Roman" w:hAnsi="Times New Roman"/>
          <w:b/>
          <w:color w:val="000080"/>
          <w:szCs w:val="22"/>
          <w:lang w:val="sv-SE"/>
        </w:rPr>
        <w:t xml:space="preserve">Interhome, Europas ledande förmedlare av semesterbostäder till uthyrning, ökar sin närvaro i Medelhavsområdet. Frankrike, Italien och Spanien </w:t>
      </w:r>
      <w:r w:rsidRPr="0006359F">
        <w:rPr>
          <w:rFonts w:ascii="Times New Roman" w:hAnsi="Times New Roman"/>
          <w:b/>
          <w:color w:val="000080"/>
          <w:szCs w:val="22"/>
          <w:lang w:val="sv-SE"/>
        </w:rPr>
        <w:t xml:space="preserve">dominerar </w:t>
      </w:r>
      <w:r>
        <w:rPr>
          <w:rFonts w:ascii="Times New Roman" w:hAnsi="Times New Roman"/>
          <w:b/>
          <w:color w:val="000080"/>
          <w:szCs w:val="22"/>
          <w:lang w:val="sv-SE"/>
        </w:rPr>
        <w:t xml:space="preserve">sommaren 2011.  </w:t>
      </w:r>
    </w:p>
    <w:p w:rsidR="00FD5218" w:rsidRDefault="00FD5218" w:rsidP="00FD5218">
      <w:pPr>
        <w:jc w:val="both"/>
        <w:rPr>
          <w:rFonts w:ascii="Times New Roman" w:hAnsi="Times New Roman"/>
          <w:b/>
          <w:color w:val="000080"/>
          <w:szCs w:val="22"/>
          <w:lang w:val="sv-SE"/>
        </w:rPr>
      </w:pPr>
    </w:p>
    <w:p w:rsidR="00FD5218" w:rsidRPr="0006359F" w:rsidRDefault="00FD5218" w:rsidP="00FD5218">
      <w:pPr>
        <w:jc w:val="both"/>
        <w:rPr>
          <w:rFonts w:ascii="Times New Roman" w:hAnsi="Times New Roman"/>
          <w:b/>
          <w:color w:val="000080"/>
          <w:szCs w:val="22"/>
          <w:lang w:val="sv-SE"/>
        </w:rPr>
      </w:pPr>
    </w:p>
    <w:p w:rsidR="00FD5218" w:rsidRDefault="00FD5218" w:rsidP="00FD5218">
      <w:pPr>
        <w:jc w:val="both"/>
        <w:rPr>
          <w:rFonts w:cs="Arial"/>
          <w:color w:val="000000" w:themeColor="text1"/>
          <w:sz w:val="20"/>
          <w:szCs w:val="20"/>
          <w:lang w:val="sv-SE"/>
        </w:rPr>
      </w:pPr>
      <w:r>
        <w:rPr>
          <w:rFonts w:cs="Arial"/>
          <w:color w:val="000000" w:themeColor="text1"/>
          <w:sz w:val="20"/>
          <w:szCs w:val="20"/>
          <w:lang w:val="sv-SE"/>
        </w:rPr>
        <w:t xml:space="preserve">Efterfrågan på att hyra hus och lägenhet i Italien, Frankrike och Spanien ökar bland svenska semesterresenärer. Interhome presenterar därför en utökad produktportfölj som ska klara vårens och sommarens växande efterfrågan, och utbudet av semesterhus och lägenheter i de mest populära </w:t>
      </w:r>
      <w:proofErr w:type="spellStart"/>
      <w:r>
        <w:rPr>
          <w:rFonts w:cs="Arial"/>
          <w:color w:val="000000" w:themeColor="text1"/>
          <w:sz w:val="20"/>
          <w:szCs w:val="20"/>
          <w:lang w:val="sv-SE"/>
        </w:rPr>
        <w:t>medelhavsländerna</w:t>
      </w:r>
      <w:proofErr w:type="spellEnd"/>
      <w:r>
        <w:rPr>
          <w:rFonts w:cs="Arial"/>
          <w:color w:val="000000" w:themeColor="text1"/>
          <w:sz w:val="20"/>
          <w:szCs w:val="20"/>
          <w:lang w:val="sv-SE"/>
        </w:rPr>
        <w:t xml:space="preserve"> har aldrig varit så stort som nu. </w:t>
      </w:r>
    </w:p>
    <w:p w:rsidR="00FD5218" w:rsidRDefault="00FD5218" w:rsidP="00FD5218">
      <w:pPr>
        <w:jc w:val="both"/>
        <w:rPr>
          <w:rFonts w:cs="Arial"/>
          <w:color w:val="000000" w:themeColor="text1"/>
          <w:sz w:val="20"/>
          <w:szCs w:val="20"/>
          <w:lang w:val="sv-SE"/>
        </w:rPr>
      </w:pPr>
    </w:p>
    <w:p w:rsidR="00FD5218" w:rsidRPr="000931B9" w:rsidRDefault="00FD5218" w:rsidP="00FD5218">
      <w:pPr>
        <w:jc w:val="both"/>
        <w:rPr>
          <w:rFonts w:eastAsia="Calibri" w:cs="Arial"/>
          <w:b/>
          <w:color w:val="000000"/>
          <w:sz w:val="20"/>
          <w:szCs w:val="20"/>
          <w:lang w:val="sv-SE"/>
        </w:rPr>
      </w:pPr>
      <w:proofErr w:type="spellStart"/>
      <w:r w:rsidRPr="000931B9">
        <w:rPr>
          <w:rFonts w:eastAsia="Calibri" w:cs="Arial"/>
          <w:color w:val="000000"/>
          <w:sz w:val="20"/>
          <w:szCs w:val="20"/>
          <w:lang w:val="sv-SE"/>
        </w:rPr>
        <w:t>Interhomes</w:t>
      </w:r>
      <w:proofErr w:type="spellEnd"/>
      <w:r w:rsidRPr="000931B9">
        <w:rPr>
          <w:rFonts w:eastAsia="Calibri" w:cs="Arial"/>
          <w:color w:val="000000"/>
          <w:sz w:val="20"/>
          <w:szCs w:val="20"/>
          <w:lang w:val="sv-SE"/>
        </w:rPr>
        <w:t xml:space="preserve"> skandinaviska försäljningsbolag </w:t>
      </w:r>
      <w:r>
        <w:rPr>
          <w:rFonts w:eastAsia="Calibri" w:cs="Arial"/>
          <w:color w:val="000000"/>
          <w:sz w:val="20"/>
          <w:szCs w:val="20"/>
          <w:lang w:val="sv-SE"/>
        </w:rPr>
        <w:t xml:space="preserve">ökade </w:t>
      </w:r>
      <w:r w:rsidRPr="000931B9">
        <w:rPr>
          <w:rFonts w:eastAsia="Calibri" w:cs="Arial"/>
          <w:color w:val="000000"/>
          <w:sz w:val="20"/>
          <w:szCs w:val="20"/>
          <w:lang w:val="sv-SE"/>
        </w:rPr>
        <w:t>under 20</w:t>
      </w:r>
      <w:r w:rsidRPr="000931B9">
        <w:rPr>
          <w:rFonts w:cs="Arial"/>
          <w:color w:val="000000"/>
          <w:sz w:val="20"/>
          <w:szCs w:val="20"/>
          <w:lang w:val="sv-SE"/>
        </w:rPr>
        <w:t>10</w:t>
      </w:r>
      <w:r>
        <w:rPr>
          <w:rFonts w:cs="Arial"/>
          <w:color w:val="000000"/>
          <w:sz w:val="20"/>
          <w:szCs w:val="20"/>
          <w:lang w:val="sv-SE"/>
        </w:rPr>
        <w:t xml:space="preserve"> sin omsät</w:t>
      </w:r>
      <w:r w:rsidRPr="000931B9">
        <w:rPr>
          <w:rFonts w:eastAsia="Calibri" w:cs="Arial"/>
          <w:color w:val="000000"/>
          <w:sz w:val="20"/>
          <w:szCs w:val="20"/>
          <w:lang w:val="sv-SE"/>
        </w:rPr>
        <w:t xml:space="preserve">tning med </w:t>
      </w:r>
      <w:r w:rsidRPr="000931B9">
        <w:rPr>
          <w:rFonts w:cs="Arial"/>
          <w:color w:val="000000"/>
          <w:sz w:val="20"/>
          <w:szCs w:val="20"/>
          <w:lang w:val="sv-SE"/>
        </w:rPr>
        <w:t>4</w:t>
      </w:r>
      <w:r w:rsidRPr="000931B9">
        <w:rPr>
          <w:rFonts w:eastAsia="Calibri" w:cs="Arial"/>
          <w:color w:val="000000"/>
          <w:sz w:val="20"/>
          <w:szCs w:val="20"/>
          <w:lang w:val="sv-SE"/>
        </w:rPr>
        <w:t>0%, med Frankrike</w:t>
      </w:r>
      <w:r w:rsidRPr="000931B9">
        <w:rPr>
          <w:rFonts w:cs="Arial"/>
          <w:color w:val="000000"/>
          <w:sz w:val="20"/>
          <w:szCs w:val="20"/>
          <w:lang w:val="sv-SE"/>
        </w:rPr>
        <w:t xml:space="preserve">, </w:t>
      </w:r>
      <w:r w:rsidRPr="000931B9">
        <w:rPr>
          <w:rFonts w:eastAsia="Calibri" w:cs="Arial"/>
          <w:color w:val="000000"/>
          <w:sz w:val="20"/>
          <w:szCs w:val="20"/>
          <w:lang w:val="sv-SE"/>
        </w:rPr>
        <w:t>Italien</w:t>
      </w:r>
      <w:r w:rsidRPr="000931B9">
        <w:rPr>
          <w:rFonts w:cs="Arial"/>
          <w:color w:val="000000"/>
          <w:sz w:val="20"/>
          <w:szCs w:val="20"/>
          <w:lang w:val="sv-SE"/>
        </w:rPr>
        <w:t xml:space="preserve"> och Spanien</w:t>
      </w:r>
      <w:r w:rsidRPr="000931B9">
        <w:rPr>
          <w:rFonts w:eastAsia="Calibri" w:cs="Arial"/>
          <w:color w:val="000000"/>
          <w:sz w:val="20"/>
          <w:szCs w:val="20"/>
          <w:lang w:val="sv-SE"/>
        </w:rPr>
        <w:t xml:space="preserve"> som de största destinationerna.</w:t>
      </w:r>
    </w:p>
    <w:p w:rsidR="00FD5218" w:rsidRDefault="00FD5218" w:rsidP="00FD5218">
      <w:pPr>
        <w:jc w:val="both"/>
        <w:rPr>
          <w:rFonts w:cs="Arial"/>
          <w:color w:val="000000" w:themeColor="text1"/>
          <w:sz w:val="20"/>
          <w:szCs w:val="20"/>
          <w:lang w:val="sv-SE"/>
        </w:rPr>
      </w:pPr>
    </w:p>
    <w:p w:rsidR="00FD5218" w:rsidRDefault="00FD5218" w:rsidP="00FD5218">
      <w:pPr>
        <w:pStyle w:val="Liststycke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color w:val="000000" w:themeColor="text1"/>
          <w:sz w:val="20"/>
          <w:szCs w:val="20"/>
          <w:lang w:val="sv-SE"/>
        </w:rPr>
      </w:pPr>
      <w:r w:rsidRPr="00404058">
        <w:rPr>
          <w:rFonts w:cs="Arial"/>
          <w:sz w:val="20"/>
          <w:szCs w:val="20"/>
          <w:lang w:val="sv-SE" w:bidi="ar-SA"/>
        </w:rPr>
        <w:t>”</w:t>
      </w:r>
      <w:r w:rsidRPr="00404058">
        <w:rPr>
          <w:rFonts w:cs="Arial"/>
          <w:i/>
          <w:color w:val="000000" w:themeColor="text1"/>
          <w:sz w:val="20"/>
          <w:szCs w:val="20"/>
          <w:lang w:val="sv-SE"/>
        </w:rPr>
        <w:t>Vi ser ett ökat intresse för att rå sig själv på semestern, och d</w:t>
      </w:r>
      <w:r w:rsidRPr="00404058">
        <w:rPr>
          <w:rFonts w:cs="Arial"/>
          <w:i/>
          <w:iCs/>
          <w:sz w:val="20"/>
          <w:szCs w:val="20"/>
          <w:lang w:val="sv-SE" w:bidi="ar-SA"/>
        </w:rPr>
        <w:t>et blir allt mer populärt att hyra ett hus eller en lägenhet</w:t>
      </w:r>
      <w:r>
        <w:rPr>
          <w:rFonts w:cs="Arial"/>
          <w:sz w:val="20"/>
          <w:szCs w:val="20"/>
          <w:lang w:val="sv-SE" w:bidi="ar-SA"/>
        </w:rPr>
        <w:t xml:space="preserve">. </w:t>
      </w:r>
      <w:r w:rsidRPr="00404058">
        <w:rPr>
          <w:rFonts w:cs="Arial"/>
          <w:i/>
          <w:iCs/>
          <w:sz w:val="20"/>
          <w:szCs w:val="20"/>
          <w:lang w:val="sv-SE" w:bidi="ar-SA"/>
        </w:rPr>
        <w:t>Många uppskattar</w:t>
      </w:r>
      <w:r>
        <w:rPr>
          <w:rFonts w:cs="Arial"/>
          <w:i/>
          <w:iCs/>
          <w:sz w:val="20"/>
          <w:szCs w:val="20"/>
          <w:lang w:val="sv-SE" w:bidi="ar-SA"/>
        </w:rPr>
        <w:t xml:space="preserve"> </w:t>
      </w:r>
      <w:r>
        <w:rPr>
          <w:rFonts w:cs="Arial"/>
          <w:bCs/>
          <w:i/>
          <w:sz w:val="20"/>
          <w:szCs w:val="20"/>
          <w:lang w:val="sv-SE"/>
        </w:rPr>
        <w:t>valfriheten att kunna laga</w:t>
      </w:r>
      <w:r w:rsidRPr="00404058">
        <w:rPr>
          <w:rFonts w:cs="Arial"/>
          <w:bCs/>
          <w:i/>
          <w:sz w:val="20"/>
          <w:szCs w:val="20"/>
          <w:lang w:val="sv-SE"/>
        </w:rPr>
        <w:t xml:space="preserve"> måltider hemma</w:t>
      </w:r>
      <w:r w:rsidRPr="00404058">
        <w:rPr>
          <w:rFonts w:cs="Arial"/>
          <w:i/>
          <w:sz w:val="20"/>
          <w:szCs w:val="20"/>
          <w:lang w:val="sv-SE"/>
        </w:rPr>
        <w:t xml:space="preserve"> och på så sätt hålla nere resans budget</w:t>
      </w:r>
      <w:r>
        <w:rPr>
          <w:rFonts w:cs="Arial"/>
          <w:i/>
          <w:sz w:val="20"/>
          <w:szCs w:val="20"/>
          <w:lang w:val="sv-SE"/>
        </w:rPr>
        <w:t>. Och barnfamiljer ser fördelarna med att kunna hyra en bostad med extra rum för barnen</w:t>
      </w:r>
      <w:r w:rsidRPr="00404058">
        <w:rPr>
          <w:rFonts w:cs="Arial"/>
          <w:sz w:val="20"/>
          <w:szCs w:val="20"/>
          <w:lang w:val="sv-SE"/>
        </w:rPr>
        <w:t>”</w:t>
      </w:r>
      <w:r w:rsidRPr="00404058">
        <w:rPr>
          <w:rFonts w:cs="Arial"/>
          <w:sz w:val="20"/>
          <w:szCs w:val="20"/>
          <w:lang w:val="sv-SE" w:bidi="ar-SA"/>
        </w:rPr>
        <w:t xml:space="preserve">, säger </w:t>
      </w:r>
      <w:proofErr w:type="spellStart"/>
      <w:r w:rsidRPr="00404058">
        <w:rPr>
          <w:rFonts w:cs="Arial"/>
          <w:sz w:val="20"/>
          <w:szCs w:val="20"/>
          <w:lang w:val="sv-SE" w:bidi="ar-SA"/>
        </w:rPr>
        <w:t>Interhomes</w:t>
      </w:r>
      <w:proofErr w:type="spellEnd"/>
      <w:r w:rsidRPr="00404058">
        <w:rPr>
          <w:rFonts w:cs="Arial"/>
          <w:sz w:val="20"/>
          <w:szCs w:val="20"/>
          <w:lang w:val="sv-SE" w:bidi="ar-SA"/>
        </w:rPr>
        <w:t xml:space="preserve"> Country Manager för Skandinavien Mats Eklöf.</w:t>
      </w:r>
      <w:r w:rsidRPr="00404058">
        <w:rPr>
          <w:rFonts w:cs="Arial"/>
          <w:color w:val="000000" w:themeColor="text1"/>
          <w:sz w:val="20"/>
          <w:szCs w:val="20"/>
          <w:lang w:val="sv-SE"/>
        </w:rPr>
        <w:t xml:space="preserve"> </w:t>
      </w:r>
    </w:p>
    <w:p w:rsidR="00FD5218" w:rsidRPr="00A212E3" w:rsidRDefault="00FD5218" w:rsidP="00FD5218">
      <w:pPr>
        <w:pStyle w:val="Liststycke"/>
        <w:autoSpaceDE w:val="0"/>
        <w:autoSpaceDN w:val="0"/>
        <w:adjustRightInd w:val="0"/>
        <w:jc w:val="both"/>
        <w:rPr>
          <w:rFonts w:cs="Arial"/>
          <w:color w:val="000000" w:themeColor="text1"/>
          <w:sz w:val="20"/>
          <w:szCs w:val="20"/>
          <w:lang w:val="sv-SE"/>
        </w:rPr>
      </w:pPr>
    </w:p>
    <w:p w:rsidR="00FD5218" w:rsidRPr="00404058" w:rsidRDefault="00FD5218" w:rsidP="00FD5218">
      <w:pPr>
        <w:pStyle w:val="Liststycke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color w:val="000000" w:themeColor="text1"/>
          <w:sz w:val="20"/>
          <w:szCs w:val="20"/>
          <w:lang w:val="sv-SE"/>
        </w:rPr>
      </w:pPr>
      <w:r w:rsidRPr="00404058">
        <w:rPr>
          <w:rFonts w:cs="Arial"/>
          <w:color w:val="000000" w:themeColor="text1"/>
          <w:sz w:val="20"/>
          <w:szCs w:val="20"/>
          <w:lang w:val="sv-SE"/>
        </w:rPr>
        <w:t>”</w:t>
      </w:r>
      <w:r w:rsidRPr="00404058">
        <w:rPr>
          <w:rFonts w:cs="Arial"/>
          <w:i/>
          <w:color w:val="000000" w:themeColor="text1"/>
          <w:sz w:val="20"/>
          <w:szCs w:val="20"/>
          <w:lang w:val="sv-SE"/>
        </w:rPr>
        <w:t xml:space="preserve">För att klara efterfrågan har vi utökat vår produktportfölj i Frankrike, Italien och Spanien, framför allt på 3 och 4-stjärniga hus och lägenheter. I Italien är det främst Toscana och Rom som växer. I Frankrike ser vi ett ökat intresse för Rivieran och </w:t>
      </w:r>
      <w:proofErr w:type="spellStart"/>
      <w:r w:rsidRPr="00404058">
        <w:rPr>
          <w:rFonts w:cs="Arial"/>
          <w:i/>
          <w:color w:val="000000" w:themeColor="text1"/>
          <w:sz w:val="20"/>
          <w:szCs w:val="20"/>
          <w:lang w:val="sv-SE"/>
        </w:rPr>
        <w:t>Languedoc-Rousillon</w:t>
      </w:r>
      <w:proofErr w:type="spellEnd"/>
      <w:r w:rsidRPr="00404058">
        <w:rPr>
          <w:rFonts w:cs="Arial"/>
          <w:i/>
          <w:color w:val="000000" w:themeColor="text1"/>
          <w:sz w:val="20"/>
          <w:szCs w:val="20"/>
          <w:lang w:val="sv-SE"/>
        </w:rPr>
        <w:t>, och i Spanien är det Mallorca som står för den största ökningen. Bara på Mallorca erbjuder vi idag 240 hus och lägenheter</w:t>
      </w:r>
      <w:r w:rsidRPr="00404058">
        <w:rPr>
          <w:rFonts w:cs="Arial"/>
          <w:color w:val="000000" w:themeColor="text1"/>
          <w:sz w:val="20"/>
          <w:szCs w:val="20"/>
          <w:lang w:val="sv-SE"/>
        </w:rPr>
        <w:t>.”</w:t>
      </w:r>
    </w:p>
    <w:p w:rsidR="00FD5218" w:rsidRPr="00404058" w:rsidRDefault="00FD5218" w:rsidP="00FD5218">
      <w:pPr>
        <w:jc w:val="both"/>
        <w:rPr>
          <w:rFonts w:cs="Arial"/>
          <w:color w:val="000000" w:themeColor="text1"/>
          <w:sz w:val="20"/>
          <w:szCs w:val="20"/>
          <w:lang w:val="sv-SE"/>
        </w:rPr>
      </w:pPr>
    </w:p>
    <w:p w:rsidR="00FD5218" w:rsidRPr="00404058" w:rsidRDefault="00FD5218" w:rsidP="00FD5218">
      <w:pPr>
        <w:autoSpaceDE w:val="0"/>
        <w:autoSpaceDN w:val="0"/>
        <w:adjustRightInd w:val="0"/>
        <w:jc w:val="both"/>
        <w:rPr>
          <w:rFonts w:cs="Arial"/>
          <w:i/>
          <w:iCs/>
          <w:sz w:val="20"/>
          <w:szCs w:val="20"/>
          <w:lang w:val="sv-SE" w:bidi="ar-SA"/>
        </w:rPr>
      </w:pPr>
      <w:r w:rsidRPr="00404058">
        <w:rPr>
          <w:rFonts w:cs="Arial"/>
          <w:iCs/>
          <w:sz w:val="20"/>
          <w:szCs w:val="20"/>
          <w:lang w:val="sv-SE" w:bidi="ar-SA"/>
        </w:rPr>
        <w:t>Par som reser på tu man hand, barnfamiljer och större sällskap har alla upptäckt fördelarna med att hyra en egen semesterbostad.</w:t>
      </w:r>
      <w:r w:rsidRPr="00404058">
        <w:rPr>
          <w:rFonts w:cs="Arial"/>
          <w:i/>
          <w:iCs/>
          <w:sz w:val="20"/>
          <w:szCs w:val="20"/>
          <w:lang w:val="sv-SE" w:bidi="ar-SA"/>
        </w:rPr>
        <w:t xml:space="preserve"> </w:t>
      </w:r>
    </w:p>
    <w:p w:rsidR="00FD5218" w:rsidRPr="00404058" w:rsidRDefault="00FD5218" w:rsidP="00FD5218">
      <w:pPr>
        <w:autoSpaceDE w:val="0"/>
        <w:autoSpaceDN w:val="0"/>
        <w:adjustRightInd w:val="0"/>
        <w:jc w:val="both"/>
        <w:rPr>
          <w:rFonts w:cs="Arial"/>
          <w:i/>
          <w:iCs/>
          <w:sz w:val="20"/>
          <w:szCs w:val="20"/>
          <w:lang w:val="sv-SE" w:bidi="ar-SA"/>
        </w:rPr>
      </w:pPr>
    </w:p>
    <w:p w:rsidR="00FD5218" w:rsidRPr="00404058" w:rsidRDefault="00FD5218" w:rsidP="00FD5218">
      <w:pPr>
        <w:pStyle w:val="Liststycke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Arial"/>
          <w:b/>
          <w:color w:val="000080"/>
          <w:sz w:val="20"/>
          <w:szCs w:val="20"/>
          <w:lang w:val="sv-SE"/>
        </w:rPr>
      </w:pPr>
      <w:r w:rsidRPr="00404058">
        <w:rPr>
          <w:rFonts w:cs="Arial"/>
          <w:i/>
          <w:iCs/>
          <w:sz w:val="20"/>
          <w:szCs w:val="20"/>
          <w:lang w:val="sv-SE" w:bidi="ar-SA"/>
        </w:rPr>
        <w:t>”Genom oss kan man hyra allt från mindre citylägenheter till villor med privat pool på landsbygden. En egen herrgård och till och med ett slott</w:t>
      </w:r>
      <w:r>
        <w:rPr>
          <w:rFonts w:cs="Arial"/>
          <w:i/>
          <w:iCs/>
          <w:sz w:val="20"/>
          <w:szCs w:val="20"/>
          <w:lang w:val="sv-SE" w:bidi="ar-SA"/>
        </w:rPr>
        <w:t xml:space="preserve">”, </w:t>
      </w:r>
      <w:r w:rsidRPr="00404058">
        <w:rPr>
          <w:rFonts w:cs="Arial"/>
          <w:iCs/>
          <w:sz w:val="20"/>
          <w:szCs w:val="20"/>
          <w:lang w:val="sv-SE" w:bidi="ar-SA"/>
        </w:rPr>
        <w:t>säger Mats Eklöf.</w:t>
      </w:r>
    </w:p>
    <w:p w:rsidR="00FD5218" w:rsidRDefault="00FD5218" w:rsidP="00FD5218">
      <w:pPr>
        <w:jc w:val="both"/>
        <w:rPr>
          <w:rFonts w:cs="Arial"/>
          <w:color w:val="000000" w:themeColor="text1"/>
          <w:sz w:val="20"/>
          <w:szCs w:val="20"/>
          <w:lang w:val="sv-SE"/>
        </w:rPr>
      </w:pPr>
    </w:p>
    <w:p w:rsidR="00FD5218" w:rsidRDefault="00FD5218" w:rsidP="00FD5218">
      <w:pPr>
        <w:jc w:val="both"/>
        <w:rPr>
          <w:rFonts w:cs="Arial"/>
          <w:color w:val="000000" w:themeColor="text1"/>
          <w:sz w:val="20"/>
          <w:szCs w:val="20"/>
          <w:lang w:val="sv-SE"/>
        </w:rPr>
      </w:pPr>
    </w:p>
    <w:p w:rsidR="00FD5218" w:rsidRDefault="00FD5218" w:rsidP="00FD5218">
      <w:pPr>
        <w:jc w:val="both"/>
        <w:rPr>
          <w:rFonts w:cs="Arial"/>
          <w:color w:val="000000" w:themeColor="text1"/>
          <w:sz w:val="20"/>
          <w:szCs w:val="20"/>
          <w:lang w:val="sv-SE"/>
        </w:rPr>
      </w:pPr>
    </w:p>
    <w:p w:rsidR="00FD5218" w:rsidRPr="00591876" w:rsidRDefault="00FD5218" w:rsidP="00FD5218">
      <w:pPr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sz w:val="19"/>
          <w:szCs w:val="19"/>
          <w:lang w:val="sv-SE" w:bidi="ar-SA"/>
        </w:rPr>
      </w:pPr>
      <w:r w:rsidRPr="00591876">
        <w:rPr>
          <w:rFonts w:ascii="Helvetica" w:hAnsi="Helvetica" w:cs="Helvetica"/>
          <w:color w:val="000000"/>
          <w:sz w:val="19"/>
          <w:szCs w:val="19"/>
          <w:lang w:val="sv-SE" w:bidi="ar-SA"/>
        </w:rPr>
        <w:t xml:space="preserve">Samtliga </w:t>
      </w:r>
      <w:r>
        <w:rPr>
          <w:rFonts w:ascii="Helvetica" w:hAnsi="Helvetica" w:cs="Helvetica"/>
          <w:color w:val="000000"/>
          <w:sz w:val="19"/>
          <w:szCs w:val="19"/>
          <w:lang w:val="sv-SE" w:bidi="ar-SA"/>
        </w:rPr>
        <w:t xml:space="preserve">32 000 </w:t>
      </w:r>
      <w:r w:rsidRPr="00591876">
        <w:rPr>
          <w:rFonts w:ascii="Helvetica" w:hAnsi="Helvetica" w:cs="Helvetica"/>
          <w:color w:val="000000"/>
          <w:sz w:val="19"/>
          <w:szCs w:val="19"/>
          <w:lang w:val="sv-SE" w:bidi="ar-SA"/>
        </w:rPr>
        <w:t xml:space="preserve">semesterbostäder kan bokas online på </w:t>
      </w:r>
      <w:proofErr w:type="spellStart"/>
      <w:r>
        <w:rPr>
          <w:rFonts w:ascii="Helvetica" w:hAnsi="Helvetica" w:cs="Helvetica"/>
          <w:color w:val="000000"/>
          <w:sz w:val="19"/>
          <w:szCs w:val="19"/>
          <w:lang w:val="sv-SE" w:bidi="ar-SA"/>
        </w:rPr>
        <w:t>Interhomes</w:t>
      </w:r>
      <w:proofErr w:type="spellEnd"/>
      <w:r>
        <w:rPr>
          <w:rFonts w:ascii="Helvetica" w:hAnsi="Helvetica" w:cs="Helvetica"/>
          <w:color w:val="000000"/>
          <w:sz w:val="19"/>
          <w:szCs w:val="19"/>
          <w:lang w:val="sv-SE" w:bidi="ar-SA"/>
        </w:rPr>
        <w:t xml:space="preserve"> </w:t>
      </w:r>
      <w:r w:rsidRPr="00591876">
        <w:rPr>
          <w:rFonts w:ascii="Helvetica" w:hAnsi="Helvetica" w:cs="Helvetica"/>
          <w:color w:val="000000"/>
          <w:sz w:val="19"/>
          <w:szCs w:val="19"/>
          <w:lang w:val="sv-SE" w:bidi="ar-SA"/>
        </w:rPr>
        <w:t xml:space="preserve">hemsida </w:t>
      </w:r>
      <w:proofErr w:type="spellStart"/>
      <w:r w:rsidRPr="00591876">
        <w:rPr>
          <w:rFonts w:ascii="Helvetica" w:hAnsi="Helvetica" w:cs="Helvetica"/>
          <w:color w:val="0000FF"/>
          <w:sz w:val="19"/>
          <w:szCs w:val="19"/>
          <w:lang w:val="sv-SE" w:bidi="ar-SA"/>
        </w:rPr>
        <w:t>www.interhome.se</w:t>
      </w:r>
      <w:proofErr w:type="spellEnd"/>
      <w:r w:rsidRPr="00591876">
        <w:rPr>
          <w:rFonts w:ascii="Helvetica" w:hAnsi="Helvetica" w:cs="Helvetica"/>
          <w:color w:val="0000FF"/>
          <w:sz w:val="19"/>
          <w:szCs w:val="19"/>
          <w:lang w:val="sv-SE" w:bidi="ar-SA"/>
        </w:rPr>
        <w:t xml:space="preserve"> </w:t>
      </w:r>
      <w:r w:rsidRPr="00591876">
        <w:rPr>
          <w:rFonts w:ascii="Helvetica" w:hAnsi="Helvetica" w:cs="Helvetica"/>
          <w:color w:val="000000"/>
          <w:sz w:val="19"/>
          <w:szCs w:val="19"/>
          <w:lang w:val="sv-SE" w:bidi="ar-SA"/>
        </w:rPr>
        <w:t>eller genom</w:t>
      </w:r>
    </w:p>
    <w:p w:rsidR="00FD5218" w:rsidRDefault="00FD5218" w:rsidP="00FD5218">
      <w:pPr>
        <w:jc w:val="both"/>
        <w:rPr>
          <w:rFonts w:ascii="Helvetica" w:hAnsi="Helvetica" w:cs="Helvetica"/>
          <w:color w:val="000000"/>
          <w:sz w:val="19"/>
          <w:szCs w:val="19"/>
          <w:lang w:val="sv-SE" w:bidi="ar-SA"/>
        </w:rPr>
      </w:pPr>
      <w:r w:rsidRPr="00591876">
        <w:rPr>
          <w:rFonts w:ascii="Helvetica" w:hAnsi="Helvetica" w:cs="Helvetica"/>
          <w:color w:val="000000"/>
          <w:sz w:val="19"/>
          <w:szCs w:val="19"/>
          <w:lang w:val="sv-SE" w:bidi="ar-SA"/>
        </w:rPr>
        <w:t>försäljningskontoret i Gamla Stan, Stockholm</w:t>
      </w:r>
      <w:r>
        <w:rPr>
          <w:rFonts w:ascii="Helvetica" w:hAnsi="Helvetica" w:cs="Helvetica"/>
          <w:color w:val="000000"/>
          <w:sz w:val="19"/>
          <w:szCs w:val="19"/>
          <w:lang w:val="sv-SE" w:bidi="ar-SA"/>
        </w:rPr>
        <w:t xml:space="preserve">, telefon 08-216550, </w:t>
      </w:r>
      <w:proofErr w:type="spellStart"/>
      <w:r>
        <w:rPr>
          <w:rFonts w:ascii="Helvetica" w:hAnsi="Helvetica" w:cs="Helvetica"/>
          <w:color w:val="000000"/>
          <w:sz w:val="19"/>
          <w:szCs w:val="19"/>
          <w:lang w:val="sv-SE" w:bidi="ar-SA"/>
        </w:rPr>
        <w:t>info@interhome.se</w:t>
      </w:r>
      <w:proofErr w:type="spellEnd"/>
      <w:r w:rsidRPr="00591876">
        <w:rPr>
          <w:rFonts w:ascii="Helvetica" w:hAnsi="Helvetica" w:cs="Helvetica"/>
          <w:color w:val="000000"/>
          <w:sz w:val="19"/>
          <w:szCs w:val="19"/>
          <w:lang w:val="sv-SE" w:bidi="ar-SA"/>
        </w:rPr>
        <w:t>.</w:t>
      </w:r>
      <w:r>
        <w:rPr>
          <w:rFonts w:ascii="Helvetica" w:hAnsi="Helvetica" w:cs="Helvetica"/>
          <w:color w:val="000000"/>
          <w:sz w:val="19"/>
          <w:szCs w:val="19"/>
          <w:lang w:val="sv-SE" w:bidi="ar-SA"/>
        </w:rPr>
        <w:t xml:space="preserve"> </w:t>
      </w:r>
    </w:p>
    <w:p w:rsidR="00502B89" w:rsidRPr="00FD5218" w:rsidRDefault="00502B89" w:rsidP="008457CC">
      <w:pPr>
        <w:rPr>
          <w:lang w:val="sv-SE"/>
        </w:rPr>
      </w:pPr>
    </w:p>
    <w:sectPr w:rsidR="00502B89" w:rsidRPr="00FD5218" w:rsidSect="004C1046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B0BBF"/>
    <w:multiLevelType w:val="hybridMultilevel"/>
    <w:tmpl w:val="AE744602"/>
    <w:lvl w:ilvl="0" w:tplc="B9E8825E">
      <w:numFmt w:val="bullet"/>
      <w:lvlText w:val="-"/>
      <w:lvlJc w:val="left"/>
      <w:pPr>
        <w:ind w:left="720" w:hanging="360"/>
      </w:pPr>
      <w:rPr>
        <w:rFonts w:ascii="Helvetica-Oblique" w:eastAsiaTheme="minorHAnsi" w:hAnsi="Helvetica-Oblique" w:cs="Helvetica-Oblique" w:hint="default"/>
        <w:b w:val="0"/>
        <w:i/>
        <w:color w:val="auto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D32DE"/>
    <w:multiLevelType w:val="hybridMultilevel"/>
    <w:tmpl w:val="03CE7302"/>
    <w:lvl w:ilvl="0" w:tplc="48CC379E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auto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FD5218"/>
    <w:rsid w:val="00004BE5"/>
    <w:rsid w:val="00363F14"/>
    <w:rsid w:val="004C1046"/>
    <w:rsid w:val="00502B89"/>
    <w:rsid w:val="005405AB"/>
    <w:rsid w:val="006756F7"/>
    <w:rsid w:val="008457CC"/>
    <w:rsid w:val="00C16F95"/>
    <w:rsid w:val="00DC0092"/>
    <w:rsid w:val="00FD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218"/>
    <w:pPr>
      <w:spacing w:after="0" w:line="240" w:lineRule="auto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D5218"/>
    <w:pPr>
      <w:ind w:left="720"/>
      <w:contextualSpacing/>
    </w:pPr>
    <w:rPr>
      <w:rFonts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1659</Characters>
  <Application>Microsoft Office Word</Application>
  <DocSecurity>0</DocSecurity>
  <Lines>13</Lines>
  <Paragraphs>3</Paragraphs>
  <ScaleCrop>false</ScaleCrop>
  <Company>Hotelplan Management AG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Elmquist</dc:creator>
  <cp:lastModifiedBy>Susanne Elmquist</cp:lastModifiedBy>
  <cp:revision>1</cp:revision>
  <dcterms:created xsi:type="dcterms:W3CDTF">2011-03-29T12:52:00Z</dcterms:created>
  <dcterms:modified xsi:type="dcterms:W3CDTF">2011-03-29T12:53:00Z</dcterms:modified>
</cp:coreProperties>
</file>