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296E" w14:textId="77777777" w:rsidR="00A01B84" w:rsidRDefault="00A01B84" w:rsidP="00DC12F3">
      <w:pPr>
        <w:tabs>
          <w:tab w:val="right" w:pos="8505"/>
        </w:tabs>
        <w:ind w:right="275"/>
        <w:jc w:val="both"/>
        <w:rPr>
          <w:b/>
          <w:sz w:val="36"/>
        </w:rPr>
      </w:pPr>
      <w:bookmarkStart w:id="0" w:name="OLE_LINK2"/>
      <w:bookmarkStart w:id="1" w:name="OLE_LINK1"/>
    </w:p>
    <w:p w14:paraId="165234A9" w14:textId="3254F781" w:rsidR="00546DE7" w:rsidRDefault="0056198C" w:rsidP="00DC12F3">
      <w:pPr>
        <w:tabs>
          <w:tab w:val="right" w:pos="8505"/>
        </w:tabs>
        <w:ind w:right="275"/>
        <w:jc w:val="both"/>
        <w:rPr>
          <w:b/>
          <w:sz w:val="36"/>
        </w:rPr>
      </w:pPr>
      <w:r>
        <w:rPr>
          <w:b/>
          <w:sz w:val="36"/>
        </w:rPr>
        <w:t>Pressemitteilung</w:t>
      </w:r>
      <w:r w:rsidR="00881B61">
        <w:rPr>
          <w:b/>
          <w:sz w:val="36"/>
        </w:rPr>
        <w:tab/>
      </w:r>
      <w:r w:rsidR="00DC12F3">
        <w:t>11</w:t>
      </w:r>
      <w:r w:rsidR="00495B9E">
        <w:t>.11</w:t>
      </w:r>
      <w:r w:rsidR="00F83335">
        <w:t>.2020</w:t>
      </w:r>
    </w:p>
    <w:p w14:paraId="6ABAE6BF" w14:textId="742EC4AF" w:rsidR="0056198C" w:rsidRDefault="0056198C" w:rsidP="00DC12F3">
      <w:pPr>
        <w:tabs>
          <w:tab w:val="right" w:pos="9356"/>
        </w:tabs>
        <w:ind w:right="275"/>
        <w:jc w:val="both"/>
        <w:rPr>
          <w:b/>
          <w:sz w:val="36"/>
        </w:rPr>
      </w:pPr>
    </w:p>
    <w:p w14:paraId="78EE35F5" w14:textId="1D0D2348" w:rsidR="00DC12F3" w:rsidRPr="00DC12F3" w:rsidRDefault="00DC12F3" w:rsidP="00DC12F3">
      <w:pPr>
        <w:ind w:right="275"/>
        <w:jc w:val="both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</w:pPr>
      <w:r w:rsidRPr="00DC12F3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 xml:space="preserve">Tourismuschef Uwe Wanger </w:t>
      </w:r>
      <w:r w:rsidRPr="00DC12F3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 xml:space="preserve">zu Gast </w:t>
      </w:r>
      <w:r w:rsidRPr="00DC12F3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auf dem gelben Sofa</w:t>
      </w:r>
    </w:p>
    <w:p w14:paraId="527972D8" w14:textId="6E36CFC9" w:rsidR="00DC12F3" w:rsidRDefault="00DC12F3" w:rsidP="00DC12F3">
      <w:pPr>
        <w:ind w:right="275"/>
        <w:jc w:val="both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</w:pPr>
      <w:r w:rsidRPr="00DC12F3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 xml:space="preserve">„Lass mal schnacken“ </w:t>
      </w:r>
      <w:r w:rsidRPr="00DC12F3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am 14. und 15. November</w:t>
      </w:r>
      <w:r w:rsidRPr="00DC12F3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 xml:space="preserve"> 2020</w:t>
      </w:r>
    </w:p>
    <w:p w14:paraId="6025363E" w14:textId="0E9ED03A" w:rsidR="00DC12F3" w:rsidRDefault="00DC12F3" w:rsidP="00DC12F3">
      <w:pPr>
        <w:ind w:right="275"/>
        <w:jc w:val="both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</w:pPr>
    </w:p>
    <w:p w14:paraId="7DA70387" w14:textId="049C0491" w:rsidR="00DC12F3" w:rsidRPr="00DC12F3" w:rsidRDefault="00DC12F3" w:rsidP="00DC12F3">
      <w:pPr>
        <w:ind w:right="275"/>
        <w:jc w:val="both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de-DE"/>
        </w:rPr>
      </w:pPr>
    </w:p>
    <w:p w14:paraId="11F3667A" w14:textId="5FA858A0" w:rsidR="00DC12F3" w:rsidRDefault="00DC12F3" w:rsidP="00DC12F3">
      <w:pPr>
        <w:ind w:right="275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de-DE"/>
        </w:rPr>
        <w:t>Uwe Wanger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de-DE"/>
        </w:rPr>
        <w:t>, Geschäftsführer von Kiel-Marketing, verantwortlich für das Stadt- und Citymanagement und für die Tourismusentwicklung in Kiel</w:t>
      </w:r>
      <w:r>
        <w:rPr>
          <w:rFonts w:eastAsia="Times New Roman" w:cstheme="minorHAnsi"/>
          <w:sz w:val="24"/>
          <w:szCs w:val="24"/>
          <w:lang w:eastAsia="de-DE"/>
        </w:rPr>
        <w:t xml:space="preserve"> ist zu Gast bei der TV-Talkshow „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lassmalschnacken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“, die der Offene Kanal Kiel am 14. und 15. November 2020 jeweils um 17 und um 19 Uhr ausstrahlt. </w:t>
      </w:r>
    </w:p>
    <w:p w14:paraId="75341077" w14:textId="6B0ED1D9" w:rsidR="00DC12F3" w:rsidRDefault="00DC12F3" w:rsidP="00DC12F3">
      <w:pPr>
        <w:ind w:right="275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6598F9B4" w14:textId="44C7D65F" w:rsidR="00DC12F3" w:rsidRDefault="00B93645" w:rsidP="00DC12F3">
      <w:pPr>
        <w:ind w:right="275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EDCF89C" wp14:editId="7EDED2B6">
            <wp:simplePos x="0" y="0"/>
            <wp:positionH relativeFrom="margin">
              <wp:posOffset>0</wp:posOffset>
            </wp:positionH>
            <wp:positionV relativeFrom="paragraph">
              <wp:posOffset>795342</wp:posOffset>
            </wp:positionV>
            <wp:extent cx="2356704" cy="1764000"/>
            <wp:effectExtent l="0" t="0" r="5715" b="8255"/>
            <wp:wrapTight wrapText="bothSides">
              <wp:wrapPolygon edited="0">
                <wp:start x="0" y="0"/>
                <wp:lineTo x="0" y="21468"/>
                <wp:lineTo x="21478" y="21468"/>
                <wp:lineTo x="2147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04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4D2">
        <w:rPr>
          <w:rFonts w:eastAsia="Times New Roman" w:cstheme="minorHAnsi"/>
          <w:sz w:val="24"/>
          <w:szCs w:val="24"/>
          <w:lang w:eastAsia="de-DE"/>
        </w:rPr>
        <w:t xml:space="preserve">Uwe </w:t>
      </w:r>
      <w:r w:rsidR="00DC12F3">
        <w:rPr>
          <w:rFonts w:eastAsia="Times New Roman" w:cstheme="minorHAnsi"/>
          <w:sz w:val="24"/>
          <w:szCs w:val="24"/>
          <w:lang w:eastAsia="de-DE"/>
        </w:rPr>
        <w:t xml:space="preserve">Wanger kam 1981 nach Kiel, um Kommunikationsdesign an der Muthesius Kunsthochschule zu studieren und um zu bleiben. Er berichtet Moderator </w:t>
      </w:r>
      <w:r w:rsidR="00DC12F3" w:rsidRPr="00DC12F3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Gerd </w:t>
      </w:r>
      <w:proofErr w:type="spellStart"/>
      <w:r w:rsidR="00DC12F3" w:rsidRPr="00DC12F3">
        <w:rPr>
          <w:rFonts w:eastAsia="Times New Roman" w:cstheme="minorHAnsi"/>
          <w:b/>
          <w:bCs/>
          <w:sz w:val="24"/>
          <w:szCs w:val="24"/>
          <w:lang w:eastAsia="de-DE"/>
        </w:rPr>
        <w:t>Hausotto</w:t>
      </w:r>
      <w:proofErr w:type="spellEnd"/>
      <w:r w:rsidR="00DC12F3">
        <w:rPr>
          <w:rFonts w:eastAsia="Times New Roman" w:cstheme="minorHAnsi"/>
          <w:sz w:val="24"/>
          <w:szCs w:val="24"/>
          <w:lang w:eastAsia="de-DE"/>
        </w:rPr>
        <w:t xml:space="preserve"> auf dem gelben Sofa über seinen Weg </w:t>
      </w:r>
      <w:r w:rsidR="004B7161">
        <w:rPr>
          <w:rFonts w:eastAsia="Times New Roman" w:cstheme="minorHAnsi"/>
          <w:sz w:val="24"/>
          <w:szCs w:val="24"/>
          <w:lang w:eastAsia="de-DE"/>
        </w:rPr>
        <w:t xml:space="preserve">nach </w:t>
      </w:r>
      <w:r w:rsidR="00DC12F3">
        <w:rPr>
          <w:rFonts w:eastAsia="Times New Roman" w:cstheme="minorHAnsi"/>
          <w:sz w:val="24"/>
          <w:szCs w:val="24"/>
          <w:lang w:eastAsia="de-DE"/>
        </w:rPr>
        <w:t>und seine Liebe zu Kiel</w:t>
      </w:r>
      <w:r w:rsidR="004B7161">
        <w:rPr>
          <w:rFonts w:eastAsia="Times New Roman" w:cstheme="minorHAnsi"/>
          <w:sz w:val="24"/>
          <w:szCs w:val="24"/>
          <w:lang w:eastAsia="de-DE"/>
        </w:rPr>
        <w:t>, ü</w:t>
      </w:r>
      <w:r w:rsidR="00DC12F3">
        <w:rPr>
          <w:rFonts w:eastAsia="Times New Roman" w:cstheme="minorHAnsi"/>
          <w:sz w:val="24"/>
          <w:szCs w:val="24"/>
          <w:lang w:eastAsia="de-DE"/>
        </w:rPr>
        <w:t xml:space="preserve">ber seine vielfältigen Berufserfahrungen in der Werbung und im Marketing, von Automobil, über Lotto, Telekommunikation und Touristik. </w:t>
      </w:r>
      <w:r w:rsidR="004B7161">
        <w:rPr>
          <w:rFonts w:eastAsia="Times New Roman" w:cstheme="minorHAnsi"/>
          <w:sz w:val="24"/>
          <w:szCs w:val="24"/>
          <w:lang w:eastAsia="de-DE"/>
        </w:rPr>
        <w:t xml:space="preserve">Wanger </w:t>
      </w:r>
      <w:r w:rsidR="00DC12F3">
        <w:rPr>
          <w:rFonts w:eastAsia="Times New Roman" w:cstheme="minorHAnsi"/>
          <w:sz w:val="24"/>
          <w:szCs w:val="24"/>
          <w:lang w:eastAsia="de-DE"/>
        </w:rPr>
        <w:t xml:space="preserve">verrät </w:t>
      </w:r>
      <w:r w:rsidR="004B7161">
        <w:rPr>
          <w:rFonts w:eastAsia="Times New Roman" w:cstheme="minorHAnsi"/>
          <w:sz w:val="24"/>
          <w:szCs w:val="24"/>
          <w:lang w:eastAsia="de-DE"/>
        </w:rPr>
        <w:t xml:space="preserve">einiges </w:t>
      </w:r>
      <w:r w:rsidR="00DC12F3">
        <w:rPr>
          <w:rFonts w:eastAsia="Times New Roman" w:cstheme="minorHAnsi"/>
          <w:sz w:val="24"/>
          <w:szCs w:val="24"/>
          <w:lang w:eastAsia="de-DE"/>
        </w:rPr>
        <w:t xml:space="preserve">über seine Freizeitvorlieben von Tauchen über Tennis bis Kochen und über seine Ideen, die er noch in </w:t>
      </w:r>
      <w:proofErr w:type="spellStart"/>
      <w:proofErr w:type="gramStart"/>
      <w:r w:rsidR="00DC12F3" w:rsidRPr="009F250A">
        <w:rPr>
          <w:rFonts w:eastAsia="Times New Roman" w:cstheme="minorHAnsi"/>
          <w:b/>
          <w:bCs/>
          <w:sz w:val="24"/>
          <w:szCs w:val="24"/>
          <w:lang w:eastAsia="de-DE"/>
        </w:rPr>
        <w:t>Kiel.Sailing.City</w:t>
      </w:r>
      <w:proofErr w:type="spellEnd"/>
      <w:proofErr w:type="gramEnd"/>
      <w:r w:rsidR="00DC12F3">
        <w:rPr>
          <w:rFonts w:eastAsia="Times New Roman" w:cstheme="minorHAnsi"/>
          <w:sz w:val="24"/>
          <w:szCs w:val="24"/>
          <w:lang w:eastAsia="de-DE"/>
        </w:rPr>
        <w:t xml:space="preserve"> auf den Weg bringen möchte.</w:t>
      </w:r>
    </w:p>
    <w:p w14:paraId="38B0586A" w14:textId="4F7EDBCB" w:rsidR="00DC12F3" w:rsidRDefault="00DC12F3" w:rsidP="00DC12F3">
      <w:pPr>
        <w:ind w:right="275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de-DE"/>
        </w:rPr>
      </w:pPr>
    </w:p>
    <w:p w14:paraId="50C2E392" w14:textId="5FA1364C" w:rsidR="00B93645" w:rsidRDefault="00B93645" w:rsidP="00DC12F3">
      <w:pPr>
        <w:ind w:right="275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de-DE"/>
        </w:rPr>
      </w:pPr>
    </w:p>
    <w:p w14:paraId="46ACEEC8" w14:textId="73513B15" w:rsidR="00B93645" w:rsidRDefault="00B93645" w:rsidP="00DC12F3">
      <w:pPr>
        <w:ind w:right="275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de-DE"/>
        </w:rPr>
      </w:pPr>
    </w:p>
    <w:p w14:paraId="0E5478F6" w14:textId="77777777" w:rsidR="00B93645" w:rsidRDefault="00B93645" w:rsidP="00DC12F3">
      <w:pPr>
        <w:ind w:right="275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de-DE"/>
        </w:rPr>
      </w:pPr>
    </w:p>
    <w:p w14:paraId="603CB52B" w14:textId="5B758CAD" w:rsidR="00DC12F3" w:rsidRDefault="00DC12F3" w:rsidP="00DC12F3">
      <w:pPr>
        <w:ind w:right="275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de-DE"/>
        </w:rPr>
        <w:t>Mehr unter:</w:t>
      </w:r>
      <w:r w:rsidR="00B93645">
        <w:rPr>
          <w:rFonts w:eastAsia="Times New Roman" w:cstheme="minorHAnsi"/>
          <w:noProof/>
          <w:sz w:val="24"/>
          <w:szCs w:val="24"/>
          <w:lang w:eastAsia="de-DE"/>
        </w:rPr>
        <w:t xml:space="preserve"> </w:t>
      </w:r>
      <w:r w:rsidR="00B93645">
        <w:rPr>
          <w:rFonts w:eastAsia="Times New Roman" w:cstheme="minorHAnsi"/>
          <w:sz w:val="24"/>
          <w:szCs w:val="24"/>
          <w:lang w:eastAsia="de-DE"/>
        </w:rPr>
        <w:t>www.lassmalschnacken.de</w:t>
      </w:r>
    </w:p>
    <w:p w14:paraId="13FF2A96" w14:textId="77777777" w:rsidR="00DC12F3" w:rsidRDefault="00DC12F3" w:rsidP="00DC12F3">
      <w:pPr>
        <w:ind w:right="275"/>
        <w:jc w:val="both"/>
        <w:rPr>
          <w:rFonts w:cstheme="minorHAnsi"/>
          <w:sz w:val="24"/>
          <w:szCs w:val="24"/>
        </w:rPr>
      </w:pPr>
    </w:p>
    <w:p w14:paraId="68817639" w14:textId="77777777" w:rsidR="00875E6A" w:rsidRDefault="00875E6A" w:rsidP="00DC12F3">
      <w:pPr>
        <w:ind w:right="275"/>
        <w:jc w:val="both"/>
        <w:rPr>
          <w:sz w:val="24"/>
          <w:szCs w:val="24"/>
        </w:rPr>
      </w:pPr>
    </w:p>
    <w:p w14:paraId="55F03CD3" w14:textId="0B3F56AB" w:rsidR="008174DF" w:rsidRDefault="008174DF" w:rsidP="00DC12F3">
      <w:pPr>
        <w:ind w:right="275"/>
        <w:jc w:val="both"/>
        <w:rPr>
          <w:sz w:val="24"/>
          <w:szCs w:val="24"/>
        </w:rPr>
      </w:pPr>
    </w:p>
    <w:p w14:paraId="17ECA515" w14:textId="6C85CAA0" w:rsidR="00DC12F3" w:rsidRDefault="00DC12F3" w:rsidP="00DC12F3">
      <w:pPr>
        <w:ind w:right="275"/>
        <w:jc w:val="both"/>
        <w:rPr>
          <w:sz w:val="24"/>
          <w:szCs w:val="24"/>
        </w:rPr>
      </w:pPr>
    </w:p>
    <w:p w14:paraId="63BB5E93" w14:textId="26281062" w:rsidR="00DC12F3" w:rsidRDefault="00DC12F3" w:rsidP="00DC12F3">
      <w:pPr>
        <w:ind w:right="275"/>
        <w:jc w:val="both"/>
        <w:rPr>
          <w:sz w:val="24"/>
          <w:szCs w:val="24"/>
        </w:rPr>
      </w:pPr>
    </w:p>
    <w:p w14:paraId="409C13FD" w14:textId="3EB7B025" w:rsidR="00DC12F3" w:rsidRDefault="00DC12F3" w:rsidP="00DC12F3">
      <w:pPr>
        <w:ind w:right="275"/>
        <w:jc w:val="both"/>
        <w:rPr>
          <w:sz w:val="24"/>
          <w:szCs w:val="24"/>
        </w:rPr>
      </w:pPr>
    </w:p>
    <w:p w14:paraId="691B11B1" w14:textId="4E82A87D" w:rsidR="00DC12F3" w:rsidRDefault="00DC12F3" w:rsidP="00DC12F3">
      <w:pPr>
        <w:ind w:right="275"/>
        <w:jc w:val="both"/>
        <w:rPr>
          <w:sz w:val="24"/>
          <w:szCs w:val="24"/>
        </w:rPr>
      </w:pPr>
    </w:p>
    <w:p w14:paraId="0586A08D" w14:textId="18C9EC3C" w:rsidR="00DC12F3" w:rsidRDefault="00DC12F3" w:rsidP="00DC12F3">
      <w:pPr>
        <w:ind w:right="275"/>
        <w:jc w:val="both"/>
        <w:rPr>
          <w:sz w:val="24"/>
          <w:szCs w:val="24"/>
        </w:rPr>
      </w:pPr>
    </w:p>
    <w:p w14:paraId="15787751" w14:textId="498616C6" w:rsidR="00DC12F3" w:rsidRDefault="00DC12F3" w:rsidP="00DC12F3">
      <w:pPr>
        <w:ind w:right="275"/>
        <w:jc w:val="both"/>
        <w:rPr>
          <w:sz w:val="24"/>
          <w:szCs w:val="24"/>
        </w:rPr>
      </w:pPr>
    </w:p>
    <w:p w14:paraId="3824742F" w14:textId="20ED7430" w:rsidR="00DC12F3" w:rsidRDefault="00DC12F3" w:rsidP="00DC12F3">
      <w:pPr>
        <w:ind w:right="275"/>
        <w:jc w:val="both"/>
        <w:rPr>
          <w:sz w:val="24"/>
          <w:szCs w:val="24"/>
        </w:rPr>
      </w:pPr>
    </w:p>
    <w:p w14:paraId="1D2005ED" w14:textId="77777777" w:rsidR="00CF0842" w:rsidRDefault="00CF0842" w:rsidP="00DC12F3">
      <w:pPr>
        <w:ind w:right="275"/>
        <w:jc w:val="both"/>
        <w:rPr>
          <w:sz w:val="24"/>
          <w:szCs w:val="24"/>
        </w:rPr>
      </w:pPr>
    </w:p>
    <w:p w14:paraId="4815C818" w14:textId="77777777" w:rsidR="001D033D" w:rsidRPr="00881B61" w:rsidRDefault="001D033D" w:rsidP="00DC12F3">
      <w:pPr>
        <w:ind w:right="275"/>
        <w:jc w:val="both"/>
        <w:rPr>
          <w:sz w:val="24"/>
          <w:szCs w:val="24"/>
        </w:rPr>
      </w:pPr>
    </w:p>
    <w:p w14:paraId="0BD23DBE" w14:textId="77777777" w:rsidR="001B21A5" w:rsidRPr="00875E6A" w:rsidRDefault="001B21A5" w:rsidP="00DC12F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right="275"/>
        <w:jc w:val="both"/>
        <w:rPr>
          <w:sz w:val="18"/>
          <w:szCs w:val="18"/>
        </w:rPr>
      </w:pPr>
      <w:r w:rsidRPr="00875E6A">
        <w:rPr>
          <w:sz w:val="18"/>
          <w:szCs w:val="18"/>
          <w:u w:val="single"/>
        </w:rPr>
        <w:t>Pressekontakt:</w:t>
      </w:r>
      <w:r w:rsidRPr="00875E6A">
        <w:rPr>
          <w:sz w:val="18"/>
          <w:szCs w:val="18"/>
        </w:rPr>
        <w:t xml:space="preserve"> Eva-Maria Zeiske, Tel.: 0431 – 679 10 26, </w:t>
      </w:r>
      <w:proofErr w:type="spellStart"/>
      <w:r w:rsidRPr="00875E6A">
        <w:rPr>
          <w:sz w:val="18"/>
          <w:szCs w:val="18"/>
        </w:rPr>
        <w:t>E-mail</w:t>
      </w:r>
      <w:proofErr w:type="spellEnd"/>
      <w:r w:rsidRPr="00875E6A">
        <w:rPr>
          <w:sz w:val="18"/>
          <w:szCs w:val="18"/>
        </w:rPr>
        <w:t xml:space="preserve">: </w:t>
      </w:r>
      <w:hyperlink r:id="rId11" w:history="1">
        <w:r w:rsidRPr="00875E6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14:paraId="1B9748C4" w14:textId="4D3F9FFC" w:rsidR="009255BE" w:rsidRPr="00875E6A" w:rsidRDefault="00875E6A" w:rsidP="00DC12F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right="275"/>
        <w:jc w:val="both"/>
        <w:rPr>
          <w:color w:val="00B0F0"/>
          <w:sz w:val="18"/>
          <w:szCs w:val="18"/>
        </w:rPr>
      </w:pPr>
      <w:r w:rsidRPr="00875E6A">
        <w:rPr>
          <w:sz w:val="18"/>
          <w:szCs w:val="18"/>
        </w:rPr>
        <w:t xml:space="preserve">Newsroom: </w:t>
      </w:r>
      <w:r w:rsidRPr="00875E6A">
        <w:rPr>
          <w:color w:val="01BCFF"/>
          <w:sz w:val="18"/>
          <w:szCs w:val="18"/>
          <w:u w:val="single"/>
        </w:rPr>
        <w:t>presse.kiel-marketing.de</w:t>
      </w:r>
      <w:r w:rsidR="001B21A5" w:rsidRPr="00875E6A">
        <w:rPr>
          <w:sz w:val="18"/>
          <w:szCs w:val="18"/>
        </w:rPr>
        <w:t xml:space="preserve"> </w:t>
      </w:r>
      <w:r w:rsidRPr="00875E6A">
        <w:rPr>
          <w:sz w:val="18"/>
          <w:szCs w:val="18"/>
        </w:rPr>
        <w:t xml:space="preserve">Internet: </w:t>
      </w:r>
      <w:hyperlink r:id="rId12" w:history="1">
        <w:r w:rsidRPr="00875E6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="001B21A5" w:rsidRPr="00875E6A">
        <w:rPr>
          <w:color w:val="00B0F0"/>
          <w:sz w:val="18"/>
          <w:szCs w:val="18"/>
        </w:rPr>
        <w:t xml:space="preserve"> </w:t>
      </w:r>
      <w:bookmarkEnd w:id="0"/>
      <w:bookmarkEnd w:id="1"/>
    </w:p>
    <w:sectPr w:rsidR="009255BE" w:rsidRPr="00875E6A" w:rsidSect="001D033D">
      <w:headerReference w:type="default" r:id="rId13"/>
      <w:headerReference w:type="first" r:id="rId14"/>
      <w:pgSz w:w="11900" w:h="1684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2293F" w14:textId="77777777" w:rsidR="002433C8" w:rsidRDefault="002433C8" w:rsidP="002F1135">
      <w:r>
        <w:separator/>
      </w:r>
    </w:p>
  </w:endnote>
  <w:endnote w:type="continuationSeparator" w:id="0">
    <w:p w14:paraId="3E30480D" w14:textId="77777777" w:rsidR="002433C8" w:rsidRDefault="002433C8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D888" w14:textId="77777777" w:rsidR="002433C8" w:rsidRDefault="002433C8" w:rsidP="002F1135">
      <w:r>
        <w:separator/>
      </w:r>
    </w:p>
  </w:footnote>
  <w:footnote w:type="continuationSeparator" w:id="0">
    <w:p w14:paraId="2A9AA4B8" w14:textId="77777777" w:rsidR="002433C8" w:rsidRDefault="002433C8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DCF6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6DEA46" wp14:editId="24C14BD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259BFA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687F4E4" wp14:editId="48CA8A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1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89779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1D34CDA8" wp14:editId="0DC25B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AF04D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4CDA8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42AF04D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744F7DA1" wp14:editId="289374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2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1625B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82B5B"/>
    <w:multiLevelType w:val="hybridMultilevel"/>
    <w:tmpl w:val="8D5ED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381E77"/>
    <w:multiLevelType w:val="hybridMultilevel"/>
    <w:tmpl w:val="F38E3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11FC6"/>
    <w:rsid w:val="00014190"/>
    <w:rsid w:val="0001715B"/>
    <w:rsid w:val="00037024"/>
    <w:rsid w:val="00066765"/>
    <w:rsid w:val="0006780B"/>
    <w:rsid w:val="000A52F0"/>
    <w:rsid w:val="000B2C76"/>
    <w:rsid w:val="000B44BB"/>
    <w:rsid w:val="000F2C45"/>
    <w:rsid w:val="0011164A"/>
    <w:rsid w:val="001362D7"/>
    <w:rsid w:val="0017192F"/>
    <w:rsid w:val="001A0453"/>
    <w:rsid w:val="001B21A5"/>
    <w:rsid w:val="001C2C50"/>
    <w:rsid w:val="001D033D"/>
    <w:rsid w:val="001D15CA"/>
    <w:rsid w:val="001D3AEB"/>
    <w:rsid w:val="001D3E88"/>
    <w:rsid w:val="001D6032"/>
    <w:rsid w:val="001E59ED"/>
    <w:rsid w:val="002433C8"/>
    <w:rsid w:val="0026269C"/>
    <w:rsid w:val="00275A9A"/>
    <w:rsid w:val="00282EBF"/>
    <w:rsid w:val="002929D9"/>
    <w:rsid w:val="002B35FE"/>
    <w:rsid w:val="002D2C9F"/>
    <w:rsid w:val="002E2EFB"/>
    <w:rsid w:val="002F1135"/>
    <w:rsid w:val="003051AB"/>
    <w:rsid w:val="003157D5"/>
    <w:rsid w:val="00364EFF"/>
    <w:rsid w:val="003734D2"/>
    <w:rsid w:val="003878F6"/>
    <w:rsid w:val="0039292F"/>
    <w:rsid w:val="0039593C"/>
    <w:rsid w:val="003B1D98"/>
    <w:rsid w:val="003D29AA"/>
    <w:rsid w:val="00495B9E"/>
    <w:rsid w:val="004A3609"/>
    <w:rsid w:val="004B7161"/>
    <w:rsid w:val="004C52C2"/>
    <w:rsid w:val="00546DE7"/>
    <w:rsid w:val="00556AE0"/>
    <w:rsid w:val="0056198C"/>
    <w:rsid w:val="005A6DF3"/>
    <w:rsid w:val="005B07E5"/>
    <w:rsid w:val="005F57AF"/>
    <w:rsid w:val="00606688"/>
    <w:rsid w:val="00607FD3"/>
    <w:rsid w:val="0062047E"/>
    <w:rsid w:val="006351EE"/>
    <w:rsid w:val="00651A09"/>
    <w:rsid w:val="006654CE"/>
    <w:rsid w:val="00682B5C"/>
    <w:rsid w:val="00684B96"/>
    <w:rsid w:val="006A5D5B"/>
    <w:rsid w:val="006D5619"/>
    <w:rsid w:val="0070083A"/>
    <w:rsid w:val="00716A7E"/>
    <w:rsid w:val="007262A5"/>
    <w:rsid w:val="007444DC"/>
    <w:rsid w:val="00775E70"/>
    <w:rsid w:val="0078277B"/>
    <w:rsid w:val="0078554E"/>
    <w:rsid w:val="00786B68"/>
    <w:rsid w:val="007B0E66"/>
    <w:rsid w:val="007B6A55"/>
    <w:rsid w:val="007C1AB3"/>
    <w:rsid w:val="007D3072"/>
    <w:rsid w:val="00816F9B"/>
    <w:rsid w:val="008174DF"/>
    <w:rsid w:val="008506F0"/>
    <w:rsid w:val="0085544D"/>
    <w:rsid w:val="00872E0C"/>
    <w:rsid w:val="00875E6A"/>
    <w:rsid w:val="008768B2"/>
    <w:rsid w:val="00881B61"/>
    <w:rsid w:val="008A0D14"/>
    <w:rsid w:val="008C1213"/>
    <w:rsid w:val="008E33E4"/>
    <w:rsid w:val="008E4D7D"/>
    <w:rsid w:val="008F41DB"/>
    <w:rsid w:val="008F46F5"/>
    <w:rsid w:val="008F7D2D"/>
    <w:rsid w:val="00904CCD"/>
    <w:rsid w:val="009255BE"/>
    <w:rsid w:val="00972AAA"/>
    <w:rsid w:val="00984FD6"/>
    <w:rsid w:val="00987770"/>
    <w:rsid w:val="0099684D"/>
    <w:rsid w:val="009B2565"/>
    <w:rsid w:val="009F250A"/>
    <w:rsid w:val="00A01B84"/>
    <w:rsid w:val="00A04658"/>
    <w:rsid w:val="00A25076"/>
    <w:rsid w:val="00A40FAD"/>
    <w:rsid w:val="00A56767"/>
    <w:rsid w:val="00A6128B"/>
    <w:rsid w:val="00A61790"/>
    <w:rsid w:val="00A74B3C"/>
    <w:rsid w:val="00A9617D"/>
    <w:rsid w:val="00A97FBC"/>
    <w:rsid w:val="00AA6CA8"/>
    <w:rsid w:val="00AB50E9"/>
    <w:rsid w:val="00AB5A13"/>
    <w:rsid w:val="00B00021"/>
    <w:rsid w:val="00B049BB"/>
    <w:rsid w:val="00B27872"/>
    <w:rsid w:val="00B61A11"/>
    <w:rsid w:val="00B85F0E"/>
    <w:rsid w:val="00B91B3D"/>
    <w:rsid w:val="00B93645"/>
    <w:rsid w:val="00BA47D2"/>
    <w:rsid w:val="00BC3174"/>
    <w:rsid w:val="00BE1799"/>
    <w:rsid w:val="00C110B5"/>
    <w:rsid w:val="00C31369"/>
    <w:rsid w:val="00C32A72"/>
    <w:rsid w:val="00CA3003"/>
    <w:rsid w:val="00CB6E9D"/>
    <w:rsid w:val="00CC0804"/>
    <w:rsid w:val="00CD5EE9"/>
    <w:rsid w:val="00CF0842"/>
    <w:rsid w:val="00D00EFB"/>
    <w:rsid w:val="00D026D2"/>
    <w:rsid w:val="00D21C7F"/>
    <w:rsid w:val="00D372C8"/>
    <w:rsid w:val="00D82520"/>
    <w:rsid w:val="00D90772"/>
    <w:rsid w:val="00D9526C"/>
    <w:rsid w:val="00DA47A6"/>
    <w:rsid w:val="00DB651A"/>
    <w:rsid w:val="00DB6F5A"/>
    <w:rsid w:val="00DC12F3"/>
    <w:rsid w:val="00DD4C57"/>
    <w:rsid w:val="00E05678"/>
    <w:rsid w:val="00E07E26"/>
    <w:rsid w:val="00E13BA6"/>
    <w:rsid w:val="00E2433B"/>
    <w:rsid w:val="00E361C8"/>
    <w:rsid w:val="00E65040"/>
    <w:rsid w:val="00EB542F"/>
    <w:rsid w:val="00EB7AB5"/>
    <w:rsid w:val="00F22377"/>
    <w:rsid w:val="00F460CC"/>
    <w:rsid w:val="00F62226"/>
    <w:rsid w:val="00F62542"/>
    <w:rsid w:val="00F64431"/>
    <w:rsid w:val="00F658A7"/>
    <w:rsid w:val="00F7727A"/>
    <w:rsid w:val="00F83335"/>
    <w:rsid w:val="00F87BE8"/>
    <w:rsid w:val="00FA7540"/>
    <w:rsid w:val="00FC2535"/>
    <w:rsid w:val="00FE10C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0ED9B"/>
  <w14:defaultImageDpi w14:val="32767"/>
  <w15:docId w15:val="{D1DD6B34-6D72-43CE-91E3-1F371D25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1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iel-marketing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232E7-8E87-4695-99F1-F7EEA34E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3D112-03EE-4F53-8F40-1871166585C6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489E4EA8-D182-4656-8FF2-39505D78E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assistent3</dc:creator>
  <cp:lastModifiedBy>Eva Zeiske</cp:lastModifiedBy>
  <cp:revision>8</cp:revision>
  <cp:lastPrinted>2020-11-04T07:57:00Z</cp:lastPrinted>
  <dcterms:created xsi:type="dcterms:W3CDTF">2020-11-11T10:30:00Z</dcterms:created>
  <dcterms:modified xsi:type="dcterms:W3CDTF">2020-11-11T10:41:00Z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