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10" w:rsidRPr="00813810" w:rsidRDefault="00813810" w:rsidP="00813810">
      <w:pPr>
        <w:pStyle w:val="FormatvorlageZeilenabstandMindestens1475pt"/>
        <w:rPr>
          <w:b/>
          <w:sz w:val="24"/>
          <w:szCs w:val="24"/>
        </w:rPr>
      </w:pPr>
      <w:r w:rsidRPr="00813810">
        <w:rPr>
          <w:b/>
          <w:sz w:val="24"/>
          <w:szCs w:val="24"/>
        </w:rPr>
        <w:t>Service för morgonpigga Boschkunder</w:t>
      </w:r>
    </w:p>
    <w:p w:rsidR="00813810" w:rsidRDefault="00813810" w:rsidP="00813810">
      <w:pPr>
        <w:pStyle w:val="FormatvorlageZeilenabstandMindestens1475pt"/>
        <w:rPr>
          <w:b/>
        </w:rPr>
      </w:pPr>
    </w:p>
    <w:p w:rsidR="00813810" w:rsidRPr="00813810" w:rsidRDefault="00813810" w:rsidP="00813810">
      <w:pPr>
        <w:pStyle w:val="FormatvorlageZeilenabstandMindestens1475pt"/>
        <w:rPr>
          <w:b/>
        </w:rPr>
      </w:pPr>
      <w:r w:rsidRPr="00813810">
        <w:rPr>
          <w:b/>
        </w:rPr>
        <w:t>Reparationstid från klockan sju på morgonen och max tre timmars vä</w:t>
      </w:r>
      <w:r w:rsidRPr="00813810">
        <w:rPr>
          <w:b/>
        </w:rPr>
        <w:t>n</w:t>
      </w:r>
      <w:r w:rsidRPr="00813810">
        <w:rPr>
          <w:b/>
        </w:rPr>
        <w:t>tan på teknikern. Det är några av de förbättringar ägare av Bosch hu</w:t>
      </w:r>
      <w:r w:rsidRPr="00813810">
        <w:rPr>
          <w:b/>
        </w:rPr>
        <w:t>s</w:t>
      </w:r>
      <w:r w:rsidRPr="00813810">
        <w:rPr>
          <w:b/>
        </w:rPr>
        <w:t>hållsapparater kan dra fördel av.</w:t>
      </w:r>
    </w:p>
    <w:p w:rsidR="00813810" w:rsidRDefault="00813810" w:rsidP="00813810">
      <w:pPr>
        <w:pStyle w:val="FormatvorlageZeilenabstandMindestens1475pt"/>
      </w:pPr>
    </w:p>
    <w:p w:rsidR="00813810" w:rsidRPr="00813810" w:rsidRDefault="00813810" w:rsidP="00813810">
      <w:pPr>
        <w:pStyle w:val="FormatvorlageZeilenabstandMindestens1475pt"/>
      </w:pPr>
      <w:r w:rsidRPr="00813810">
        <w:t>Den som har en hushållsapparat från Bosch kan numera få sin produkt rep</w:t>
      </w:r>
      <w:r w:rsidRPr="00813810">
        <w:t>a</w:t>
      </w:r>
      <w:r w:rsidRPr="00813810">
        <w:t xml:space="preserve">rerad innan han eller hon går till jobbet. BSH Home </w:t>
      </w:r>
      <w:proofErr w:type="spellStart"/>
      <w:r w:rsidRPr="00813810">
        <w:t>Appliances</w:t>
      </w:r>
      <w:proofErr w:type="spellEnd"/>
      <w:r w:rsidRPr="00813810">
        <w:t xml:space="preserve"> AB erbjuder sina kunder reparationstider från klockan 7 på morgonen.</w:t>
      </w:r>
    </w:p>
    <w:p w:rsidR="00813810" w:rsidRDefault="00813810" w:rsidP="00813810">
      <w:pPr>
        <w:pStyle w:val="FormatvorlageZeilenabstandMindestens1475pt"/>
        <w:numPr>
          <w:ilvl w:val="0"/>
          <w:numId w:val="1"/>
        </w:numPr>
      </w:pPr>
      <w:r w:rsidRPr="00813810">
        <w:rPr>
          <w:i/>
        </w:rPr>
        <w:t>Det var ett starkt önskemål från våra kunder att inte behöva förlora mer arbetstid än nödvändigt</w:t>
      </w:r>
      <w:r w:rsidRPr="00813810">
        <w:t>, säger Maja Wikman Ulrich, marknad</w:t>
      </w:r>
      <w:r w:rsidRPr="00813810">
        <w:t>s</w:t>
      </w:r>
      <w:r w:rsidRPr="00813810">
        <w:t xml:space="preserve">chef för After Sales på BSH Home </w:t>
      </w:r>
      <w:proofErr w:type="spellStart"/>
      <w:r w:rsidRPr="00813810">
        <w:t>Appliances</w:t>
      </w:r>
      <w:proofErr w:type="spellEnd"/>
      <w:r w:rsidRPr="00813810">
        <w:t xml:space="preserve"> AB. </w:t>
      </w:r>
      <w:r w:rsidRPr="00813810">
        <w:rPr>
          <w:i/>
        </w:rPr>
        <w:t>På kvällen är det ofta stressigt med matlagning och aktiviteter samtidigt som man förs</w:t>
      </w:r>
      <w:r w:rsidRPr="00813810">
        <w:rPr>
          <w:i/>
        </w:rPr>
        <w:t>ö</w:t>
      </w:r>
      <w:r w:rsidRPr="00813810">
        <w:rPr>
          <w:i/>
        </w:rPr>
        <w:t>ker ha kvalitetstid. Intresset för morgontider är större – servicetekn</w:t>
      </w:r>
      <w:r w:rsidRPr="00813810">
        <w:rPr>
          <w:i/>
        </w:rPr>
        <w:t>i</w:t>
      </w:r>
      <w:r w:rsidRPr="00813810">
        <w:rPr>
          <w:i/>
        </w:rPr>
        <w:t>kern kan reparera produkten medan man gör sig klar för dagen.</w:t>
      </w:r>
      <w:r w:rsidRPr="00813810">
        <w:t xml:space="preserve"> </w:t>
      </w:r>
    </w:p>
    <w:p w:rsidR="00813810" w:rsidRPr="00813810" w:rsidRDefault="00813810" w:rsidP="00813810">
      <w:pPr>
        <w:pStyle w:val="FormatvorlageZeilenabstandMindestens1475pt"/>
        <w:ind w:left="720"/>
      </w:pPr>
      <w:r w:rsidRPr="00813810">
        <w:t xml:space="preserve">  </w:t>
      </w:r>
    </w:p>
    <w:p w:rsidR="00813810" w:rsidRPr="00813810" w:rsidRDefault="00813810" w:rsidP="00813810">
      <w:pPr>
        <w:pStyle w:val="FormatvorlageZeilenabstandMindestens1475pt"/>
        <w:rPr>
          <w:b/>
        </w:rPr>
      </w:pPr>
      <w:r w:rsidRPr="00813810">
        <w:rPr>
          <w:b/>
        </w:rPr>
        <w:t>Max 3 dagar, max 3 timmar</w:t>
      </w:r>
    </w:p>
    <w:p w:rsidR="00813810" w:rsidRPr="00813810" w:rsidRDefault="00813810" w:rsidP="00813810">
      <w:pPr>
        <w:pStyle w:val="FormatvorlageZeilenabstandMindestens1475pt"/>
        <w:rPr>
          <w:b/>
        </w:rPr>
      </w:pPr>
      <w:r w:rsidRPr="00813810">
        <w:t>Även den som väljer att få sin produkt reparerad under dagen märker av fö</w:t>
      </w:r>
      <w:r w:rsidRPr="00813810">
        <w:t>r</w:t>
      </w:r>
      <w:r w:rsidRPr="00813810">
        <w:t xml:space="preserve">bättringar. Istället för 4-timmarspass, har BSH nu delat in dagen i 3-timmarspass. </w:t>
      </w:r>
    </w:p>
    <w:p w:rsidR="00813810" w:rsidRPr="00813810" w:rsidRDefault="00813810" w:rsidP="00813810">
      <w:pPr>
        <w:pStyle w:val="FormatvorlageZeilenabstandMindestens1475pt"/>
        <w:numPr>
          <w:ilvl w:val="0"/>
          <w:numId w:val="1"/>
        </w:numPr>
        <w:rPr>
          <w:i/>
        </w:rPr>
      </w:pPr>
      <w:r w:rsidRPr="00813810">
        <w:rPr>
          <w:i/>
        </w:rPr>
        <w:t>Kunden ska behöva vänta på sin reparation så kort tid som möjligt</w:t>
      </w:r>
      <w:r w:rsidRPr="00813810">
        <w:t>, s</w:t>
      </w:r>
      <w:r w:rsidRPr="00813810">
        <w:t>ä</w:t>
      </w:r>
      <w:r w:rsidRPr="00813810">
        <w:t xml:space="preserve">ger Maja Wikman Ulrich. </w:t>
      </w:r>
      <w:r w:rsidRPr="00813810">
        <w:rPr>
          <w:i/>
        </w:rPr>
        <w:t>Max 3 dagar från felanmälan, max 3 ti</w:t>
      </w:r>
      <w:r w:rsidRPr="00813810">
        <w:rPr>
          <w:i/>
        </w:rPr>
        <w:t>m</w:t>
      </w:r>
      <w:r w:rsidRPr="00813810">
        <w:rPr>
          <w:i/>
        </w:rPr>
        <w:t xml:space="preserve">mar i hemmet är vår policy. </w:t>
      </w:r>
    </w:p>
    <w:p w:rsidR="00813810" w:rsidRPr="00813810" w:rsidRDefault="00813810" w:rsidP="00813810">
      <w:pPr>
        <w:pStyle w:val="FormatvorlageZeilenabstandMindestens1475pt"/>
        <w:ind w:left="720"/>
      </w:pPr>
    </w:p>
    <w:p w:rsidR="00813810" w:rsidRPr="00813810" w:rsidRDefault="00813810" w:rsidP="00813810">
      <w:pPr>
        <w:pStyle w:val="FormatvorlageZeilenabstandMindestens1475pt"/>
        <w:rPr>
          <w:b/>
        </w:rPr>
      </w:pPr>
      <w:r w:rsidRPr="00813810">
        <w:rPr>
          <w:b/>
        </w:rPr>
        <w:t>Uppskattat telefonsamtal</w:t>
      </w:r>
    </w:p>
    <w:p w:rsidR="00813810" w:rsidRPr="00813810" w:rsidRDefault="00813810" w:rsidP="00813810">
      <w:pPr>
        <w:pStyle w:val="FormatvorlageZeilenabstandMindestens1475pt"/>
      </w:pPr>
      <w:r w:rsidRPr="00813810">
        <w:t>Och den mest uppskattade fördelen införde BSH redan för ett bra tag sedan – serviceteknikern ringer kunden minst 30 minuter innan besöket. Den kund som har nära hem kan åka först när teknikern ringer, och den som väntar hemma vet när teknikern kommer.</w:t>
      </w:r>
    </w:p>
    <w:p w:rsidR="00813810" w:rsidRDefault="00813810" w:rsidP="00813810">
      <w:pPr>
        <w:pStyle w:val="FormatvorlageZeilenabstandMindestens1475pt"/>
        <w:numPr>
          <w:ilvl w:val="0"/>
          <w:numId w:val="1"/>
        </w:numPr>
      </w:pPr>
      <w:r w:rsidRPr="00813810">
        <w:rPr>
          <w:i/>
        </w:rPr>
        <w:t>Det har till och med hänt att kunder har glömt bort sin reparationstid, men hinner hem eftersom serviceteknikern ringer. Då är den där p</w:t>
      </w:r>
      <w:r w:rsidRPr="00813810">
        <w:rPr>
          <w:i/>
        </w:rPr>
        <w:t>å</w:t>
      </w:r>
      <w:r w:rsidRPr="00813810">
        <w:rPr>
          <w:i/>
        </w:rPr>
        <w:t>minnelsen extra uppskattad</w:t>
      </w:r>
      <w:r w:rsidRPr="00813810">
        <w:t>, avslutar Maja Wikman Ulrich.</w:t>
      </w:r>
    </w:p>
    <w:p w:rsidR="00EB2889" w:rsidRDefault="00EB2889" w:rsidP="00EB2889">
      <w:pPr>
        <w:pStyle w:val="FormatvorlageZeilenabstandMindestens1475pt"/>
      </w:pPr>
    </w:p>
    <w:p w:rsidR="00CE294E" w:rsidRDefault="00CE294E" w:rsidP="00EB2889">
      <w:pPr>
        <w:pStyle w:val="FormatvorlageZeilenabstandMindestens1475pt"/>
        <w:rPr>
          <w:b/>
          <w:sz w:val="20"/>
        </w:rPr>
      </w:pPr>
    </w:p>
    <w:p w:rsidR="00EB2889" w:rsidRPr="00EB2889" w:rsidRDefault="00EB2889" w:rsidP="00EB2889">
      <w:pPr>
        <w:pStyle w:val="FormatvorlageZeilenabstandMindestens1475pt"/>
        <w:rPr>
          <w:b/>
          <w:sz w:val="20"/>
        </w:rPr>
      </w:pPr>
      <w:r w:rsidRPr="00EB2889">
        <w:rPr>
          <w:b/>
          <w:sz w:val="20"/>
        </w:rPr>
        <w:t>För mer information, vänligen kontakta:</w:t>
      </w:r>
    </w:p>
    <w:p w:rsidR="00EB2889" w:rsidRPr="00EB2889" w:rsidRDefault="00EB2889" w:rsidP="00EB2889">
      <w:pPr>
        <w:pStyle w:val="FormatvorlageZeilenabstandMindestens1475pt"/>
        <w:rPr>
          <w:sz w:val="20"/>
          <w:lang w:val="en-US"/>
        </w:rPr>
      </w:pPr>
      <w:r w:rsidRPr="00EB2889">
        <w:rPr>
          <w:sz w:val="20"/>
          <w:lang w:val="en-US"/>
        </w:rPr>
        <w:t xml:space="preserve">Maja Wikman Ulrich, </w:t>
      </w:r>
      <w:proofErr w:type="spellStart"/>
      <w:r w:rsidRPr="00EB2889">
        <w:rPr>
          <w:sz w:val="20"/>
          <w:lang w:val="en-US"/>
        </w:rPr>
        <w:t>marknadschef</w:t>
      </w:r>
      <w:proofErr w:type="spellEnd"/>
      <w:r w:rsidRPr="00EB2889">
        <w:rPr>
          <w:sz w:val="20"/>
          <w:lang w:val="en-US"/>
        </w:rPr>
        <w:t xml:space="preserve"> After Sales</w:t>
      </w:r>
      <w:r w:rsidR="00CE294E">
        <w:rPr>
          <w:sz w:val="20"/>
          <w:lang w:val="en-US"/>
        </w:rPr>
        <w:t>,</w:t>
      </w:r>
      <w:r w:rsidRPr="00EB2889">
        <w:rPr>
          <w:sz w:val="20"/>
          <w:lang w:val="en-US"/>
        </w:rPr>
        <w:t xml:space="preserve"> BSH Home Appliances AB</w:t>
      </w:r>
      <w:r w:rsidR="00CE294E">
        <w:rPr>
          <w:sz w:val="20"/>
          <w:lang w:val="en-US"/>
        </w:rPr>
        <w:t>. Tel</w:t>
      </w:r>
      <w:r w:rsidRPr="00EB2889">
        <w:rPr>
          <w:sz w:val="20"/>
          <w:lang w:val="en-US"/>
        </w:rPr>
        <w:t xml:space="preserve"> +46 (0)76 769 82 88, </w:t>
      </w:r>
      <w:r w:rsidR="00CE294E">
        <w:rPr>
          <w:sz w:val="20"/>
          <w:lang w:val="en-US"/>
        </w:rPr>
        <w:t xml:space="preserve">e-post </w:t>
      </w:r>
      <w:hyperlink r:id="rId7" w:history="1">
        <w:r w:rsidRPr="00EB2889">
          <w:rPr>
            <w:rStyle w:val="Hyperlnk"/>
            <w:sz w:val="20"/>
            <w:lang w:val="en-US"/>
          </w:rPr>
          <w:t>maja.wikmanulrich@bshg.com</w:t>
        </w:r>
      </w:hyperlink>
    </w:p>
    <w:p w:rsidR="00EB2889" w:rsidRPr="00EB2889" w:rsidRDefault="00EB2889" w:rsidP="00EB2889">
      <w:pPr>
        <w:pStyle w:val="FormatvorlageZeilenabstandMindestens1475pt"/>
        <w:rPr>
          <w:lang w:val="en-US"/>
        </w:rPr>
      </w:pPr>
    </w:p>
    <w:p w:rsidR="00E5229C" w:rsidRPr="00EB2889" w:rsidRDefault="00E5229C" w:rsidP="002E57EC">
      <w:pPr>
        <w:pStyle w:val="FormatvorlageZeilenabstandMindestens1475pt"/>
        <w:rPr>
          <w:lang w:val="en-US"/>
        </w:rPr>
      </w:pPr>
    </w:p>
    <w:sectPr w:rsidR="00E5229C" w:rsidRPr="00EB2889" w:rsidSect="001F21C8">
      <w:headerReference w:type="default" r:id="rId8"/>
      <w:headerReference w:type="first" r:id="rId9"/>
      <w:footerReference w:type="first" r:id="rId10"/>
      <w:pgSz w:w="11906" w:h="16838" w:code="9"/>
      <w:pgMar w:top="2835" w:right="3016" w:bottom="680" w:left="1253" w:header="595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10" w:rsidRDefault="00813810">
      <w:r>
        <w:separator/>
      </w:r>
    </w:p>
  </w:endnote>
  <w:endnote w:type="continuationSeparator" w:id="0">
    <w:p w:rsidR="00813810" w:rsidRDefault="00813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sch Office Sans">
    <w:altName w:val="Cambria"/>
    <w:panose1 w:val="020B0604020202020204"/>
    <w:charset w:val="00"/>
    <w:family w:val="swiss"/>
    <w:pitch w:val="variable"/>
    <w:sig w:usb0="A00000AF" w:usb1="1000205B" w:usb2="00000000" w:usb3="00000000" w:csb0="00000093" w:csb1="00000000"/>
  </w:font>
  <w:font w:name="BSHG-Logos">
    <w:panose1 w:val="00000000000000000000"/>
    <w:charset w:val="00"/>
    <w:family w:val="auto"/>
    <w:pitch w:val="variable"/>
    <w:sig w:usb0="8000002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10" w:rsidRPr="00813810" w:rsidRDefault="00813810" w:rsidP="00813810">
    <w:pPr>
      <w:pStyle w:val="Sidfot"/>
      <w:rPr>
        <w:rFonts w:cs="Arial"/>
        <w:bCs/>
        <w:spacing w:val="4"/>
        <w:sz w:val="15"/>
        <w:szCs w:val="15"/>
      </w:rPr>
    </w:pPr>
    <w:r w:rsidRPr="00813810">
      <w:rPr>
        <w:rFonts w:cs="Arial"/>
        <w:bCs/>
        <w:spacing w:val="4"/>
        <w:sz w:val="15"/>
        <w:szCs w:val="15"/>
      </w:rPr>
      <w:t xml:space="preserve">BSH Home </w:t>
    </w:r>
    <w:proofErr w:type="spellStart"/>
    <w:r w:rsidRPr="00813810">
      <w:rPr>
        <w:rFonts w:cs="Arial"/>
        <w:bCs/>
        <w:spacing w:val="4"/>
        <w:sz w:val="15"/>
        <w:szCs w:val="15"/>
      </w:rPr>
      <w:t>Appliances</w:t>
    </w:r>
    <w:proofErr w:type="spellEnd"/>
    <w:r w:rsidRPr="00813810">
      <w:rPr>
        <w:rFonts w:cs="Arial"/>
        <w:bCs/>
        <w:spacing w:val="4"/>
        <w:sz w:val="15"/>
        <w:szCs w:val="15"/>
      </w:rPr>
      <w:t xml:space="preserve"> AB, som marknadsför Siemens, Bosch och Gaggenau, bildades 1997 och finns idag i Sverige, Norge, Danmark, Finland och Baltikum. BSH ingår i Bosch and Siemens Home </w:t>
    </w:r>
    <w:proofErr w:type="spellStart"/>
    <w:r w:rsidRPr="00813810">
      <w:rPr>
        <w:rFonts w:cs="Arial"/>
        <w:bCs/>
        <w:spacing w:val="4"/>
        <w:sz w:val="15"/>
        <w:szCs w:val="15"/>
      </w:rPr>
      <w:t>Appliances</w:t>
    </w:r>
    <w:proofErr w:type="spellEnd"/>
    <w:r w:rsidRPr="00813810">
      <w:rPr>
        <w:rFonts w:cs="Arial"/>
        <w:bCs/>
        <w:spacing w:val="4"/>
        <w:sz w:val="15"/>
        <w:szCs w:val="15"/>
      </w:rPr>
      <w:t xml:space="preserve"> Group, ett av världens ledande företag i </w:t>
    </w:r>
    <w:proofErr w:type="spellStart"/>
    <w:r w:rsidRPr="00813810">
      <w:rPr>
        <w:rFonts w:cs="Arial"/>
        <w:bCs/>
        <w:spacing w:val="4"/>
        <w:sz w:val="15"/>
        <w:szCs w:val="15"/>
      </w:rPr>
      <w:t>vitvarubranschen</w:t>
    </w:r>
    <w:proofErr w:type="spellEnd"/>
    <w:r w:rsidRPr="00813810">
      <w:rPr>
        <w:rFonts w:cs="Arial"/>
        <w:bCs/>
        <w:spacing w:val="4"/>
        <w:sz w:val="15"/>
        <w:szCs w:val="15"/>
      </w:rPr>
      <w:t xml:space="preserve">. Omsättningen i Norden 2011 var 4,6 miljarder SEK. </w:t>
    </w:r>
    <w:hyperlink r:id="rId1" w:tgtFrame="_blank" w:history="1">
      <w:r w:rsidRPr="00813810">
        <w:rPr>
          <w:rStyle w:val="Hyperlnk"/>
          <w:rFonts w:cs="Arial"/>
          <w:bCs/>
          <w:spacing w:val="4"/>
          <w:sz w:val="15"/>
          <w:szCs w:val="15"/>
        </w:rPr>
        <w:t>http://www.bosch-home.se</w:t>
      </w:r>
    </w:hyperlink>
  </w:p>
  <w:p w:rsidR="00494BD3" w:rsidRPr="00813810" w:rsidRDefault="00494BD3" w:rsidP="00813810">
    <w:pPr>
      <w:pStyle w:val="Sidfot"/>
      <w:rPr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10" w:rsidRDefault="00813810">
      <w:r>
        <w:separator/>
      </w:r>
    </w:p>
  </w:footnote>
  <w:footnote w:type="continuationSeparator" w:id="0">
    <w:p w:rsidR="00813810" w:rsidRDefault="00813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D3" w:rsidRDefault="00494BD3" w:rsidP="00BB2CEA">
    <w:pPr>
      <w:framePr w:w="3362" w:h="4859" w:hRule="exact" w:wrap="around" w:vAnchor="page" w:hAnchor="page" w:x="9203" w:y="35" w:anchorLock="1"/>
      <w:tabs>
        <w:tab w:val="right" w:pos="3289"/>
      </w:tabs>
      <w:spacing w:line="487" w:lineRule="exact"/>
    </w:pPr>
  </w:p>
  <w:p w:rsidR="00494BD3" w:rsidRDefault="00494BD3" w:rsidP="00BB2CEA">
    <w:pPr>
      <w:framePr w:w="3362" w:h="4859" w:hRule="exact" w:wrap="around" w:vAnchor="page" w:hAnchor="page" w:x="9203" w:y="35" w:anchorLock="1"/>
      <w:tabs>
        <w:tab w:val="right" w:pos="5103"/>
      </w:tabs>
    </w:pPr>
    <w:r>
      <w:tab/>
    </w:r>
    <w:r w:rsidR="00813810">
      <w:rPr>
        <w:noProof/>
        <w:lang w:val="en-US"/>
      </w:rPr>
      <w:drawing>
        <wp:inline distT="0" distB="0" distL="0" distR="0">
          <wp:extent cx="1285875" cy="457200"/>
          <wp:effectExtent l="19050" t="0" r="0" b="0"/>
          <wp:docPr id="1" name="Bild 1" descr="bosch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sch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19209" r="-26457" b="-15308"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  <w:p w:rsidR="00494BD3" w:rsidRPr="00E974D3" w:rsidRDefault="00494BD3" w:rsidP="00BB2CEA">
    <w:pPr>
      <w:framePr w:w="3362" w:h="4859" w:hRule="exact" w:wrap="around" w:vAnchor="page" w:hAnchor="page" w:x="9203" w:y="35" w:anchorLock="1"/>
      <w:tabs>
        <w:tab w:val="right" w:pos="5103"/>
      </w:tabs>
      <w:rPr>
        <w:bCs/>
        <w:sz w:val="18"/>
        <w:szCs w:val="18"/>
      </w:rPr>
    </w:pPr>
  </w:p>
  <w:p w:rsidR="00494BD3" w:rsidRPr="00E974D3" w:rsidRDefault="00494BD3" w:rsidP="00BB2CEA">
    <w:pPr>
      <w:framePr w:w="3362" w:h="4859" w:hRule="exact" w:wrap="around" w:vAnchor="page" w:hAnchor="page" w:x="9203" w:y="35" w:anchorLock="1"/>
      <w:tabs>
        <w:tab w:val="right" w:pos="5103"/>
      </w:tabs>
      <w:rPr>
        <w:bCs/>
        <w:sz w:val="18"/>
        <w:szCs w:val="18"/>
      </w:rPr>
    </w:pPr>
  </w:p>
  <w:p w:rsidR="00494BD3" w:rsidRDefault="00494BD3" w:rsidP="00BB2CEA">
    <w:pPr>
      <w:framePr w:w="3362" w:h="4859" w:hRule="exact" w:wrap="around" w:vAnchor="page" w:hAnchor="page" w:x="9203" w:y="35" w:anchorLock="1"/>
      <w:tabs>
        <w:tab w:val="right" w:pos="5103"/>
      </w:tabs>
      <w:rPr>
        <w:bCs/>
        <w:sz w:val="18"/>
        <w:szCs w:val="18"/>
      </w:rPr>
    </w:pPr>
  </w:p>
  <w:p w:rsidR="00494BD3" w:rsidRPr="00E974D3" w:rsidRDefault="00494BD3" w:rsidP="00BB2CEA">
    <w:pPr>
      <w:framePr w:w="3362" w:h="4859" w:hRule="exact" w:wrap="around" w:vAnchor="page" w:hAnchor="page" w:x="9203" w:y="35" w:anchorLock="1"/>
      <w:tabs>
        <w:tab w:val="right" w:pos="5103"/>
      </w:tabs>
      <w:spacing w:line="420" w:lineRule="atLeast"/>
      <w:rPr>
        <w:bCs/>
        <w:sz w:val="18"/>
        <w:szCs w:val="18"/>
      </w:rPr>
    </w:pPr>
  </w:p>
  <w:p w:rsidR="00494BD3" w:rsidRDefault="00494BD3" w:rsidP="00E71C10">
    <w:pPr>
      <w:framePr w:w="3362" w:h="4859" w:hRule="exact" w:wrap="around" w:vAnchor="page" w:hAnchor="page" w:x="9203" w:y="35" w:anchorLock="1"/>
      <w:tabs>
        <w:tab w:val="right" w:pos="5103"/>
      </w:tabs>
      <w:spacing w:after="120" w:line="400" w:lineRule="atLeast"/>
      <w:rPr>
        <w:bCs/>
        <w:sz w:val="18"/>
        <w:szCs w:val="18"/>
      </w:rPr>
    </w:pPr>
  </w:p>
  <w:p w:rsidR="00494BD3" w:rsidRPr="00454E0F" w:rsidRDefault="00494BD3" w:rsidP="00BB2CEA">
    <w:pPr>
      <w:pStyle w:val="FormatvorlageMLStatBoschOfficeSans11ptLinks0mmErsteZeile"/>
      <w:framePr w:w="3362" w:h="4859" w:hRule="exact" w:wrap="around" w:vAnchor="page" w:hAnchor="page" w:x="9203" w:y="35" w:anchorLock="1"/>
      <w:spacing w:line="240" w:lineRule="atLeast"/>
      <w:rPr>
        <w:sz w:val="15"/>
        <w:szCs w:val="15"/>
        <w:lang w:val="en-GB"/>
      </w:rPr>
    </w:pPr>
    <w:r w:rsidRPr="00364E87">
      <w:rPr>
        <w:sz w:val="15"/>
        <w:szCs w:val="15"/>
      </w:rPr>
      <w:fldChar w:fldCharType="begin" w:fldLock="1"/>
    </w:r>
    <w:r w:rsidRPr="00364E87">
      <w:rPr>
        <w:sz w:val="15"/>
        <w:szCs w:val="15"/>
      </w:rPr>
      <w:instrText xml:space="preserve"> REF DdDate  \* </w:instrText>
    </w:r>
    <w:r>
      <w:rPr>
        <w:sz w:val="15"/>
        <w:szCs w:val="15"/>
      </w:rPr>
      <w:instrText>CHARFORMAT</w:instrText>
    </w:r>
    <w:r w:rsidRPr="00364E87">
      <w:rPr>
        <w:sz w:val="15"/>
        <w:szCs w:val="15"/>
      </w:rPr>
      <w:fldChar w:fldCharType="separate"/>
    </w:r>
    <w:r w:rsidR="00813810" w:rsidRPr="00813810">
      <w:rPr>
        <w:sz w:val="15"/>
        <w:szCs w:val="15"/>
      </w:rPr>
      <w:t>2012.07.02</w:t>
    </w:r>
    <w:r w:rsidRPr="00364E87">
      <w:rPr>
        <w:sz w:val="15"/>
        <w:szCs w:val="15"/>
      </w:rPr>
      <w:fldChar w:fldCharType="end"/>
    </w:r>
    <w:r>
      <w:rPr>
        <w:sz w:val="15"/>
        <w:szCs w:val="15"/>
      </w:rPr>
      <w:br/>
    </w:r>
    <w:bookmarkStart w:id="0" w:name="bkmPage"/>
    <w:r w:rsidR="00813810">
      <w:rPr>
        <w:sz w:val="15"/>
        <w:szCs w:val="15"/>
        <w:lang w:val="en-GB"/>
      </w:rPr>
      <w:t xml:space="preserve">Sida </w:t>
    </w:r>
    <w:bookmarkEnd w:id="0"/>
    <w:r w:rsidRPr="00454E0F">
      <w:rPr>
        <w:sz w:val="15"/>
        <w:szCs w:val="15"/>
        <w:lang w:val="en-GB"/>
      </w:rPr>
      <w:t xml:space="preserve"> </w:t>
    </w:r>
    <w:r w:rsidRPr="00364E87">
      <w:rPr>
        <w:sz w:val="15"/>
        <w:szCs w:val="15"/>
      </w:rPr>
      <w:fldChar w:fldCharType="begin"/>
    </w:r>
    <w:r w:rsidRPr="00454E0F">
      <w:rPr>
        <w:sz w:val="15"/>
        <w:szCs w:val="15"/>
        <w:lang w:val="en-GB"/>
      </w:rPr>
      <w:instrText xml:space="preserve"> PAGE </w:instrText>
    </w:r>
    <w:r w:rsidRPr="00364E87">
      <w:rPr>
        <w:sz w:val="15"/>
        <w:szCs w:val="15"/>
      </w:rPr>
      <w:fldChar w:fldCharType="separate"/>
    </w:r>
    <w:r w:rsidR="00813810">
      <w:rPr>
        <w:sz w:val="15"/>
        <w:szCs w:val="15"/>
        <w:lang w:val="en-GB"/>
      </w:rPr>
      <w:t>1</w:t>
    </w:r>
    <w:r w:rsidRPr="00364E87">
      <w:rPr>
        <w:sz w:val="15"/>
        <w:szCs w:val="15"/>
      </w:rPr>
      <w:fldChar w:fldCharType="end"/>
    </w:r>
    <w:r w:rsidRPr="00454E0F">
      <w:rPr>
        <w:sz w:val="15"/>
        <w:szCs w:val="15"/>
        <w:lang w:val="en-GB"/>
      </w:rPr>
      <w:t xml:space="preserve"> </w:t>
    </w:r>
    <w:bookmarkStart w:id="1" w:name="stPageFrom"/>
    <w:r w:rsidR="00813810">
      <w:rPr>
        <w:sz w:val="15"/>
        <w:szCs w:val="15"/>
        <w:lang w:val="en-GB"/>
      </w:rPr>
      <w:t>/</w:t>
    </w:r>
    <w:bookmarkEnd w:id="1"/>
    <w:r w:rsidRPr="00454E0F">
      <w:rPr>
        <w:sz w:val="15"/>
        <w:szCs w:val="15"/>
        <w:lang w:val="en-GB"/>
      </w:rPr>
      <w:t xml:space="preserve"> </w:t>
    </w:r>
    <w:fldSimple w:instr=" NUMPAGES  \* MERGEFORMAT ">
      <w:r w:rsidR="00813810">
        <w:rPr>
          <w:sz w:val="15"/>
          <w:szCs w:val="15"/>
          <w:lang w:val="en-GB"/>
        </w:rPr>
        <w:t>1</w:t>
      </w:r>
    </w:fldSimple>
  </w:p>
  <w:p w:rsidR="00494BD3" w:rsidRDefault="00494BD3" w:rsidP="004B548E">
    <w:pPr>
      <w:pStyle w:val="Sidhuvud"/>
      <w:spacing w:line="80" w:lineRule="atLeast"/>
      <w:rPr>
        <w:rFonts w:ascii="Times New Roman" w:hAnsi="Times New Roman"/>
        <w:sz w:val="2"/>
        <w:szCs w:val="2"/>
      </w:rPr>
    </w:pPr>
  </w:p>
  <w:p w:rsidR="00494BD3" w:rsidRPr="00CC3652" w:rsidRDefault="00E5229C" w:rsidP="00C63545">
    <w:pPr>
      <w:pStyle w:val="Sidhuvud"/>
      <w:spacing w:before="40" w:line="80" w:lineRule="atLeast"/>
      <w:rPr>
        <w:rFonts w:eastAsia="Bosch Office Sans"/>
        <w:noProof/>
        <w:szCs w:val="20"/>
        <w:lang w:val="en-GB"/>
      </w:rPr>
    </w:pPr>
    <w:r>
      <w:rPr>
        <w:rFonts w:eastAsia="Bosch Office Sans"/>
        <w:noProof/>
        <w:szCs w:val="20"/>
        <w:lang w:val="en-GB"/>
      </w:rPr>
      <w:fldChar w:fldCharType="begin" w:fldLock="1"/>
    </w:r>
    <w:r>
      <w:rPr>
        <w:rFonts w:eastAsia="Bosch Office Sans"/>
        <w:noProof/>
        <w:szCs w:val="20"/>
        <w:lang w:val="en-GB"/>
      </w:rPr>
      <w:instrText xml:space="preserve"> REF  fldDepartHeader \h </w:instrText>
    </w:r>
    <w:r w:rsidR="004B1B96" w:rsidRPr="00E5229C">
      <w:rPr>
        <w:rFonts w:eastAsia="Bosch Office Sans"/>
        <w:noProof/>
        <w:szCs w:val="20"/>
        <w:lang w:val="en-GB"/>
      </w:rPr>
    </w:r>
    <w:r>
      <w:rPr>
        <w:rFonts w:eastAsia="Bosch Office Sans"/>
        <w:noProof/>
        <w:szCs w:val="20"/>
        <w:lang w:val="en-GB"/>
      </w:rPr>
      <w:fldChar w:fldCharType="separate"/>
    </w:r>
    <w:r w:rsidR="00813810">
      <w:rPr>
        <w:spacing w:val="8"/>
        <w:sz w:val="24"/>
        <w:lang w:val="en-GB"/>
      </w:rPr>
      <w:t>Home Appliances</w:t>
    </w:r>
    <w:r>
      <w:rPr>
        <w:rFonts w:eastAsia="Bosch Office Sans"/>
        <w:noProof/>
        <w:szCs w:val="20"/>
        <w:lang w:val="en-GB"/>
      </w:rPr>
      <w:fldChar w:fldCharType="end"/>
    </w:r>
  </w:p>
  <w:p w:rsidR="00494BD3" w:rsidRPr="00454E0F" w:rsidRDefault="00494BD3" w:rsidP="002F362A">
    <w:pPr>
      <w:pStyle w:val="MLStat"/>
      <w:framePr w:w="5715" w:wrap="around" w:vAnchor="page" w:hAnchor="page" w:xAlign="right" w:yAlign="top" w:anchorLock="1"/>
      <w:tabs>
        <w:tab w:val="right" w:pos="3289"/>
      </w:tabs>
      <w:spacing w:line="567" w:lineRule="exact"/>
      <w:rPr>
        <w:rFonts w:eastAsia="Bosch Office Sans"/>
        <w:lang w:val="en-GB"/>
      </w:rPr>
    </w:pPr>
  </w:p>
  <w:p w:rsidR="00494BD3" w:rsidRPr="00454E0F" w:rsidRDefault="00494BD3" w:rsidP="002F362A">
    <w:pPr>
      <w:pStyle w:val="MLStat"/>
      <w:framePr w:w="5715" w:wrap="around" w:vAnchor="page" w:hAnchor="page" w:xAlign="right" w:yAlign="top" w:anchorLock="1"/>
      <w:tabs>
        <w:tab w:val="right" w:pos="5040"/>
      </w:tabs>
      <w:rPr>
        <w:rFonts w:eastAsia="Bosch Office Sans"/>
        <w:color w:val="FFFFFF"/>
        <w:sz w:val="20"/>
        <w:lang w:val="en-GB"/>
      </w:rPr>
    </w:pPr>
    <w:r w:rsidRPr="00454E0F">
      <w:rPr>
        <w:rFonts w:eastAsia="Bosch Office Sans"/>
        <w:sz w:val="20"/>
        <w:lang w:val="en-GB"/>
      </w:rPr>
      <w:tab/>
    </w:r>
    <w:r>
      <w:rPr>
        <w:rFonts w:eastAsia="Bosch Office Sans"/>
        <w:sz w:val="20"/>
      </w:rPr>
      <w:fldChar w:fldCharType="begin" w:fldLock="1"/>
    </w:r>
    <w:r w:rsidRPr="00454E0F">
      <w:rPr>
        <w:rFonts w:eastAsia="Bosch Office Sans"/>
        <w:sz w:val="20"/>
        <w:lang w:val="en-GB"/>
      </w:rPr>
      <w:instrText xml:space="preserve"> REF bkmlogo2 \h </w:instrText>
    </w:r>
    <w:r w:rsidRPr="00CB3C6F">
      <w:rPr>
        <w:rFonts w:eastAsia="Bosch Office Sans"/>
        <w:sz w:val="20"/>
      </w:rPr>
    </w:r>
    <w:r>
      <w:rPr>
        <w:rFonts w:eastAsia="Bosch Office Sans"/>
        <w:sz w:val="20"/>
      </w:rPr>
      <w:fldChar w:fldCharType="separate"/>
    </w:r>
    <w:r w:rsidR="00813810">
      <w:rPr>
        <w:rFonts w:eastAsia="Bosch Office Sans"/>
        <w:color w:val="000000"/>
        <w:sz w:val="20"/>
        <w:lang w:val="en-US"/>
      </w:rPr>
      <w:drawing>
        <wp:inline distT="0" distB="0" distL="0" distR="0">
          <wp:extent cx="1276350" cy="466725"/>
          <wp:effectExtent l="19050" t="0" r="0" b="0"/>
          <wp:docPr id="30" name="Bild 30" descr="Bosc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Bosch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474" r="-24561" b="-1302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3810" w:rsidRPr="00813810">
      <w:rPr>
        <w:rFonts w:eastAsia="Bosch Office Sans"/>
        <w:color w:val="000000"/>
        <w:sz w:val="20"/>
        <w:lang w:val="en-GB"/>
      </w:rPr>
      <w:t xml:space="preserve"> </w:t>
    </w:r>
    <w:r>
      <w:rPr>
        <w:rFonts w:eastAsia="Bosch Office Sans"/>
        <w:sz w:val="20"/>
      </w:rPr>
      <w:fldChar w:fldCharType="end"/>
    </w:r>
  </w:p>
  <w:p w:rsidR="00494BD3" w:rsidRPr="00454E0F" w:rsidRDefault="00494BD3" w:rsidP="00F85597">
    <w:pPr>
      <w:framePr w:w="4610" w:h="561" w:wrap="around" w:vAnchor="page" w:hAnchor="page" w:xAlign="right" w:y="659" w:anchorLock="1"/>
      <w:tabs>
        <w:tab w:val="right" w:pos="1667"/>
      </w:tabs>
      <w:rPr>
        <w:lang w:val="en-GB"/>
      </w:rPr>
    </w:pPr>
    <w:r w:rsidRPr="00454E0F">
      <w:rPr>
        <w:lang w:val="en-GB"/>
      </w:rPr>
      <w:tab/>
    </w:r>
    <w:r>
      <w:fldChar w:fldCharType="begin" w:fldLock="1"/>
    </w:r>
    <w:r w:rsidRPr="00454E0F">
      <w:rPr>
        <w:lang w:val="en-GB"/>
      </w:rPr>
      <w:instrText xml:space="preserve"> REF bkmlogo1 \h </w:instrText>
    </w:r>
    <w:r>
      <w:fldChar w:fldCharType="separate"/>
    </w:r>
    <w:r w:rsidR="00813810">
      <w:rPr>
        <w:noProof/>
        <w:lang w:val="en-US"/>
      </w:rPr>
      <w:drawing>
        <wp:inline distT="0" distB="0" distL="0" distR="0">
          <wp:extent cx="352425" cy="352425"/>
          <wp:effectExtent l="19050" t="0" r="9525" b="0"/>
          <wp:docPr id="31" name="Bild 31" descr="Anker_CO_Dis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Anker_CO_Display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t="-2063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3810">
      <w:t xml:space="preserve"> </w:t>
    </w:r>
    <w:r>
      <w:fldChar w:fldCharType="end"/>
    </w:r>
  </w:p>
  <w:p w:rsidR="00494BD3" w:rsidRPr="00454E0F" w:rsidRDefault="00494BD3">
    <w:pPr>
      <w:pStyle w:val="Sidhuvud"/>
      <w:spacing w:line="295" w:lineRule="atLeast"/>
      <w:rPr>
        <w:rFonts w:ascii="Times New Roman" w:hAnsi="Times New Roman"/>
        <w:sz w:val="2"/>
        <w:szCs w:val="2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BD3" w:rsidRDefault="00494BD3" w:rsidP="007325F0">
    <w:pPr>
      <w:framePr w:w="4593" w:h="624" w:wrap="around" w:vAnchor="page" w:hAnchor="page" w:xAlign="right" w:y="664" w:anchorLock="1"/>
      <w:tabs>
        <w:tab w:val="right" w:pos="1638"/>
      </w:tabs>
    </w:pPr>
    <w:r>
      <w:tab/>
    </w:r>
    <w:bookmarkStart w:id="2" w:name="bkmlogo1"/>
    <w:r w:rsidR="00813810">
      <w:rPr>
        <w:noProof/>
        <w:lang w:val="en-US"/>
      </w:rPr>
      <w:drawing>
        <wp:inline distT="0" distB="0" distL="0" distR="0">
          <wp:extent cx="352425" cy="352425"/>
          <wp:effectExtent l="19050" t="0" r="9525" b="0"/>
          <wp:docPr id="32" name="Bild 32" descr="Anker_CO_Displ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Anker_CO_Displa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063"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3810">
      <w:t xml:space="preserve"> </w:t>
    </w:r>
    <w:bookmarkEnd w:id="2"/>
  </w:p>
  <w:p w:rsidR="00494BD3" w:rsidRDefault="00494BD3" w:rsidP="007D6457">
    <w:pPr>
      <w:pStyle w:val="MLStat"/>
      <w:framePr w:w="5670" w:wrap="around" w:vAnchor="page" w:hAnchor="page" w:xAlign="right" w:yAlign="top" w:anchorLock="1"/>
      <w:tabs>
        <w:tab w:val="right" w:pos="3289"/>
      </w:tabs>
      <w:spacing w:line="567" w:lineRule="exact"/>
      <w:rPr>
        <w:rFonts w:eastAsia="Bosch Office Sans"/>
      </w:rPr>
    </w:pPr>
  </w:p>
  <w:p w:rsidR="00494BD3" w:rsidRDefault="00494BD3" w:rsidP="00DC2FB9">
    <w:pPr>
      <w:pStyle w:val="MLStat"/>
      <w:framePr w:w="5670" w:wrap="around" w:vAnchor="page" w:hAnchor="page" w:xAlign="right" w:yAlign="top" w:anchorLock="1"/>
      <w:tabs>
        <w:tab w:val="right" w:pos="4998"/>
      </w:tabs>
      <w:rPr>
        <w:rFonts w:eastAsia="Bosch Office Sans"/>
        <w:color w:val="FFFFFF"/>
        <w:sz w:val="20"/>
      </w:rPr>
    </w:pPr>
    <w:r>
      <w:rPr>
        <w:rFonts w:eastAsia="Bosch Office Sans"/>
        <w:sz w:val="20"/>
      </w:rPr>
      <w:tab/>
    </w:r>
    <w:bookmarkStart w:id="3" w:name="bkmlogo2"/>
    <w:r w:rsidR="00813810">
      <w:rPr>
        <w:rFonts w:eastAsia="Bosch Office Sans"/>
        <w:color w:val="000000"/>
        <w:sz w:val="20"/>
        <w:lang w:val="en-US"/>
      </w:rPr>
      <w:drawing>
        <wp:inline distT="0" distB="0" distL="0" distR="0">
          <wp:extent cx="1276350" cy="466725"/>
          <wp:effectExtent l="19050" t="0" r="0" b="0"/>
          <wp:docPr id="33" name="Bild 33" descr="Bosch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osch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3474" r="-24561" b="-1302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13810" w:rsidRPr="00813810">
      <w:rPr>
        <w:rFonts w:eastAsia="Bosch Office Sans"/>
        <w:color w:val="000000"/>
        <w:sz w:val="20"/>
        <w:lang w:val="en-GB"/>
      </w:rPr>
      <w:t xml:space="preserve"> </w:t>
    </w:r>
    <w:bookmarkEnd w:id="3"/>
  </w:p>
  <w:tbl>
    <w:tblPr>
      <w:tblW w:w="2705" w:type="dxa"/>
      <w:tblLayout w:type="fixed"/>
      <w:tblCellMar>
        <w:left w:w="0" w:type="dxa"/>
        <w:right w:w="0" w:type="dxa"/>
      </w:tblCellMar>
      <w:tblLook w:val="0000"/>
    </w:tblPr>
    <w:tblGrid>
      <w:gridCol w:w="2705"/>
    </w:tblGrid>
    <w:tr w:rsidR="00494BD3" w:rsidRPr="00813810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211"/>
      </w:trPr>
      <w:tc>
        <w:tcPr>
          <w:tcW w:w="2665" w:type="dxa"/>
        </w:tcPr>
        <w:p w:rsidR="00494BD3" w:rsidRPr="00813810" w:rsidRDefault="00813810" w:rsidP="007325F0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ind w:right="272"/>
            <w:rPr>
              <w:rFonts w:eastAsia="Bosch Office Sans"/>
              <w:spacing w:val="4"/>
              <w:sz w:val="15"/>
              <w:szCs w:val="15"/>
              <w:lang w:val="nb-NO"/>
            </w:rPr>
          </w:pPr>
          <w:bookmarkStart w:id="4" w:name="DdDate"/>
          <w:r>
            <w:rPr>
              <w:rFonts w:eastAsia="Bosch Office Sans"/>
              <w:spacing w:val="4"/>
              <w:szCs w:val="22"/>
              <w:lang w:val="en-GB"/>
            </w:rPr>
            <w:t>2012.07.02</w:t>
          </w:r>
          <w:bookmarkEnd w:id="4"/>
        </w:p>
      </w:tc>
    </w:tr>
    <w:tr w:rsidR="00494BD3" w:rsidRPr="002B4C29">
      <w:tblPrEx>
        <w:tblCellMar>
          <w:top w:w="0" w:type="dxa"/>
          <w:left w:w="0" w:type="dxa"/>
          <w:bottom w:w="0" w:type="dxa"/>
          <w:right w:w="0" w:type="dxa"/>
        </w:tblCellMar>
      </w:tblPrEx>
      <w:trPr>
        <w:trHeight w:val="295"/>
      </w:trPr>
      <w:tc>
        <w:tcPr>
          <w:tcW w:w="2665" w:type="dxa"/>
          <w:tcMar>
            <w:top w:w="482" w:type="dxa"/>
          </w:tcMar>
        </w:tcPr>
        <w:p w:rsidR="00494BD3" w:rsidRPr="000132B8" w:rsidRDefault="00494BD3" w:rsidP="007325F0">
          <w:pPr>
            <w:pStyle w:val="MLStat"/>
            <w:framePr w:w="2705" w:h="3187" w:hSpace="408" w:wrap="around" w:vAnchor="page" w:hAnchor="page" w:xAlign="right" w:y="2910" w:anchorLock="1"/>
            <w:tabs>
              <w:tab w:val="left" w:pos="-9656"/>
            </w:tabs>
            <w:spacing w:line="227" w:lineRule="atLeast"/>
            <w:ind w:right="274"/>
            <w:rPr>
              <w:rFonts w:eastAsia="Bosch Office Sans"/>
              <w:spacing w:val="4"/>
              <w:szCs w:val="22"/>
              <w:lang w:val="en-GB"/>
            </w:rPr>
          </w:pPr>
        </w:p>
      </w:tc>
    </w:tr>
  </w:tbl>
  <w:p w:rsidR="00494BD3" w:rsidRPr="00DD3033" w:rsidRDefault="00494BD3" w:rsidP="007325F0">
    <w:pPr>
      <w:pStyle w:val="MLStat"/>
      <w:framePr w:w="2705" w:h="3187" w:hSpace="408" w:wrap="around" w:vAnchor="page" w:hAnchor="page" w:xAlign="right" w:y="2910" w:anchorLock="1"/>
      <w:tabs>
        <w:tab w:val="left" w:pos="-9656"/>
      </w:tabs>
      <w:spacing w:line="227" w:lineRule="atLeast"/>
      <w:ind w:right="274"/>
      <w:rPr>
        <w:rFonts w:eastAsia="Bosch Office Sans"/>
        <w:spacing w:val="4"/>
        <w:sz w:val="15"/>
        <w:lang w:val="en-GB"/>
      </w:rPr>
    </w:pPr>
  </w:p>
  <w:p w:rsidR="00494BD3" w:rsidRPr="00592F48" w:rsidRDefault="00813810" w:rsidP="007325F0">
    <w:pPr>
      <w:pStyle w:val="MLStat"/>
      <w:spacing w:line="80" w:lineRule="atLeast"/>
      <w:rPr>
        <w:spacing w:val="8"/>
        <w:sz w:val="24"/>
        <w:szCs w:val="24"/>
        <w:lang w:val="en-GB"/>
      </w:rPr>
    </w:pPr>
    <w:r>
      <w:rPr>
        <w:spacing w:val="8"/>
        <w:sz w:val="24"/>
        <w:szCs w:val="24"/>
        <w:lang w:val="en-GB"/>
      </w:rPr>
      <w:t>Pressmeddelande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E17F4"/>
    <w:multiLevelType w:val="hybridMultilevel"/>
    <w:tmpl w:val="3F087EF0"/>
    <w:lvl w:ilvl="0" w:tplc="9D5EB1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stylePaneFormatFilter w:val="3F01"/>
  <w:defaultTabStop w:val="720"/>
  <w:autoHyphenation/>
  <w:hyphenationZone w:val="357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cfg.Checksum" w:val="8124372"/>
    <w:docVar w:name="cfgDocument.ConfigStructure" w:val="[Global]&lt;CRLF&gt;Version=1.0.0&lt;CRLF&gt;[Config]&lt;CRLF&gt;Nodes=1&lt;CRLF&gt;Node1=MainNode1&lt;CRLF&gt;DefNode=MainNode1&lt;CRLF&gt;[MainNode1]&lt;CRLF&gt;Name=Default&lt;CRLF&gt;Nodes=1&lt;CRLF&gt;DefNode=MainNode1.MainNode1&lt;CRLF&gt;Node1=MainNode1.MainNode1&lt;CRLF&gt;[MainNode1.MainNode1]&lt;CRLF&gt;Name=Default&lt;CRLF&gt;"/>
    <w:docVar w:name="cfgDocument.Default.Default" w:val="&lt;CRLF&gt;[System]&lt;CRLF&gt;Name=txt,System&lt;CRLF&gt;Language=txt,1069&lt;CRLF&gt;SystemType=txt,0&lt;CRLF&gt;NodesLevel1=txt,0&lt;CRLF&gt;NodesLevel2=txt,1&lt;CRLF&gt;NodesLevel3=txt,2&lt;CRLF&gt;Nodes=lst,0 ,MainNode1,&lt;CRLF&gt;MdFieldsIDs=lst,0 1 2 3 4 5 6 7 8 9 10 11 12 13 14 15 16 17 18 19 20 21 22 23 24 25 26 27 28 29 30 31 ,MdField3,MdField4,MdField5,MdField6,MdField7,MdField8,MdField9,MdField16,MdField17,MdField18,MdField22,MdField23,MdField44,MdField51,MdField56,MdField61,MdField62,MdField63,MdField65,MdField67,MdField68,MdField69,MdField70,MdField71,MdField72,MdField73,MdField74,MdField75,MdField76,MdField77,MdField78,MdField79,&lt;CRLF&gt;MdFieldsNames=lst,0 1 2 3 4 5 6 7 8 9 10 11 12 13 14 15 16 17 18 19 20 21 22 23 24 25 26 27 28 29 30 31 ,usrFirstName,usrLastName,usrPhoneDirect,usrFaxDirect,usrDepartment,usrEMailDirect,fldCompanyName,fldAddress,fldAddressZIP,fldAddressCity,fldCompanyPhone,fldCompanyFax,fldInternet,usrDepartmentShort,usrDepartment,fldFooter,ReturnAddress,CompanyProductField,fldCompanySub,fldReference,fldVisitors,fldVisitorsZIP,fldVisitorsCity,fldHeadquarters,fldCourt,fldWEEE,fldmanagement2,fldCountry,usrPositionDesc,fldServiceline,fldHRB,fldDateCountry,&lt;CRLF&gt;MdFieldsCaptions=lst,0 1 2 3 4 5 6 7 8 9 10 11 12 13 14 15 16 17 18 19 20 21 22 23 24 25 26 27 28 29 30 31 ,&lt;CRLF&gt;MdFieldsProperties=lst,0 1 2 3 4 5 6 7 8 9 10 11 12 13 14 15 16 17 18 19 20 21 22 23 24 25 26 27 28 29 30 31 ,/DSN=00usrFirstName,/DSN=00usrLastName,/DSN=00usrPhoneDirect,/DSN=00usrFaxDirect,/DSN=00usrDepartment,/DSN=00usrEMailDirect,/DSN=00fldCompanyName,/DSN=00fldAddress,/DSN=00fldAddressZIP,/DSN=00fldAddressCity,/DSN=00fldCompanyPhone,/DSN=00fldCompanyFax,/DSN=00fldInternet,/DSN=00usrDepartmentShort,/DSN=00usrDepartment,/DSN=00fldFooter,/DSN=00ReturnAddress,/DSN=00CompanyProductField,/DSN=00fldCompanySub,/DSN=00fldReference,/DSN=00fldVisitors,/DSN=00fldVisitorsZIP,/DSN=00fldVisitorsCity,/DSN=00fldHeadquarters,/DSN=00fldCourt,/DSN=00fldWEEE,/DSN=00fldmanagement2,/DSN=00fldCountry,/DSN=00usrPositionDesc,/DSN=00fldServiceline,/DSN=00fldHRB,/DSN=00fldDateCountry,&lt;CRLF&gt;&lt;CRLF&gt;[System.MainNode1]&lt;CRLF&gt;Name=txt,ExternalLetter&lt;CRLF&gt;TemplateFile=txt,C:\\Program Files\\MasterLayout\\Data\\BSHBOEX0.dot&lt;CRLF&gt;TemplateFile.Inh=txt,0&lt;CRLF&gt;ProtectionPassword=txt,·&lt;CRLF&gt;ProtectionPassword.Inh=txt,0&lt;CRLF&gt;DataDialogType=txt,0&lt;CRLF&gt;DataDialogType.Inh=txt,0&lt;CRLF&gt;Language=txt,2057&lt;CRLF&gt;Language.Inh=txt,0&lt;CRLF&gt;SupportsFaxTotalPages=txt,0&lt;CRLF&gt;SupportsFaxTotalPages.Inh=txt,0&lt;CRLF&gt;DisplayPrintDialogOnDefaultPrint=txt,-1&lt;CRLF&gt;DisplayPrintDialogOnDefaultPrint.Inh=txt,0&lt;CRLF&gt;SupportsCalibration=txt,0&lt;CRLF&gt;SupportsCalibration.Inh=txt,0&lt;CRLF&gt;CompressDocumentVariables=txt,0&lt;CRLF&gt;CompressDocumentVariables.Inh=txt,0&lt;CRLF&gt;InheritanceBroken=txt,0&lt;CRLF&gt;Nodes=lst,0,&lt;CRLF&gt;SubLayouts=lst,0,&lt;CRLF&gt;&lt;CRLF&gt;[System.MainNode1.Layout1]&lt;CRLF&gt;Name=txt,DefLayout&lt;CRLF&gt;InheritanceBroken=txt,0&lt;CRLF&gt;Initialized=txt,-1&lt;CRLF&gt;DdFieldsIDs=lst,0 1 2 3 4 5 6 7 8 9 10 11 12 13 14 15 16 17 18 19 20 21 22 23 24 25 26 27 28 29 30 31 32 33 34 35 36 37 38 39 40 41 42 43 44 45 ,DdField55,DdField3,DdField4,DdField32,DdField8,DdField9,DdField53,DdField1,DdField49,DdField50,DdField51,DdField5,DdField31,DdField24,DdField16,DdField47,DdField10,DdField11,DdField12,DdField14,DdField6,DdField43,DdField38,DdField7,DdField2,DdField39,DdField42,DdField40,DdField41,DdField13,DdField15,DdField17,DdField18,DdField19,DdField20,DdField27,DdField37,DdField28,DdField29,DdField22,DdField35,DdField33,DdField30,DdField36,DdField34,DdField21,&lt;CRLF&gt;DdFieldsNames=lst,0 1 2 3 4 5 6 7 8 9 10 11 12 13 14 15 16 17 18 19 20 21 22 23 24 25 26 27 28 29 30 31 32 33 34 35 36 37 38 39 40 41 42 43 44 45 ,fldDepartHeader,UdFName,UdLName,FullNameEnd,UdDepartmentShort,UdReference,bkmUsrDepartment,DdDate,usrPhoneDirect,usrFaxDirect,usrEMailDirect,fldCompanySub,fldCompanyName,fldAddress,fldAddressZIP,fldAddressCity,bkmstVisitors,fldVisitors,fldVisitorsZIP,fldVisitorsCity,fldCpyPhone,fldCpyFax,fldServiceline,fldInternet,DdSubject,OpeningSalutation,ClosingSalutation,ClosingSalutationPart1,ClosingSalutationPart2,ClosingSalutationPart3,Senderline1,Senderline2,Senderline3,SenderA,Sender,bkmPage,fldFooter,FooterLine1Field1,FooterLine1Field2,FooterLine1Field3,FooterLine1,FooterLine2Field1,FooterLine2Field2,FooterLine2,FooterLine3,stPageFrom,&lt;CRLF&gt;DdFieldsCaptions=lst,0 1 2 3 4 5 6 7 8 9 10 11 12 13 14 15 16 17 18 19 20 21 22 23 24 25 26 27 28 29 30 31 32 33 34 35 36 37 38 39 40 41 42 43 44 45 ,/Inh00,/Inh00,/Inh00,/Inh00,/Inh00,/Inh00,/Inh00,Date:/Inh00,/Inh00,/Inh00,/Inh00,/Inh00,/Inh00,/Inh00,/Inh00,/Inh00,/Inh00,/Inh00,/Inh00,/Inh00,/Inh00,/Inh00,/Inh00,/Inh00,Subject:/Inh00,Opening Salutation:/Inh00,/Inh00,/Inh00,/Inh00,/Inh00,/Inh00,/Inh00,/Inh00,/Inh00,/Inh00,/Inh00,/Inh00,/Inh00,/Inh00,/Inh00,/Inh00,/Inh00,/Inh00,/Inh00,/Inh00,/Inh00,&lt;CRLF&gt;DdFieldsProperties=lst,0 1 2 3 4 5 6 7 8 9 10 11 12 13 14 15 16 17 18 19 20 21 22 23 24 25 26 27 28 29 30 31 32 33 34 35 36 37 38 39 40 41 42 43 44 45 ,/Inz=XX-1/Pre=00/UPr=00-1/STx=00Home Appliances/Tex=00Home Appliances/DTP=001/DNP=00System.MdField63/SUP=00Home Appliances/AFM=002/DTA=002/DNA=00/SUA=00 /Suf=00/USu=00-1/Lin=001/Del=001/PST=001/Dlg=0000/Dlp=0000/Kai=0000/MUL=0000/HSB=0000/Wtl=00-1/FTy=001/Owt=0000/Owd=0000/CTy=001/Ctw=002000/Ctl=001200/FSp=0000/FSd=0000/SCP=00/SCA=00/GRI=000/VAL=000/DPR=00,/Inz=XX-1/Pre=00/UPr=00-1/STx=00Maja/Tex=00Maja/DTP=001/DNP=00System.MdField3/SUP=00Maja/AFM=001/DTA=002/DNA=00/SUA=00/Suf=00/USu=0000/Lin=001/Del=001/PST=001/Dlg=0000/Dlp=0000/Kai=0000/MUL=0000/HSB=0000/Wtl=0000/FTy=001/Owt=0000/Owd=0000/CTy=001/Ctw=002800/Ctl=001700/FSp=0000/FSd=0000/SCP=00/SCA=00/GRI=004/VAL=000/DPR=00,/Inz=XX-1/Pre=00/UPr=0000/STx=00Wikman Ulrich/Tex=00Wikman Ulrich/DTP=001/DNP=00System.MdField4/SUP=00Wikman Ulrich/AFM=001/DTA=002/DNA=00/SUA=00/Suf=00/USu=0000/Lin=001/Del=001/PST=001/Dlg=0000/Dlp=0000/Kai=0000/MUL=0000/HSB=0000/Wtl=0000/FTy=001/Owt=0000/Owd=0000/CTy=001/Ctw=002800/Ctl=001700/FSp=0000/FSd=0000/SCP=00/SCA=00/GRI=004/VAL=000/DPR=00,/Inz=XX-1/Pre=00/UPr=0000/STx=00Maja Wikman Ulrich/Tex=00Maja Wikman Ulrich/DTP=003/DNP=00/SUP=00Maja Wikman Ulrich/AFM=001/DTA=002/DNA=00/SUA=00/Suf=00/USu=0000/Lin=001/Del=001/PST=001/Dlg=0000/Dlp=0000/Kai=0000/MUL=0000/HSB=0000/Wtl=00-1/FTy=001/Owt=0000/Owd=0000/CTy=001/Ctw=002000/Ctl=001200/FSp=0000/FSd=0000/SCP=00&lt;DdField3&gt;*[ ]&lt;DdField4&gt;/SCA=00/GRI=000/VAL=000/DPR=00,/Inz=XX-1/Pre=00/UPr=00-1/STx=00/Tex=00/DTP=001/DNP=00System.MdField51/SUP=00/AFM=001/DTA=002/DNA=00/SUA=00/Suf=00/USu=00-1/Lin=001/Del=001/PST=001/Dlg=0000/Dlp=0000/Kai=0000/MUL=0000/HSB=0000/Wtl=0000/FTy=001/Owt=0000/Owd=0000/CTy=001/Ctw=002000/Ctl=001200/FSp=0000/FSd=0000/SCP=00/SCA=00/GRI=000/VAL=000/DPR=00,/Inz=XX-1/Pre=00/UPr=00-1/STx=00/Tex=00/DTP=001/DNP=00System.MdField67/SUP=00/AFM=001/DTA=002/DNA=00/SUA=00/Suf=00/USu=00-1/Lin=001/Del=001/PST=001/Dlg=0000/Dlp=0000/Kai=0000/MUL=0000/HSB=0000/Wtl=0000/FTy=001/Owt=0000/Owd=0000/CTy=001/Ctw=002000/Ctl=001200/FSp=0000/FSd=0000/SCP=00/SCA=00/GRI=000/VAL=000/DPR=00,/Inz=XX-1/Pre=00/UPr=00-1/STx=00/Tex=00/DTP=003/DNP=00System.MdField56/SUP=00/AFM=001/DTA=002/DNA=00/SUA=00/Suf=00/USu=00-1/Lin=001/Del=001/PST=001/Dlg=0000/Dlp=0000/Kai=0000/MUL=0000/HSB=0000/Wtl=0000/FTy=001/Owt=0000/Owd=0000/CTy=001/Ctw=002800/Ctl=001700/FSp=0000/FSd=0000/SCP=00&lt;DdField8&gt;*[\/]&lt;DdField9&gt;/SCA=00/GRI=002/VAL=000/DPR=00,/Inz=XX-1/Pre=00/UPr=00-1/STx=002012.07.02/Tex=002012.07.02/DTP=001/DNP=00System.MdField79/SUP=00&lt;DATE:yyyy.MM.dd&gt;/AFM=002/DTA=002/DNA=00/SUA=00%IDS_107%/Suf=00/USu=00-1/Lin=001/Del=002/PST=002/Dlg=00-1/Dlp=0000/Kai=0000/MUL=0000/HSB=0000/Wtl=00-1/FTy=001/Owt=0000/Owd=0000/CTy=001/Ctw=002800/Ctl=001700/FSp=0000/FSd=0000/SCP=00/SCA=00/GRI=000/VAL=000/DPR=00,/Inz=XX-1/Pre=00%IDS_2% /UPr=0000/STx=00+46 8 734 1367/Tex=00Telefon +46 8 734 1367/DTP=001/DNP=00System.MdField5/SUP=00+46 8 734 1367/AFM=001/DTA=002/DNA=00/SUA=00/Suf=00/USu=00-1/Lin=001/Del=001/PST=002/Dlg=0000/Dlp=0000/Kai=0000/MUL=0000/HSB=0000/Wtl=00-1/FTy=001/Owt=0000/Owd=0000/CTy=001/Ctw=002800/Ctl=001700/FSp=0000/FSd=0000/SCP=00/SCA=00/GRI=001/VAL=000/DPR=00,/Inz=XX-1/Pre=00%IDS_3% /UPr=0000/STx=00/Tex=00/DTP=001/DNP=00System.MdField6/SUP=00/AFM=001/DTA=002/DNA=00/SUA=00/Suf=00/USu=00-1/Lin=001/Del=001/PST=002/Dlg=0000/Dlp=0000/Kai=0000/MUL=0000/HSB=0000/Wtl=00-1/FTy=001/Owt=0000/Owd=0000/CTy=001/Ctw=002800/Ctl=001700/FSp=0000/FSd=0000/SCP=00/SCA=00/GRI=002/VAL=000/DPR=00,/Inz=XX-1/Pre=00/UPr=00-1/STx=00maja.wikmanulrich@bshg.com/Tex=00maja.wikmanulrich@bshg.com/DTP=001/DNP=00System.MdField8/SUP=00maja.wikmanulrich@bshg.com/AFM=001/DTA=002/DNA=00/SUA=00/Suf=00/USu=00-1/Lin=001/Del=001/PST=001/Dlg=0000/Dlp=0000/Kai=0000/MUL=0000/HSB=0000/Wtl=00-1/FTy=001/Owt=0000/Owd=0000/CTy=001/Ctw=002800/Ctl=001700/FSp=0000/FSd=0000/SCP=00/SCA=00/GRI=001/VAL=000/DPR=00,/Inz=XX-1/Pre=00\/p/UPr=0000/STx=00/Tex=00/DTP=001/DNP=00System.MdField65/SUP=00/AFM=001/DTA=002/DNA=00/SUA=00/Suf=00/USu=00-1/Lin=001/Del=001/PST=001/Dlg=0000/Dlp=0000/Kai=0000/MUL=0000/HSB=0000/Wtl=00-1/FTy=001/Owt=0000/Owd=0000/CTy=001/Ctw=002000/Ctl=001200/FSp=0000/FSd=0000/SCP=00/SCA=00/GRI=000/VAL=000/DPR=00,/Inz=XX-1/Pre=00/UPr=00-1/STx=00BSH Home Appliances AB/Tex=00BSH Home Appliances AB/DTP=001/DNP=00System.MdField9/SUP=00BSH Home Appliances AB/AFM=001/DTA=002/DNA=00/SUA=00/Suf=00/USu=00-1/Lin=001/Del=001/PST=001/Dlg=0000/Dlp=0000/Kai=0000/MUL=0000/HSB=0000/Wtl=00-1/FTy=001/Owt=0000/Owd=0000/CTy=001/Ctw=002000/Ctl=001200/FSp=0000/FSd=0000/SCP=00/SCA=00/GRI=000/VAL=000/DPR=00,/Inz=XX-1/Pre=00\/p/UPr=0000/STx=00Box 503/Tex=00Box 503/DTP=001/DNP=00System.MdField16/SUP=00Box 503/AFM=001/DTA=002/DNA=00/SUA=00/Suf=00/USu=00-1/Lin=001/Del=001/PST=001/Dlg=0000/Dlp=0000/Kai=0000/MUL=0000/HSB=0000/Wtl=00-1/FTy=001/Owt=0000/Owd=0000/CTy=001/Ctw=002000/Ctl=001200/FSp=0000/FSd=0000/SCP=00/SCA=00/GRI=000/VAL=000/DPR=00,/Inz=XX-1/Pre=00\/p/UPr=0000/STx=00S-16929/Tex=00S-16929/DTP=001/DNP=00System.MdField17/SUP=00S-16929/AFM=001/DTA=002/DNA=00/SUA=00/Suf=00/USu=00-1/Lin=001/Del=001/PST=001/Dlg=0000/Dlp=0000/Kai=0000/MUL=0000/HSB=0000/Wtl=00-1/FTy=001/Owt=0000/Owd=0000/CTy=001/Ctw=002000/Ctl=001200/FSp=0000/FSd=0000/SCP=00/SCA=00/GRI=000/VAL=000/DPR=00,/Inz=XX-1/Pre=00/UPr=00-1/STx=00Solna/Tex=00Solna/DTP=001/DNP=00System.MdField18/SUP=00Solna/AFM=001/DTA=002/DNA=00/SUA=00/Suf=00/USu=00-1/Lin=001/Del=001/PST=001/Dlg=0000/Dlp=0000/Kai=0000/MUL=0000/HSB=0000/Wtl=00-1/FTy=001/Owt=0000/Owd=0000/CTy=001/Ctw=002000/Ctl=001200/FSp=0000/FSd=0000/SCP=00/SCA=00/GRI=000/VAL=000/DPR=00,/Inz=XX-1/Pre=00\/p/UPr=0000/STx=00Besöksadress:/Tex=00Besöksadress:/DTP=002/DNP=00/SUP=00%IDS_23%:/AFM=001/DTA=002/DNA=00/SUA=00/Suf=00/USu=00-1/Lin=001/Del=001/PST=001/Dlg=0000/Dlp=0000/Kai=0000/MUL=0000/HSB=0000/Wtl=0000/FTy=001/Owt=0000/Owd=0000/CTy=001/Ctw=002000/Ctl=001200/FSp=0000/FSd=0000/SCP=00/SCA=00/GRI=000/VAL=000/DPR=00,/Inz=XX-1/Pre=00\/p%IDS_23%:\/p/UPr=0000/STx=00Landsvägen 32/Tex=00Landsvägen 32/DTP=001/DNP=00System.MdField68/SUP=00Landsvägen 32/AFM=001/DTA=002/DNA=00/SUA=00/Suf=00/USu=00-1/Lin=001/Del=001/PST=001/Dlg=0000/Dlp=0000/Kai=0000/MUL=0000/HSB=0000/Wtl=00-1/FTy=001/Owt=0000/Owd=0000/CTy=001/Ctw=002000/Ctl=001200/FSp=0000/FSd=0000/SCP=00/SCA=00/GRI=000/VAL=000/DPR=00,/Inz=XX-1/Pre=00\/p/UPr=0000/STx=00S-16929/Tex=00S-16929/DTP=001/DNP=00System.MdField69/SUP=00S-16929/AFM=001/DTA=002/DNA=00/SUA=00/Suf=00/USu=00-1/Lin=001/Del=001/PST=001/Dlg=0000/Dlp=0000/Kai=0000/MUL=0000/HSB=0000/Wtl=00-1/FTy=001/Owt=0000/Owd=0000/CTy=001/Ctw=002000/Ctl=001200/FSp=0000/FSd=0000/SCP=00/SCA=00/GRI=000/VAL=000/DPR=00,/Inz=XX-1/Pre=00/UPr=00-1/STx=00Solna/Tex=00Solna/DTP=001/DNP=00System.MdField70/SUP=00Solna/AFM=001/DTA=001/DNA=00System.MdField18/SUA=00/Suf=00/USu=00-1/Lin=001/Del=001/PST=001/Dlg=0000/Dlp=0000/Kai=0000/MUL=0000/HSB=0000/Wtl=00-1/FTy=001/Owt=0000/Owd=0000/CTy=001/Ctw=002000/Ctl=001200/FSp=0000/FSd=0000/SCP=00/SCA=00/GRI=000/VAL=000/DPR=00,/Inz=XX-1/Pre=00\/p%IDS_2% /UPr=0000/STx=00+46 8 734 12 00/Tex=00+46 8 734 12 00/DTP=001/DNP=00System.MdField22/SUP=00+46 8 734 12 00/AFM=001/DTA=002/DNA=00/SUA=00/Suf=00/USu=00-1/Lin=001/Del=001/PST=001/Dlg=0000/Dlp=0000/Kai=0000/MUL=0000/HSB=0000/Wtl=00-1/FTy=001/Owt=0000/Owd=0000/CTy=001/Ctw=002000/Ctl=001200/FSp=0000/FSd=0000/SCP=00/SCA=00/GRI=000/VAL=000/DPR=00,/Inz=XX-1/Pre=00\/p%IDS_3% /UPr=0000/STx=00/Tex=00/DTP=001/DNP=00System.MdField23/SUP=00/AFM=001/DTA=002/DNA=00/SUA=00/Suf=00/USu=00-1/Lin=001/Del=001/PST=001/Dlg=0000/Dlp=0000/Kai=0000/MUL=0000/HSB=0000/Wtl=00-1/FTy=001/Owt=0000/Owd=0000/CTy=001/Ctw=002000/Ctl=001200/FSp=0000/FSd=0000/SCP=00/SCA=00/GRI=000/VAL=000/DPR=00,/Inz=XX-1/Pre=00\/p/UPr=0000/STx=00/Tex=00/DTP=001/DNP=00System.MdField77/SUP=00/AFM=001/DTA=002/DNA=00/SUA=00/Suf=00/USu=00-1/Lin=001/Del=001/PST=001/Dlg=0000/Dlp=0000/Kai=0000/MUL=0000/HSB=0000/Wtl=00-1/FTy=001/Owt=0000/Owd=0000/CTy=001/Ctw=002000/Ctl=001200/FSp=0000/FSd=0000/SCP=00/SCA=00/GRI=000/VAL=000/DPR=00,/Inz=XX-1/Pre=00\/p/UPr=0000/STx=00www.bosch-home.se/Tex=00www.bosch-home.se/DTP=001/DNP=00System.MdField44/SUP=00www.bosch-home.se/AFM=001/DTA=002/DNA=00/SUA=00/Suf=00/USu=00-1/Lin=001/Del=001/PST=001/Dlg=0000/Dlp=0000/Kai=0000/MUL=0000/HSB=0000/Wtl=00-1/FTy=001/Owt=0000/Owd=0000/CTy=001/Ctw=002000/Ctl=001200/FSp=0000/FSd=0000/SCP=00/SCA=00/GRI=000/VAL=000/DPR=00,/Inz=XX-1/Pre=00/UPr=00-1/STx=00/Tex=00/DTP=002/DNP=00/SUP=00/AFM=001/DTA=002/DNA=00/SUA=00/Suf=00/USu=00-1/Lin=003/Del=001/PST=002/Dlg=00-1/Dlp=0000/Kai=0000/MUL=00-1/HSB=0000/Wtl=00-1/FTy=001/Owt=0000/Owd=00-1/CTy=001/Ctw=005800/Ctl=001700/FSp=0000/FSd=0000/SCP=00/SCA=00/GRI=000/VAL=000/DPR=00,/Inz=XX-1/Pre=00/UPr=00-1/STx=00&quot;Bästa mottagare\,&quot;/Tex=00Bästa mottagare\,/DTP=002/DNP=00/SUP=00%IDS_88%/AFM=001/DTA=002/DNA=00/SUA=00/Suf=00/USu=00-1/Lin=001/Del=002/PST=002/Dlg=0000/Dlp=0000/Kai=00-1/MUL=0000/HSB=0000/Wtl=00-1/FTy=001/Owt=0000/Owd=0000/CTy=004/Ctw=005800/Ctl=001700/FSp=0000/FSd=0000/SCP=00/SCA=00/GRI=000/VAL=000/DPR=00,/Inz=XX-1/Pre=00/UPr=00-1/STx=00Med vänliga hälsningar\,&lt;LF&gt;&lt;LF&gt;BSH Home Appliances AB&lt;LF&gt;Marknadschef&lt;LF&gt;After Sales Nordeuropa/Tex=00Med vänliga hälsningar\,&lt;LF&gt;&lt;LF&gt;BSH Home Appliances AB&lt;LF&gt;Marknadschef&lt;LF&gt;After Sales Nordeuropa/DTP=003/DNP=00/SUP=00Med vänliga hälsningar\,&lt;LF&gt;&lt;LF&gt;BSH Home Appliances AB&lt;LF&gt;Marknadschef&lt;LF&gt;After Sales Nordeuropa/AFM=001/DTA=002/DNA=00/SUA=00/Suf=00/USu=00-1/Lin=001/Del=002/PST=001/Dlg=0000/Dlp=0000/Kai=0000/MUL=0000/HSB=0000/Wtl=00-1/FTy=001/Owt=0000/Owd=0000/CTy=001/Ctw=002000/Ctl=001200/FSp=0000/FSd=0000/SCP=00&lt;DdField40&gt;&lt;DdField41&gt;&lt;DdField13&gt;/SCA=00/GRI=000/VAL=000/DPR=00,/Inz=XX-1/Pre=00%IDS_7%\/l\/l/UPr=00-1/STx=00BSH Home Appliances AB/Tex=00BSH Home Appliances AB/DTP=001/DNP=00System.MdField9/SUP=00BSH Home Appliances AB/AFM=001/DTA=001/DNA=00System.MdField9/SUA=00/Suf=00/USu=00-1/Lin=001/Del=002/PST=001/Dlg=0000/Dlp=0000/Kai=0000/MUL=0000/HSB=0000/Wtl=00-1/FTy=001/Owt=0000/Owd=0000/CTy=001/Ctw=002000/Ctl=001200/FSp=0000/FSd=0000/SCP=00/SCA=00/GRI=000/VAL=000/DPR=00,/Inz=XX-1/Pre=00\/l/UPr=0000/STx=00Marknadschef/Tex=00Marknadschef/DTP=002/DNP=00System.MdField76/SUP=00%IDS_USRDATAFIELD_USRPOSITIONDESC%/AFM=001/DTA=002/DNA=00/SUA=00/Suf=00/USu=00-1/Lin=001/Del=001/PST=001/Dlg=0000/Dlp=0000/Kai=0000/MUL=0000/HSB=0000/Wtl=00-1/FTy=001/Owt=0000/Owd=0000/CTy=001/Ctw=002000/Ctl=001200/FSp=0000/FSd=0000/SCP=00/SCA=00/GRI=000/VAL=000/DPR=00,/Inz=XX-1/Pre=00\/l/UPr=0000/STx=00After Sales Nordeuropa/Tex=00After Sales Nordeuropa/DTP=002/DNP=00System.MdField56/SUP=00%IDS_USRDATAFIELD_USRDEPARTMENT%/AFM=001/DTA=002/DNA=00/SUA=00/Suf=00/USu=00-1/Lin=001/Del=001/PST=001/Dlg=0000/Dlp=0000/Kai=0000/MUL=0000/HSB=0000/Wtl=00-1/FTy=001/Owt=0000/Owd=0000/CTy=001/Ctw=002000/Ctl=001200/FSp=0000/FSd=0000/SCP=00/SCA=00/GRI=000/VAL=000/DPR=00,/Inz=XX-1/Pre=00/UPr=00-1/STx=00Maja Wikman Ulrich/Tex=00Maja Wikman Ulrich/DTP=003/DNP=00/SUP=00Maja Wikman Ulrich/AFM=001/DTA=002/DNA=00/SUA=00/Suf=00/USu=00-1/Lin=001/Del=001/PST=001/Dlg=0000/Dlp=0000/Kai=0000/MUL=0000/HSB=0000/Wtl=00-1/FTy=001/Owt=0000/Owd=0000/CTy=001/Ctw=002000/Ctl=001200/FSp=0000/FSd=0000/SCP=00&lt;DdField32&gt;*[\, ]&lt;DdField8&gt;/SCA=00/GRI=000/VAL=000/DPR=00,/Inz=XX-1/Pre=00\/p/UPr=00-1/STx=00Telefon +46 8 734 1367/Tex=00Telefon +46 8 734 1367/DTP=003/DNP=00/SUP=00Telefon +46 8 734 1367/AFM=001/DTA=002/DNA=00/SUA=00/Suf=00/USu=00-1/Lin=001/Del=001/PST=001/Dlg=0000/Dlp=0000/Kai=0000/MUL=0000/HSB=0000/Wtl=00-1/FTy=001/Owt=0000/Owd=0000/CTy=001/Ctw=002000/Ctl=001200/FSp=0000/FSd=0000/SCP=00&lt;DdField49&gt;*[\, ]&lt;DdField50&gt;/SCA=00/GRI=000/VAL=000/DPR=00,/Inz=XX-1/Pre=00\/p/UPr=0000/STx=00maja.wikmanulrich@bshg.com/Tex=00maja.wikmanulrich@bshg.com/DTP=003/DNP=00/SUP=00maja.wikmanulrich@bshg.com/AFM=001/DTA=002/DNA=00/SUA=00/Suf=00/USu=00-1/Lin=001/Del=001/PST=001/Dlg=0000/Dlp=0000/Kai=0000/MUL=0000/HSB=0000/Wtl=00-1/FTy=001/Owt=0000/Owd=0000/CTy=001/Ctw=002000/Ctl=001200/FSp=0000/FSd=0000/SCP=00&lt;DdField51&gt;/SCA=00/GRI=000/VAL=000/DPR=00,/Inz=XX-1/Pre=00/UPr=00-1/STx=00Maja Wikman Ulrich&lt;LF&gt;Telefon +46 8 734 1367/Tex=00Maja Wikman Ulrich&lt;LF&gt;Telefon +46 8 734 1367/DTP=003/DNP=00/SUP=00Maja Wikman Ulrich&lt;LF&gt;Telefon +46 8 734 1367/AFM=001/DTA=002/DNA=00/SUA=00/Suf=00/USu=00-1/Lin=003/Del=002/PST=002/Dlg=0000/Dlp=0000/Kai=0000/MUL=00-1/HSB=0000/Wtl=0000/FTy=001/Owt=0000/Owd=0000/CTy=001/Ctw=002000/Ctl=001200/FSp=0000/FSd=0000/SCP=00&lt;DdField15&gt;&lt;DdField17&gt;/SCA=00/GRI=000/VAL=000/DPR=00,/Inz=XX-1/Pre=00/UPr=00-1/STx=00Maja Wikman Ulrich&lt;LF&gt;Telefon +46 8 734 1367&lt;LF&gt;maja.wikmanulrich@bshg.com/Tex=00Maja Wikman Ulrich&lt;LF&gt;Telefon +46 8 734 1367&lt;LF&gt;maja.wikmanulrich@bshg.com/DTP=003/DNP=00/SUP=00Maja Wikman Ulrich&lt;LF&gt;Telefon +46 8 734 1367&lt;LF&gt;maja.wikmanulrich@bshg.com/AFM=001/DTA=002/DNA=00/SUA=00/Suf=00/USu=00-1/Lin=001/Del=001/PST=002/Dlg=0000/Dlp=0000/Kai=0000/MUL=0000/HSB=0000/Wtl=00-1/FTy=001/Owt=0000/Owd=0000/CTy=001/Ctw=002000/Ctl=001200/FSp=0000/FSd=0000/SCP=00&lt;DdField19&gt;&lt;DdField18&gt;/SCA=00/GRI=000/VAL=000/DPR=00,/Inz=XX-1/Pre=00/UPr=00-1/STx=00Sida /Tex=00Sida /DTP=002/DNP=00/SUP=00%IDS_42%/AFM=001/DTA=002/DNA=00/SUA=00/Suf=00/USu=00-1/Lin=001/Del=001/PST=001/Dlg=0000/Dlp=0000/Kai=0000/MUL=0000/HSB=0000/Wtl=00-1/FTy=001/Owt=0000/Owd=0000/CTy=001/Ctw=002000/Ctl=001200/FSp=0000/FSd=0000/SCP=00/SCA=00/GRI=000/VAL=000/DPR=00,/Inz=XX-1/Pre=00/UPr=00-1/STx=00Styrelsens säte: Stockholm\, Organisations nummer: 556201-4182&lt;LF&gt;Styrelsen: Martin Knobloch (CEO)\, Michael Wirzberger\, Christian Prenzel\, Ulf Gunnar Troedsson\, Andrew Allen\, Sophie Linvall Johnsson/Tex=00Styrelsens säte: Stockholm\, Organisations nummer: 556201-4182&lt;LF&gt;Styrelsen: Martin Knobloch (CEO)\, Michael Wirzberger\, Christian Prenzel\, Ulf Gunnar Troedsson\, Andrew Allen\, Sophie Linvall Johnsson/DTP=003/DNP=00System.MdField61/SUP=00Styrelsens säte: Stockholm\, Organisations nummer: 556201-4182&lt;LF&gt;Styrelsen: Martin Knobloch (CEO)\, Michael Wirzberger\, Christian Prenzel\, Ulf Gunnar Troedsson\, Andrew Allen\, Sophie Linvall Johnsson/AFM=001/DTA=002/DNA=00/SUA=00/Suf=00/USu=00-1/Lin=006/Del=001/PST=001/Dlg=0000/Dlp=0000/Kai=0000/MUL=00-1/HSB=0000/Wtl=00-1/FTy=001/Owt=0000/Owd=0000/CTy=001/Ctw=002000/Ctl=001200/FSp=0000/FSd=0000/SCP=00&lt;DdField35&gt;&lt;DdField36&gt;/SCA=00/GRI=000/VAL=000/DPR=00,/Inz=XX-1/Pre=00%IDS_HEADQUARTER%: /UPr=0000/STx=00Stockholm/Tex=00Stockholm/DTP=001/DNP=00System.MdField71/SUP=00Stockholm/AFM=001/DTA=002/DNA=00/SUA=00/Suf=00/USu=0000/Lin=001/Del=001/PST=001/Dlg=0000/Dlp=0000/Kai=0000/MUL=0000/HSB=0000/Wtl=00-1/FTy=001/Owt=0000/Owd=0000/CTy=001/Ctw=002000/Ctl=001200/FSp=0000/FSd=0000/SCP=00/SCA=00/GRI=000/VAL=000/DPR=00,/Inz=XX-1/Pre=00%IDS_COMMERCIALREGISTER%: /UPr=0000/STx=00/Tex=00/DTP=001/DNP=00System.MdField72/SUP=00/AFM=001/DTA=002/DNA=00/SUA=00/Suf=00/USu=0000/Lin=001/Del=001/PST=001/Dlg=0000/Dlp=0000/Kai=0000/MUL=0000/HSB=0000/Wtl=00-1/FTy=001/Owt=0000/Owd=0000/CTy=001/Ctw=002000/Ctl=001200/FSp=0000/FSd=0000/SCP=00/SCA=00/GRI=000/VAL=000/DPR=00,/Inz=XX-1/Pre=00%IDS_COMMERCIALNUMBER%: /UPr=0000/STx=00556201-4182/Tex=00556201-4182/DTP=001/DNP=00System.MdField78/SUP=00556201-4182/AFM=001/DTA=002/DNA=00/SUA=00/Suf=00/USu=00-1/Lin=001/Del=001/PST=001/Dlg=0000/Dlp=0000/Kai=0000/MUL=0000/HSB=0000/Wtl=00-1/FTy=002/Owt=0000/Owd=0000/CTy=001/Ctw=002000/Ctl=001200/FSp=0000/FSd=0000/SCP=00/SCA=00/GRI=000/VAL=000/DPR=00,/Inz=XX-1/Pre=00/UPr=0000/STx=00Styrelsens säte: Stockholm\, Organisations nummer: 556201-4182/Tex=00Styrelsens säte: Stockholm\, Organisations nummer: 556201-4182/DTP=003/DNP=00/SUP=00Styrelsens säte: Stockholm\, Organisations nummer: 556201-4182/AFM=001/DTA=002/DNA=00/SUA=00/Suf=00/USu=0000/Lin=001/Del=001/PST=001/Dlg=0000/Dlp=0000/Kai=0000/MUL=0000/HSB=0000/Wtl=00-1/FTy=001/Owt=0000/Owd=0000/CTy=001/Ctw=002000/Ctl=001200/FSp=0000/FSd=0000/SCP=00&lt;DdField28&gt;*[\, ]&lt;DdField29&gt;&lt;DdField22&gt;/SCA=00/GRI=000/VAL=000/DPR=00,/Inz=XX-1/Pre=00\/l%IDS_MANAGEMENT2%: /UPr=0000/STx=00Martin Knobloch (CEO)\, Michael Wirzberger\, Christian Prenzel\, Ulf Gunnar Troedsson\, Andrew Allen\, Sophie Linvall Johnsson/Tex=00Martin Knobloch (CEO)\, Michael Wirzberger\, Christian Prenzel\, Ulf Gunnar Troedsson\, Andrew Allen\, Sophie Linvall Johnsson/DTP=001/DNP=00System.MdField74/SUP=00Martin Knobloch (CEO)\, Michael Wirzberger\, Christian Prenzel\, Ulf Gunnar Troedsson\, Andrew Allen\, Sophie Linvall Johnsson/AFM=001/DTA=002/DNA=00/SUA=00/Suf=00/USu=00-1/Lin=001/Del=001/PST=001/Dlg=0000/Dlp=0000/Kai=0000/MUL=0000/HSB=0000/Wtl=00-1/FTy=001/Owt=0000/Owd=0000/CTy=001/Ctw=002000/Ctl=001200/FSp=0000/FSd=0000/SCP=00/SCA=00/GRI=000/VAL=000/DPR=00,/Inz=XX-1/Pre=00\/l%IDS_WEEE% /UPr=0000/STx=00/Tex=00/DTP=001/DNP=00System.MdField73/SUP=00/AFM=001/DTA=002/DNA=00/SUA=00/Suf=00/USu=00-1/Lin=001/Del=001/PST=001/Dlg=0000/Dlp=0000/Kai=0000/MUL=0000/HSB=0000/Wtl=00-1/FTy=001/Owt=0000/Owd=0000/CTy=001/Ctw=002000/Ctl=001200/FSp=0000/FSd=0000/SCP=00/SCA=00/GRI=000/VAL=000/DPR=00,/Inz=XX-1/Pre=00/UPr=00-1/STx=00&lt;LF&gt;Styrelsen: Martin Knobloch (CEO)\, Michael Wirzberger\, Christian Prenzel\, Ulf Gunnar Troedsson\, Andrew Allen\, Sophie Linvall Johnsson/Tex=00&lt;LF&gt;Styrelsen: Martin Knobloch (CEO)\, Michael Wirzberger\, Christian Prenzel\, Ulf Gunnar Troedsson\, Andrew Allen\, Sophie Linvall Johnsson/DTP=003/DNP=00/SUP=00&lt;LF&gt;Styrelsen: Martin Knobloch (CEO)\, Michael Wirzberger\, Christian Prenzel\, Ulf Gunnar Troedsson\, Andrew Allen\, Sophie Linvall Johnsson/AFM=001/DTA=002/DNA=00/SUA=00/Suf=00/USu=00-1/Lin=001/Del=001/PST=001/Dlg=0000/Dlp=0000/Kai=0000/MUL=0000/HSB=0000/Wtl=00-1/FTy=001/Owt=0000/Owd=0000/CTy=001/Ctw=002000/Ctl=001200/FSp=0000/FSd=0000/SCP=00&lt;DdField33&gt;&lt;DdField30&gt;/SCA=00/GRI=000/VAL=000/DPR=00,/Inz=XX-1/Pre=00\/l/UPr=0000/STx=00BOSCH  is a registered Trademark of Robert Bosch GmbH\, Germany/Tex=00BOSCH  is a registered Trademark of Robert Bosch GmbH\, Germany/DTP=002/DNP=00/SUP=00%IDS_BO_FOOTERCLAIM%/AFM=001/DTA=002/DNA=00/SUA=00/Suf=00\/l/USu=0000/Lin=001/Del=001/PST=001/Dlg=0000/Dlp=0000/Kai=0000/MUL=0000/HSB=0000/Wtl=00-1/FTy=001/Owt=0000/Owd=0000/CTy=001/Ctw=002000/Ctl=001200/FSp=0000/FSd=0000/SCP=00/SCA=00/GRI=000/VAL=000/DPR=00,/Inz=XX-1/Pre=00/UPr=00-1/STx=00\//Tex=00\//DTP=002/DNP=00/SUP=00%IDS_106%/AFM=001/DTA=002/DNA=00/SUA=00/Suf=00/USu=00-1/Lin=001/Del=001/PST=001/Dlg=0000/Dlp=0000/Kai=0000/MUL=0000/HSB=0000/Wtl=00-1/FTy=001/Owt=0000/Owd=0000/CTy=001/Ctw=002000/Ctl=001200/FSp=0000/FSd=0000/SCP=00/SCA=00/GRI=000/VAL=000/DPR=00,&lt;CRLF&gt;"/>
    <w:docVar w:name="clb.SupportCalibration" w:val="1"/>
    <w:docVar w:name="saxATXbkmList" w:val="bkmlogo1.colour=BoschClipColour,bkmlogo1.bw=BoschClipBW,bkmlogo1.void=LogoVoid,bkmlogo2.colour=BoschLogoColour,bkmlogo2.bw=BoschLogoBW,bkmlogo2.void=LogoVoid"/>
    <w:docVar w:name="saxContext" w:val="Bosch Solna"/>
    <w:docVar w:name="saxDokSchutz" w:val="NO"/>
    <w:docVar w:name="saxDPP" w:val="0"/>
    <w:docVar w:name="saxMBName" w:val="MasterLayout"/>
    <w:docVar w:name="saxMLCodeVersion" w:val="4"/>
    <w:docVar w:name="saxMLTemplate" w:val="BSHBOEX0.DOT"/>
    <w:docVar w:name="saxProtectionMode" w:val="1"/>
    <w:docVar w:name="saxSection" w:val="Swedish"/>
    <w:docVar w:name="saxStP" w:val="·"/>
    <w:docVar w:name="saxTvNo" w:val="0"/>
    <w:docVar w:name="saxUpdate.LayoutVersion" w:val="0"/>
  </w:docVars>
  <w:rsids>
    <w:rsidRoot w:val="00EB2889"/>
    <w:rsid w:val="00000E4E"/>
    <w:rsid w:val="0000598B"/>
    <w:rsid w:val="00011EEC"/>
    <w:rsid w:val="000132B8"/>
    <w:rsid w:val="0002550C"/>
    <w:rsid w:val="00030C12"/>
    <w:rsid w:val="0003103D"/>
    <w:rsid w:val="00041645"/>
    <w:rsid w:val="000419D2"/>
    <w:rsid w:val="00054DC7"/>
    <w:rsid w:val="00063823"/>
    <w:rsid w:val="00072F76"/>
    <w:rsid w:val="00073B21"/>
    <w:rsid w:val="00074BA0"/>
    <w:rsid w:val="0007671C"/>
    <w:rsid w:val="00077CB8"/>
    <w:rsid w:val="000833B7"/>
    <w:rsid w:val="000847B2"/>
    <w:rsid w:val="000850FB"/>
    <w:rsid w:val="000858EB"/>
    <w:rsid w:val="000A6544"/>
    <w:rsid w:val="000A7ED6"/>
    <w:rsid w:val="000B210E"/>
    <w:rsid w:val="000C2879"/>
    <w:rsid w:val="000C744C"/>
    <w:rsid w:val="000D2DA7"/>
    <w:rsid w:val="000D4EF7"/>
    <w:rsid w:val="000D6638"/>
    <w:rsid w:val="000E017D"/>
    <w:rsid w:val="000E4FD0"/>
    <w:rsid w:val="000E5135"/>
    <w:rsid w:val="000F7199"/>
    <w:rsid w:val="00103311"/>
    <w:rsid w:val="00113C5D"/>
    <w:rsid w:val="00114AEF"/>
    <w:rsid w:val="001209E1"/>
    <w:rsid w:val="00123437"/>
    <w:rsid w:val="00127B2D"/>
    <w:rsid w:val="00140CE2"/>
    <w:rsid w:val="00144750"/>
    <w:rsid w:val="00151417"/>
    <w:rsid w:val="00153624"/>
    <w:rsid w:val="00156F51"/>
    <w:rsid w:val="00162977"/>
    <w:rsid w:val="00164A7F"/>
    <w:rsid w:val="001665E5"/>
    <w:rsid w:val="00171977"/>
    <w:rsid w:val="00193100"/>
    <w:rsid w:val="001A1D70"/>
    <w:rsid w:val="001A35F0"/>
    <w:rsid w:val="001A6218"/>
    <w:rsid w:val="001B316B"/>
    <w:rsid w:val="001C34A1"/>
    <w:rsid w:val="001C60DE"/>
    <w:rsid w:val="001D7C50"/>
    <w:rsid w:val="001E3F90"/>
    <w:rsid w:val="001F21C8"/>
    <w:rsid w:val="001F6952"/>
    <w:rsid w:val="00200463"/>
    <w:rsid w:val="00202BF0"/>
    <w:rsid w:val="0020480A"/>
    <w:rsid w:val="00206339"/>
    <w:rsid w:val="00230CF4"/>
    <w:rsid w:val="002541CC"/>
    <w:rsid w:val="00255C82"/>
    <w:rsid w:val="00285EDA"/>
    <w:rsid w:val="00287D7B"/>
    <w:rsid w:val="002931B6"/>
    <w:rsid w:val="00294A3D"/>
    <w:rsid w:val="002A2E36"/>
    <w:rsid w:val="002A3FDA"/>
    <w:rsid w:val="002A60CA"/>
    <w:rsid w:val="002B3D41"/>
    <w:rsid w:val="002B41C9"/>
    <w:rsid w:val="002B47D3"/>
    <w:rsid w:val="002B4C29"/>
    <w:rsid w:val="002B4D4D"/>
    <w:rsid w:val="002B7796"/>
    <w:rsid w:val="002B7E58"/>
    <w:rsid w:val="002C4A8F"/>
    <w:rsid w:val="002C4FE1"/>
    <w:rsid w:val="002E57EC"/>
    <w:rsid w:val="002F2A37"/>
    <w:rsid w:val="002F362A"/>
    <w:rsid w:val="002F4F3F"/>
    <w:rsid w:val="00303E67"/>
    <w:rsid w:val="00307E36"/>
    <w:rsid w:val="00311FE8"/>
    <w:rsid w:val="00312959"/>
    <w:rsid w:val="00314B39"/>
    <w:rsid w:val="003173AC"/>
    <w:rsid w:val="00324666"/>
    <w:rsid w:val="00324C0A"/>
    <w:rsid w:val="00332CF8"/>
    <w:rsid w:val="00363E53"/>
    <w:rsid w:val="00364E87"/>
    <w:rsid w:val="00365656"/>
    <w:rsid w:val="0037386C"/>
    <w:rsid w:val="00380D87"/>
    <w:rsid w:val="00392965"/>
    <w:rsid w:val="00397898"/>
    <w:rsid w:val="003A18CC"/>
    <w:rsid w:val="003A20C5"/>
    <w:rsid w:val="003A269F"/>
    <w:rsid w:val="003A787D"/>
    <w:rsid w:val="003B136A"/>
    <w:rsid w:val="003B1B75"/>
    <w:rsid w:val="003B477A"/>
    <w:rsid w:val="003C5E4F"/>
    <w:rsid w:val="003C62C5"/>
    <w:rsid w:val="003E3DF9"/>
    <w:rsid w:val="003F098B"/>
    <w:rsid w:val="0040340D"/>
    <w:rsid w:val="004049D7"/>
    <w:rsid w:val="00407B35"/>
    <w:rsid w:val="00421632"/>
    <w:rsid w:val="00423BE2"/>
    <w:rsid w:val="00432519"/>
    <w:rsid w:val="004376AC"/>
    <w:rsid w:val="00437E7F"/>
    <w:rsid w:val="00440D8F"/>
    <w:rsid w:val="00450707"/>
    <w:rsid w:val="00450766"/>
    <w:rsid w:val="00454E0F"/>
    <w:rsid w:val="00455CA7"/>
    <w:rsid w:val="00456B6F"/>
    <w:rsid w:val="004578FA"/>
    <w:rsid w:val="00467160"/>
    <w:rsid w:val="0047070F"/>
    <w:rsid w:val="00471AA7"/>
    <w:rsid w:val="0047550D"/>
    <w:rsid w:val="00480516"/>
    <w:rsid w:val="00480544"/>
    <w:rsid w:val="0048322A"/>
    <w:rsid w:val="0048775D"/>
    <w:rsid w:val="00491E62"/>
    <w:rsid w:val="00492470"/>
    <w:rsid w:val="00493751"/>
    <w:rsid w:val="00494BD3"/>
    <w:rsid w:val="004A47DF"/>
    <w:rsid w:val="004A54DF"/>
    <w:rsid w:val="004B0265"/>
    <w:rsid w:val="004B119C"/>
    <w:rsid w:val="004B1B96"/>
    <w:rsid w:val="004B548E"/>
    <w:rsid w:val="004C1482"/>
    <w:rsid w:val="004C2898"/>
    <w:rsid w:val="004C7AAE"/>
    <w:rsid w:val="004D1010"/>
    <w:rsid w:val="004D4EC0"/>
    <w:rsid w:val="004E02AA"/>
    <w:rsid w:val="004F6DDE"/>
    <w:rsid w:val="0050091F"/>
    <w:rsid w:val="00502CC2"/>
    <w:rsid w:val="005050A2"/>
    <w:rsid w:val="00511033"/>
    <w:rsid w:val="005155C0"/>
    <w:rsid w:val="0051762C"/>
    <w:rsid w:val="0052187F"/>
    <w:rsid w:val="00540340"/>
    <w:rsid w:val="0054358A"/>
    <w:rsid w:val="005469CC"/>
    <w:rsid w:val="00550A12"/>
    <w:rsid w:val="00555C84"/>
    <w:rsid w:val="005569C1"/>
    <w:rsid w:val="00557775"/>
    <w:rsid w:val="005669CE"/>
    <w:rsid w:val="00566CAC"/>
    <w:rsid w:val="00576E63"/>
    <w:rsid w:val="00580119"/>
    <w:rsid w:val="0058146A"/>
    <w:rsid w:val="005826C8"/>
    <w:rsid w:val="00586F1A"/>
    <w:rsid w:val="00592F48"/>
    <w:rsid w:val="005A34CC"/>
    <w:rsid w:val="005C4DCB"/>
    <w:rsid w:val="005D2C2A"/>
    <w:rsid w:val="005D4945"/>
    <w:rsid w:val="005E3A43"/>
    <w:rsid w:val="005E4247"/>
    <w:rsid w:val="005F1B5C"/>
    <w:rsid w:val="005F28EF"/>
    <w:rsid w:val="005F4D9C"/>
    <w:rsid w:val="005F5C79"/>
    <w:rsid w:val="00601278"/>
    <w:rsid w:val="0060136E"/>
    <w:rsid w:val="00604A7F"/>
    <w:rsid w:val="00607431"/>
    <w:rsid w:val="0061469C"/>
    <w:rsid w:val="00617E96"/>
    <w:rsid w:val="0063368D"/>
    <w:rsid w:val="00646A65"/>
    <w:rsid w:val="0066061A"/>
    <w:rsid w:val="00666360"/>
    <w:rsid w:val="006715E0"/>
    <w:rsid w:val="00672B05"/>
    <w:rsid w:val="0068340B"/>
    <w:rsid w:val="00683916"/>
    <w:rsid w:val="00690BBF"/>
    <w:rsid w:val="00694951"/>
    <w:rsid w:val="006A7F42"/>
    <w:rsid w:val="006B1578"/>
    <w:rsid w:val="006D4B92"/>
    <w:rsid w:val="006D669A"/>
    <w:rsid w:val="006E6286"/>
    <w:rsid w:val="007055F5"/>
    <w:rsid w:val="00710955"/>
    <w:rsid w:val="00711D45"/>
    <w:rsid w:val="00713A61"/>
    <w:rsid w:val="007159B2"/>
    <w:rsid w:val="00720A62"/>
    <w:rsid w:val="00722C04"/>
    <w:rsid w:val="007269C4"/>
    <w:rsid w:val="007325F0"/>
    <w:rsid w:val="00737616"/>
    <w:rsid w:val="007409F7"/>
    <w:rsid w:val="00750203"/>
    <w:rsid w:val="0075375B"/>
    <w:rsid w:val="00753BFA"/>
    <w:rsid w:val="00785EA4"/>
    <w:rsid w:val="007860FE"/>
    <w:rsid w:val="007963A8"/>
    <w:rsid w:val="007A0D78"/>
    <w:rsid w:val="007A6C31"/>
    <w:rsid w:val="007B3CDC"/>
    <w:rsid w:val="007C1B26"/>
    <w:rsid w:val="007C2C7E"/>
    <w:rsid w:val="007C5406"/>
    <w:rsid w:val="007C5691"/>
    <w:rsid w:val="007C6DFD"/>
    <w:rsid w:val="007D6457"/>
    <w:rsid w:val="007E188D"/>
    <w:rsid w:val="007E22FD"/>
    <w:rsid w:val="007E2E8D"/>
    <w:rsid w:val="007F2E7A"/>
    <w:rsid w:val="007F628E"/>
    <w:rsid w:val="00807B7A"/>
    <w:rsid w:val="0081052E"/>
    <w:rsid w:val="00813810"/>
    <w:rsid w:val="00813DF9"/>
    <w:rsid w:val="00817B0C"/>
    <w:rsid w:val="00824385"/>
    <w:rsid w:val="0083269F"/>
    <w:rsid w:val="00833B90"/>
    <w:rsid w:val="008366EA"/>
    <w:rsid w:val="0086274C"/>
    <w:rsid w:val="00863485"/>
    <w:rsid w:val="008674CD"/>
    <w:rsid w:val="00876C55"/>
    <w:rsid w:val="00880366"/>
    <w:rsid w:val="00881EEE"/>
    <w:rsid w:val="00882735"/>
    <w:rsid w:val="00886D5C"/>
    <w:rsid w:val="00893379"/>
    <w:rsid w:val="008B6E27"/>
    <w:rsid w:val="008D69C6"/>
    <w:rsid w:val="008F629B"/>
    <w:rsid w:val="008F763C"/>
    <w:rsid w:val="00906627"/>
    <w:rsid w:val="00922838"/>
    <w:rsid w:val="0092535A"/>
    <w:rsid w:val="00943F36"/>
    <w:rsid w:val="009477AB"/>
    <w:rsid w:val="009506EE"/>
    <w:rsid w:val="009508B4"/>
    <w:rsid w:val="0096625F"/>
    <w:rsid w:val="00970A69"/>
    <w:rsid w:val="0097733E"/>
    <w:rsid w:val="00987D38"/>
    <w:rsid w:val="009903B5"/>
    <w:rsid w:val="00993119"/>
    <w:rsid w:val="00994CCC"/>
    <w:rsid w:val="009A5AFE"/>
    <w:rsid w:val="009E1B50"/>
    <w:rsid w:val="00A05E9A"/>
    <w:rsid w:val="00A111BA"/>
    <w:rsid w:val="00A138D9"/>
    <w:rsid w:val="00A14BC1"/>
    <w:rsid w:val="00A150A6"/>
    <w:rsid w:val="00A15E4F"/>
    <w:rsid w:val="00A3295E"/>
    <w:rsid w:val="00A40DEA"/>
    <w:rsid w:val="00A43B9B"/>
    <w:rsid w:val="00A51204"/>
    <w:rsid w:val="00A54742"/>
    <w:rsid w:val="00A67EF5"/>
    <w:rsid w:val="00A70EC7"/>
    <w:rsid w:val="00A712EB"/>
    <w:rsid w:val="00A745BD"/>
    <w:rsid w:val="00A8414B"/>
    <w:rsid w:val="00AA3361"/>
    <w:rsid w:val="00AA385A"/>
    <w:rsid w:val="00AA604C"/>
    <w:rsid w:val="00AB0379"/>
    <w:rsid w:val="00AB2D13"/>
    <w:rsid w:val="00AB37D3"/>
    <w:rsid w:val="00AB4061"/>
    <w:rsid w:val="00AB4C3C"/>
    <w:rsid w:val="00AD0940"/>
    <w:rsid w:val="00AE0CBA"/>
    <w:rsid w:val="00AF354A"/>
    <w:rsid w:val="00B0256B"/>
    <w:rsid w:val="00B17995"/>
    <w:rsid w:val="00B229C6"/>
    <w:rsid w:val="00B24CFF"/>
    <w:rsid w:val="00B32888"/>
    <w:rsid w:val="00B37204"/>
    <w:rsid w:val="00B37471"/>
    <w:rsid w:val="00B440C6"/>
    <w:rsid w:val="00B466BE"/>
    <w:rsid w:val="00B509EC"/>
    <w:rsid w:val="00B52348"/>
    <w:rsid w:val="00B5727A"/>
    <w:rsid w:val="00B629FC"/>
    <w:rsid w:val="00B64580"/>
    <w:rsid w:val="00B67A9A"/>
    <w:rsid w:val="00B71D07"/>
    <w:rsid w:val="00B721ED"/>
    <w:rsid w:val="00B745EA"/>
    <w:rsid w:val="00B756A1"/>
    <w:rsid w:val="00B80B54"/>
    <w:rsid w:val="00B8644F"/>
    <w:rsid w:val="00B90168"/>
    <w:rsid w:val="00BA0EC3"/>
    <w:rsid w:val="00BA3711"/>
    <w:rsid w:val="00BB2CEA"/>
    <w:rsid w:val="00BD20FE"/>
    <w:rsid w:val="00BE28DE"/>
    <w:rsid w:val="00BE60C2"/>
    <w:rsid w:val="00BF142F"/>
    <w:rsid w:val="00BF644F"/>
    <w:rsid w:val="00C108AC"/>
    <w:rsid w:val="00C2476F"/>
    <w:rsid w:val="00C447B4"/>
    <w:rsid w:val="00C52064"/>
    <w:rsid w:val="00C52983"/>
    <w:rsid w:val="00C63545"/>
    <w:rsid w:val="00C7333D"/>
    <w:rsid w:val="00C73F21"/>
    <w:rsid w:val="00C8540B"/>
    <w:rsid w:val="00C87C99"/>
    <w:rsid w:val="00C87E59"/>
    <w:rsid w:val="00C90BBB"/>
    <w:rsid w:val="00C937FA"/>
    <w:rsid w:val="00C94B30"/>
    <w:rsid w:val="00C96189"/>
    <w:rsid w:val="00CB3C6F"/>
    <w:rsid w:val="00CC3652"/>
    <w:rsid w:val="00CC399C"/>
    <w:rsid w:val="00CC6682"/>
    <w:rsid w:val="00CD0C2E"/>
    <w:rsid w:val="00CD0DA0"/>
    <w:rsid w:val="00CD3FFE"/>
    <w:rsid w:val="00CD734A"/>
    <w:rsid w:val="00CD7C66"/>
    <w:rsid w:val="00CE294E"/>
    <w:rsid w:val="00CE59FC"/>
    <w:rsid w:val="00CE6541"/>
    <w:rsid w:val="00CE729E"/>
    <w:rsid w:val="00CF3F42"/>
    <w:rsid w:val="00CF6CC6"/>
    <w:rsid w:val="00D002AF"/>
    <w:rsid w:val="00D0247D"/>
    <w:rsid w:val="00D06B1E"/>
    <w:rsid w:val="00D30C3C"/>
    <w:rsid w:val="00D344D6"/>
    <w:rsid w:val="00D40C4C"/>
    <w:rsid w:val="00D51827"/>
    <w:rsid w:val="00D552E3"/>
    <w:rsid w:val="00D86F43"/>
    <w:rsid w:val="00DA04E1"/>
    <w:rsid w:val="00DA08AE"/>
    <w:rsid w:val="00DB692F"/>
    <w:rsid w:val="00DC1C76"/>
    <w:rsid w:val="00DC2FB9"/>
    <w:rsid w:val="00DD0252"/>
    <w:rsid w:val="00DD3033"/>
    <w:rsid w:val="00DD530B"/>
    <w:rsid w:val="00DE2A2E"/>
    <w:rsid w:val="00DE5BB1"/>
    <w:rsid w:val="00DF6BA4"/>
    <w:rsid w:val="00E11B19"/>
    <w:rsid w:val="00E138C7"/>
    <w:rsid w:val="00E15B2E"/>
    <w:rsid w:val="00E26128"/>
    <w:rsid w:val="00E27E1E"/>
    <w:rsid w:val="00E41436"/>
    <w:rsid w:val="00E46534"/>
    <w:rsid w:val="00E5229C"/>
    <w:rsid w:val="00E5276D"/>
    <w:rsid w:val="00E54BD8"/>
    <w:rsid w:val="00E54C8A"/>
    <w:rsid w:val="00E60B92"/>
    <w:rsid w:val="00E64561"/>
    <w:rsid w:val="00E71C10"/>
    <w:rsid w:val="00E863A0"/>
    <w:rsid w:val="00E94890"/>
    <w:rsid w:val="00E974D3"/>
    <w:rsid w:val="00E979C9"/>
    <w:rsid w:val="00EB2889"/>
    <w:rsid w:val="00EB2F14"/>
    <w:rsid w:val="00EB7D04"/>
    <w:rsid w:val="00EC6CDD"/>
    <w:rsid w:val="00ED04B9"/>
    <w:rsid w:val="00ED2190"/>
    <w:rsid w:val="00EE7780"/>
    <w:rsid w:val="00EF5919"/>
    <w:rsid w:val="00EF7A0A"/>
    <w:rsid w:val="00F05BA9"/>
    <w:rsid w:val="00F11450"/>
    <w:rsid w:val="00F11E63"/>
    <w:rsid w:val="00F146B0"/>
    <w:rsid w:val="00F2085E"/>
    <w:rsid w:val="00F252DD"/>
    <w:rsid w:val="00F42590"/>
    <w:rsid w:val="00F463B6"/>
    <w:rsid w:val="00F51311"/>
    <w:rsid w:val="00F5336C"/>
    <w:rsid w:val="00F700DC"/>
    <w:rsid w:val="00F74B18"/>
    <w:rsid w:val="00F773D6"/>
    <w:rsid w:val="00F85597"/>
    <w:rsid w:val="00F9432F"/>
    <w:rsid w:val="00FA6D77"/>
    <w:rsid w:val="00FB3101"/>
    <w:rsid w:val="00FB401C"/>
    <w:rsid w:val="00FD2E88"/>
    <w:rsid w:val="00FD6788"/>
    <w:rsid w:val="00FE06E7"/>
    <w:rsid w:val="00FE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4CFF"/>
    <w:pPr>
      <w:spacing w:line="240" w:lineRule="atLeast"/>
    </w:pPr>
    <w:rPr>
      <w:rFonts w:ascii="Bosch Office Sans" w:hAnsi="Bosch Office Sans"/>
      <w:sz w:val="22"/>
      <w:szCs w:val="24"/>
      <w:lang w:val="sv-SE"/>
    </w:rPr>
  </w:style>
  <w:style w:type="paragraph" w:styleId="Rubrik1">
    <w:name w:val="heading 1"/>
    <w:basedOn w:val="Normal"/>
    <w:next w:val="Normal"/>
    <w:qFormat/>
    <w:pPr>
      <w:keepNext/>
      <w:framePr w:w="2835" w:h="15649" w:hRule="exact" w:wrap="around" w:vAnchor="page" w:hAnchor="page" w:x="8449" w:y="596" w:anchorLock="1"/>
      <w:outlineLvl w:val="0"/>
    </w:pPr>
    <w:rPr>
      <w:rFonts w:ascii="BSHG-Logos" w:hAnsi="BSHG-Logos"/>
      <w:sz w:val="40"/>
    </w:rPr>
  </w:style>
  <w:style w:type="paragraph" w:styleId="Rubrik2">
    <w:name w:val="heading 2"/>
    <w:basedOn w:val="Normal"/>
    <w:next w:val="Normal"/>
    <w:qFormat/>
    <w:rsid w:val="00B24CFF"/>
    <w:pPr>
      <w:spacing w:line="295" w:lineRule="atLeast"/>
      <w:outlineLvl w:val="1"/>
    </w:pPr>
    <w:rPr>
      <w:b/>
      <w:szCs w:val="22"/>
    </w:rPr>
  </w:style>
  <w:style w:type="paragraph" w:styleId="Rubrik3">
    <w:name w:val="heading 3"/>
    <w:basedOn w:val="Normal"/>
    <w:next w:val="Normal"/>
    <w:qFormat/>
    <w:rsid w:val="00B24CFF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character" w:styleId="Sidnummer">
    <w:name w:val="page number"/>
    <w:basedOn w:val="Standardstycketeckensnitt"/>
    <w:semiHidden/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customStyle="1" w:styleId="FormatvorlageFettZeilenabstandGenau1475pt1">
    <w:name w:val="Formatvorlage Fett Zeilenabstand:  Genau 1475 pt1"/>
    <w:basedOn w:val="Normal"/>
    <w:semiHidden/>
    <w:rsid w:val="00F42590"/>
    <w:pPr>
      <w:spacing w:line="295" w:lineRule="atLeast"/>
    </w:pPr>
    <w:rPr>
      <w:b/>
      <w:bCs/>
      <w:szCs w:val="20"/>
    </w:rPr>
  </w:style>
  <w:style w:type="paragraph" w:customStyle="1" w:styleId="Adresse">
    <w:name w:val="Adresse"/>
    <w:basedOn w:val="Normal"/>
    <w:semiHidden/>
    <w:rsid w:val="00F42590"/>
    <w:pPr>
      <w:spacing w:line="295" w:lineRule="atLeast"/>
    </w:pPr>
    <w:rPr>
      <w:szCs w:val="20"/>
    </w:rPr>
  </w:style>
  <w:style w:type="paragraph" w:customStyle="1" w:styleId="scfFu1-4">
    <w:name w:val="scfFuß1-4"/>
    <w:basedOn w:val="Normal"/>
    <w:semiHidden/>
    <w:rsid w:val="00F42590"/>
    <w:pPr>
      <w:spacing w:line="295" w:lineRule="atLeast"/>
    </w:pPr>
    <w:rPr>
      <w:sz w:val="15"/>
      <w:szCs w:val="20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ormatvorlageAdresseBoschOfficeSansZeilenabstandMindestens1475">
    <w:name w:val="Formatvorlage Adresse + Bosch Office Sans Zeilenabstand:  Mindestens 1475..."/>
    <w:basedOn w:val="Adresse"/>
    <w:semiHidden/>
    <w:rsid w:val="00B24CFF"/>
  </w:style>
  <w:style w:type="paragraph" w:customStyle="1" w:styleId="FormatvorlageMLStatBoschOfficeSans11pt">
    <w:name w:val="Formatvorlage MLStat + Bosch Office Sans 11 pt"/>
    <w:basedOn w:val="Normal"/>
    <w:link w:val="FormatvorlageMLStatBoschOfficeSans11ptZchn"/>
    <w:semiHidden/>
    <w:rsid w:val="005569C1"/>
    <w:pPr>
      <w:spacing w:before="2" w:after="2" w:line="20" w:lineRule="exact"/>
      <w:ind w:left="2000" w:right="2000" w:firstLine="2000"/>
    </w:pPr>
    <w:rPr>
      <w:noProof/>
      <w:szCs w:val="20"/>
    </w:rPr>
  </w:style>
  <w:style w:type="paragraph" w:customStyle="1" w:styleId="FormatvorlageZeilenabstandGenau1475pt">
    <w:name w:val="Formatvorlage Zeilenabstand:  Genau 1475 pt"/>
    <w:basedOn w:val="Normal"/>
    <w:semiHidden/>
    <w:rsid w:val="00F42590"/>
    <w:pPr>
      <w:spacing w:line="295" w:lineRule="atLeast"/>
    </w:pPr>
    <w:rPr>
      <w:szCs w:val="20"/>
    </w:rPr>
  </w:style>
  <w:style w:type="character" w:customStyle="1" w:styleId="FormatvorlageMLStatBoschOfficeSans11ptZchn">
    <w:name w:val="Formatvorlage MLStat + Bosch Office Sans 11 pt Zchn"/>
    <w:basedOn w:val="Standardstycketeckensnitt"/>
    <w:link w:val="FormatvorlageMLStatBoschOfficeSans11pt"/>
    <w:rsid w:val="005569C1"/>
    <w:rPr>
      <w:rFonts w:ascii="Bosch Office Sans" w:hAnsi="Bosch Office Sans"/>
      <w:noProof/>
      <w:sz w:val="22"/>
      <w:lang w:val="de-DE" w:eastAsia="en-US" w:bidi="ar-SA"/>
    </w:rPr>
  </w:style>
  <w:style w:type="paragraph" w:customStyle="1" w:styleId="FormatvorlageMLStatBoschOfficeSans11ptLinks0mmErsteZeile">
    <w:name w:val="Formatvorlage MLStat + Bosch Office Sans 11 pt Links:  0 mm Erste Zeile:..."/>
    <w:basedOn w:val="Normal"/>
    <w:semiHidden/>
    <w:rsid w:val="00F42590"/>
    <w:pPr>
      <w:spacing w:line="295" w:lineRule="atLeast"/>
    </w:pPr>
    <w:rPr>
      <w:noProof/>
      <w:szCs w:val="20"/>
    </w:rPr>
  </w:style>
  <w:style w:type="paragraph" w:customStyle="1" w:styleId="FormatvorlageVor1475ptZeilenabstandMindestens1475pt">
    <w:name w:val="Formatvorlage Vor:  1475 pt Zeilenabstand:  Mindestens 1475 pt"/>
    <w:basedOn w:val="Normal"/>
    <w:semiHidden/>
    <w:rsid w:val="005569C1"/>
    <w:pPr>
      <w:spacing w:before="295" w:line="295" w:lineRule="atLeast"/>
    </w:pPr>
    <w:rPr>
      <w:szCs w:val="20"/>
    </w:rPr>
  </w:style>
  <w:style w:type="paragraph" w:customStyle="1" w:styleId="FormatvorlageZeilenabstandMindestens1475pt">
    <w:name w:val="Formatvorlage Zeilenabstand:  Mindestens 1475 pt"/>
    <w:basedOn w:val="Normal"/>
    <w:semiHidden/>
    <w:rsid w:val="00B24CFF"/>
    <w:pPr>
      <w:spacing w:line="295" w:lineRule="atLeast"/>
    </w:pPr>
    <w:rPr>
      <w:szCs w:val="20"/>
    </w:rPr>
  </w:style>
  <w:style w:type="paragraph" w:customStyle="1" w:styleId="FormatvorlageFettZeilenabstandGenau1475pt">
    <w:name w:val="Formatvorlage Fett Zeilenabstand:  Genau 1475 pt"/>
    <w:basedOn w:val="Normal"/>
    <w:semiHidden/>
    <w:rsid w:val="005569C1"/>
    <w:pPr>
      <w:spacing w:line="295" w:lineRule="atLeast"/>
    </w:pPr>
    <w:rPr>
      <w:b/>
      <w:bCs/>
      <w:szCs w:val="20"/>
    </w:rPr>
  </w:style>
  <w:style w:type="paragraph" w:customStyle="1" w:styleId="FormatvorlageZeilenabstandMindestens1475pt1">
    <w:name w:val="Formatvorlage Zeilenabstand:  Mindestens 1475 pt1"/>
    <w:basedOn w:val="Normal"/>
    <w:semiHidden/>
    <w:rsid w:val="00F42590"/>
    <w:pPr>
      <w:spacing w:line="295" w:lineRule="atLeast"/>
    </w:pPr>
    <w:rPr>
      <w:szCs w:val="20"/>
    </w:rPr>
  </w:style>
  <w:style w:type="paragraph" w:customStyle="1" w:styleId="FormatvorlageFettZeilenabstandGenau1475pt2">
    <w:name w:val="Formatvorlage Fett Zeilenabstand:  Genau 1475 pt2"/>
    <w:basedOn w:val="Normal"/>
    <w:semiHidden/>
    <w:rsid w:val="00F42590"/>
    <w:pPr>
      <w:spacing w:line="295" w:lineRule="atLeast"/>
    </w:pPr>
    <w:rPr>
      <w:b/>
      <w:bCs/>
      <w:szCs w:val="20"/>
    </w:rPr>
  </w:style>
  <w:style w:type="paragraph" w:customStyle="1" w:styleId="MLStat">
    <w:name w:val="MLStat"/>
    <w:basedOn w:val="Normal"/>
    <w:rsid w:val="000850FB"/>
    <w:rPr>
      <w:noProof/>
      <w:szCs w:val="20"/>
    </w:rPr>
  </w:style>
  <w:style w:type="table" w:styleId="Tabellrutnt">
    <w:name w:val="Table Grid"/>
    <w:basedOn w:val="Normaltabell"/>
    <w:rsid w:val="007E188D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53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ja.wikmanulrich@bsh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sch-home.s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1570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Bosch Brief</vt:lpstr>
    </vt:vector>
  </TitlesOfParts>
  <Manager>Horvath (MKB); Simon (ITI-MS)</Manager>
  <Company>BSH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Bosch Brief</dc:title>
  <dc:subject>Dokumentenvorlagen; BSH-MCH KD Templates</dc:subject>
  <dc:creator>wikmanulrich</dc:creator>
  <cp:lastModifiedBy>wikmanulrich</cp:lastModifiedBy>
  <cp:revision>4</cp:revision>
  <cp:lastPrinted>2009-10-16T14:56:00Z</cp:lastPrinted>
  <dcterms:created xsi:type="dcterms:W3CDTF">2012-07-02T12:11:00Z</dcterms:created>
  <dcterms:modified xsi:type="dcterms:W3CDTF">2012-07-02T12:32:00Z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bleName">
    <vt:lpwstr>Bosch</vt:lpwstr>
  </property>
</Properties>
</file>