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E50" w:rsidRDefault="002176C6" w:rsidP="004D380D">
      <w:pPr>
        <w:spacing w:after="0"/>
      </w:pPr>
      <w:r w:rsidRPr="00ED3F7E">
        <w:rPr>
          <w:rFonts w:ascii="Arial" w:hAnsi="Arial" w:cs="Arial"/>
        </w:rPr>
        <w:tab/>
      </w:r>
    </w:p>
    <w:p w:rsidR="008F3E50" w:rsidRDefault="008F3E50" w:rsidP="003778AD">
      <w:pPr>
        <w:spacing w:after="0"/>
        <w:rPr>
          <w:rFonts w:ascii="Arial" w:hAnsi="Arial" w:cs="Arial"/>
        </w:rPr>
      </w:pPr>
    </w:p>
    <w:p w:rsidR="00295957" w:rsidRDefault="00295957" w:rsidP="003778AD">
      <w:pPr>
        <w:spacing w:after="0"/>
        <w:rPr>
          <w:rFonts w:ascii="Arial" w:hAnsi="Arial" w:cs="Arial"/>
        </w:rPr>
      </w:pPr>
    </w:p>
    <w:p w:rsidR="00295957" w:rsidRDefault="00295957" w:rsidP="003778AD">
      <w:pPr>
        <w:spacing w:after="0"/>
        <w:rPr>
          <w:rFonts w:ascii="Arial" w:hAnsi="Arial" w:cs="Arial"/>
        </w:rPr>
      </w:pPr>
    </w:p>
    <w:p w:rsidR="008F3E50" w:rsidRDefault="008F3E50" w:rsidP="003778AD">
      <w:pPr>
        <w:spacing w:after="0"/>
        <w:rPr>
          <w:rFonts w:ascii="Arial" w:hAnsi="Arial" w:cs="Arial"/>
        </w:rPr>
      </w:pPr>
    </w:p>
    <w:p w:rsidR="008F3E50" w:rsidRDefault="008F3E50" w:rsidP="003778AD">
      <w:pPr>
        <w:spacing w:after="0"/>
        <w:rPr>
          <w:rFonts w:ascii="Arial" w:hAnsi="Arial" w:cs="Arial"/>
          <w:b/>
          <w:color w:val="FF0000"/>
        </w:rPr>
      </w:pPr>
    </w:p>
    <w:p w:rsidR="000A287B" w:rsidRPr="00ED3F7E" w:rsidRDefault="008F3E50" w:rsidP="00DB4CC9">
      <w:pPr>
        <w:spacing w:after="0"/>
        <w:ind w:left="720"/>
        <w:rPr>
          <w:rFonts w:ascii="Arial" w:hAnsi="Arial" w:cs="Arial"/>
          <w:b/>
          <w:i/>
          <w:color w:val="FF0000"/>
        </w:rPr>
      </w:pPr>
      <w:r w:rsidRPr="001B18E5">
        <w:rPr>
          <w:rFonts w:ascii="Arial" w:hAnsi="Arial" w:cs="Arial"/>
          <w:noProof/>
          <w:lang w:bidi="ar-SA"/>
        </w:rPr>
        <mc:AlternateContent>
          <mc:Choice Requires="wps">
            <w:drawing>
              <wp:anchor distT="45720" distB="45720" distL="114300" distR="114300" simplePos="0" relativeHeight="251659264" behindDoc="0" locked="0" layoutInCell="1" allowOverlap="1" wp14:anchorId="4CF1A90E" wp14:editId="6DEF687B">
                <wp:simplePos x="0" y="0"/>
                <wp:positionH relativeFrom="column">
                  <wp:posOffset>3377565</wp:posOffset>
                </wp:positionH>
                <wp:positionV relativeFrom="paragraph">
                  <wp:posOffset>46990</wp:posOffset>
                </wp:positionV>
                <wp:extent cx="2620010" cy="887095"/>
                <wp:effectExtent l="0" t="0" r="889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887095"/>
                        </a:xfrm>
                        <a:prstGeom prst="rect">
                          <a:avLst/>
                        </a:prstGeom>
                        <a:solidFill>
                          <a:srgbClr val="FFFFFF"/>
                        </a:solidFill>
                        <a:ln w="9525">
                          <a:noFill/>
                          <a:miter lim="800000"/>
                          <a:headEnd/>
                          <a:tailEnd/>
                        </a:ln>
                      </wps:spPr>
                      <wps:txbx>
                        <w:txbxContent>
                          <w:p w:rsidR="001B18E5" w:rsidRPr="003778AD" w:rsidRDefault="001B18E5" w:rsidP="00DB4CC9">
                            <w:pPr>
                              <w:spacing w:after="0"/>
                              <w:rPr>
                                <w:rFonts w:ascii="Arial" w:hAnsi="Arial" w:cs="Arial"/>
                                <w:b/>
                              </w:rPr>
                            </w:pPr>
                            <w:r w:rsidRPr="003778AD">
                              <w:rPr>
                                <w:rFonts w:ascii="Arial" w:hAnsi="Arial" w:cs="Arial"/>
                                <w:b/>
                              </w:rPr>
                              <w:t>FOR IMMEDIATE RELEASE</w:t>
                            </w:r>
                          </w:p>
                          <w:p w:rsidR="001B18E5" w:rsidRPr="003778AD" w:rsidRDefault="001B18E5" w:rsidP="00DB4CC9">
                            <w:pPr>
                              <w:spacing w:after="0"/>
                              <w:rPr>
                                <w:rFonts w:ascii="Arial" w:hAnsi="Arial" w:cs="Arial"/>
                              </w:rPr>
                            </w:pPr>
                            <w:r w:rsidRPr="003778AD">
                              <w:rPr>
                                <w:rFonts w:ascii="Arial" w:hAnsi="Arial" w:cs="Arial"/>
                              </w:rPr>
                              <w:t xml:space="preserve">Contact:  </w:t>
                            </w:r>
                            <w:r w:rsidR="00934121">
                              <w:rPr>
                                <w:rFonts w:ascii="Arial" w:hAnsi="Arial" w:cs="Arial"/>
                              </w:rPr>
                              <w:t>Janette Baxter</w:t>
                            </w:r>
                            <w:r w:rsidRPr="003778AD">
                              <w:rPr>
                                <w:rFonts w:ascii="Arial" w:hAnsi="Arial" w:cs="Arial"/>
                              </w:rPr>
                              <w:t xml:space="preserve"> </w:t>
                            </w:r>
                          </w:p>
                          <w:p w:rsidR="001B18E5" w:rsidRPr="003778AD" w:rsidRDefault="00934121" w:rsidP="00DB4CC9">
                            <w:pPr>
                              <w:spacing w:after="0"/>
                              <w:rPr>
                                <w:rFonts w:ascii="Arial" w:hAnsi="Arial" w:cs="Arial"/>
                              </w:rPr>
                            </w:pPr>
                            <w:r>
                              <w:rPr>
                                <w:rFonts w:ascii="Arial" w:hAnsi="Arial" w:cs="Arial"/>
                              </w:rPr>
                              <w:t>Phone: (860) 406-9371</w:t>
                            </w:r>
                          </w:p>
                          <w:p w:rsidR="001B18E5" w:rsidRPr="003778AD" w:rsidRDefault="001B18E5" w:rsidP="00DB4CC9">
                            <w:pPr>
                              <w:spacing w:after="0"/>
                              <w:rPr>
                                <w:rFonts w:ascii="Arial" w:hAnsi="Arial" w:cs="Arial"/>
                              </w:rPr>
                            </w:pPr>
                            <w:r w:rsidRPr="003778AD">
                              <w:rPr>
                                <w:rFonts w:ascii="Arial" w:hAnsi="Arial" w:cs="Arial"/>
                              </w:rPr>
                              <w:t xml:space="preserve">E-mail: </w:t>
                            </w:r>
                            <w:r w:rsidR="00934121">
                              <w:rPr>
                                <w:rFonts w:ascii="Arial" w:hAnsi="Arial" w:cs="Arial"/>
                              </w:rPr>
                              <w:t>janette.baxter@sbdinc.com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1A90E" id="_x0000_t202" coordsize="21600,21600" o:spt="202" path="m,l,21600r21600,l21600,xe">
                <v:stroke joinstyle="miter"/>
                <v:path gradientshapeok="t" o:connecttype="rect"/>
              </v:shapetype>
              <v:shape id="Text Box 2" o:spid="_x0000_s1026" type="#_x0000_t202" style="position:absolute;left:0;text-align:left;margin-left:265.95pt;margin-top:3.7pt;width:206.3pt;height:6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" stroked="f">
                <v:textbox>
                  <w:txbxContent>
                    <w:p w:rsidR="001B18E5" w:rsidRPr="003778AD" w:rsidRDefault="001B18E5" w:rsidP="00DB4CC9">
                      <w:pPr>
                        <w:spacing w:after="0"/>
                        <w:rPr>
                          <w:rFonts w:ascii="Arial" w:hAnsi="Arial" w:cs="Arial"/>
                          <w:b/>
                        </w:rPr>
                      </w:pPr>
                      <w:r w:rsidRPr="003778AD">
                        <w:rPr>
                          <w:rFonts w:ascii="Arial" w:hAnsi="Arial" w:cs="Arial"/>
                          <w:b/>
                        </w:rPr>
                        <w:t>FOR IMMEDIATE RELEASE</w:t>
                      </w:r>
                    </w:p>
                    <w:p w:rsidR="001B18E5" w:rsidRPr="003778AD" w:rsidRDefault="001B18E5" w:rsidP="00DB4CC9">
                      <w:pPr>
                        <w:spacing w:after="0"/>
                        <w:rPr>
                          <w:rFonts w:ascii="Arial" w:hAnsi="Arial" w:cs="Arial"/>
                        </w:rPr>
                      </w:pPr>
                      <w:r w:rsidRPr="003778AD">
                        <w:rPr>
                          <w:rFonts w:ascii="Arial" w:hAnsi="Arial" w:cs="Arial"/>
                        </w:rPr>
                        <w:t xml:space="preserve">Contact:  </w:t>
                      </w:r>
                      <w:r w:rsidR="00934121">
                        <w:rPr>
                          <w:rFonts w:ascii="Arial" w:hAnsi="Arial" w:cs="Arial"/>
                        </w:rPr>
                        <w:t>Janette Baxter</w:t>
                      </w:r>
                      <w:r w:rsidRPr="003778AD">
                        <w:rPr>
                          <w:rFonts w:ascii="Arial" w:hAnsi="Arial" w:cs="Arial"/>
                        </w:rPr>
                        <w:t xml:space="preserve"> </w:t>
                      </w:r>
                    </w:p>
                    <w:p w:rsidR="001B18E5" w:rsidRPr="003778AD" w:rsidRDefault="00934121" w:rsidP="00DB4CC9">
                      <w:pPr>
                        <w:spacing w:after="0"/>
                        <w:rPr>
                          <w:rFonts w:ascii="Arial" w:hAnsi="Arial" w:cs="Arial"/>
                        </w:rPr>
                      </w:pPr>
                      <w:r>
                        <w:rPr>
                          <w:rFonts w:ascii="Arial" w:hAnsi="Arial" w:cs="Arial"/>
                        </w:rPr>
                        <w:t>Phone: (860) 406-9371</w:t>
                      </w:r>
                    </w:p>
                    <w:p w:rsidR="001B18E5" w:rsidRPr="003778AD" w:rsidRDefault="001B18E5" w:rsidP="00DB4CC9">
                      <w:pPr>
                        <w:spacing w:after="0"/>
                        <w:rPr>
                          <w:rFonts w:ascii="Arial" w:hAnsi="Arial" w:cs="Arial"/>
                        </w:rPr>
                      </w:pPr>
                      <w:r w:rsidRPr="003778AD">
                        <w:rPr>
                          <w:rFonts w:ascii="Arial" w:hAnsi="Arial" w:cs="Arial"/>
                        </w:rPr>
                        <w:t xml:space="preserve">E-mail: </w:t>
                      </w:r>
                      <w:r w:rsidR="00934121">
                        <w:rPr>
                          <w:rFonts w:ascii="Arial" w:hAnsi="Arial" w:cs="Arial"/>
                        </w:rPr>
                        <w:t>janette.baxter@sbdinc.com</w:t>
                      </w:r>
                    </w:p>
                  </w:txbxContent>
                </v:textbox>
                <w10:wrap type="square"/>
              </v:shape>
            </w:pict>
          </mc:Fallback>
        </mc:AlternateContent>
      </w:r>
      <w:r w:rsidR="003D1A79" w:rsidRPr="00906F7A">
        <w:rPr>
          <w:rFonts w:ascii="Arial" w:hAnsi="Arial" w:cs="Arial"/>
          <w:noProof/>
          <w:lang w:bidi="ar-SA"/>
        </w:rPr>
        <w:drawing>
          <wp:inline distT="0" distB="0" distL="0" distR="0" wp14:anchorId="4049393A" wp14:editId="54254E25">
            <wp:extent cx="1721224" cy="558961"/>
            <wp:effectExtent l="0" t="0" r="0" b="0"/>
            <wp:docPr id="5" name="Picture 5" descr="C:\Users\ZJO0613\AppData\Local\Microsoft\Windows\Temporary Internet Files\Content.Outlook\2XB93R6K\4ba007912293b33284776121c0d670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O0613\AppData\Local\Microsoft\Windows\Temporary Internet Files\Content.Outlook\2XB93R6K\4ba007912293b33284776121c0d670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59" cy="565435"/>
                    </a:xfrm>
                    <a:prstGeom prst="rect">
                      <a:avLst/>
                    </a:prstGeom>
                    <a:noFill/>
                    <a:ln>
                      <a:noFill/>
                    </a:ln>
                  </pic:spPr>
                </pic:pic>
              </a:graphicData>
            </a:graphic>
          </wp:inline>
        </w:drawing>
      </w:r>
    </w:p>
    <w:p w:rsidR="00DB4CC9" w:rsidRPr="00E254FE" w:rsidRDefault="00DB4CC9" w:rsidP="00DB4CC9">
      <w:pPr>
        <w:spacing w:after="0"/>
        <w:rPr>
          <w:rFonts w:ascii="Arial" w:hAnsi="Arial" w:cs="Arial"/>
          <w:b/>
        </w:rPr>
      </w:pPr>
    </w:p>
    <w:p w:rsidR="008F3E50" w:rsidRDefault="008F3E50" w:rsidP="00E254FE">
      <w:pPr>
        <w:spacing w:after="0"/>
        <w:jc w:val="center"/>
        <w:rPr>
          <w:rFonts w:ascii="Arial" w:hAnsi="Arial" w:cs="Arial"/>
          <w:b/>
          <w:sz w:val="44"/>
          <w:szCs w:val="44"/>
        </w:rPr>
      </w:pPr>
    </w:p>
    <w:p w:rsidR="007F23A6" w:rsidRDefault="003D1A79" w:rsidP="00E254FE">
      <w:pPr>
        <w:spacing w:after="0"/>
        <w:jc w:val="center"/>
        <w:rPr>
          <w:rFonts w:ascii="Arial" w:hAnsi="Arial" w:cs="Arial"/>
          <w:b/>
          <w:sz w:val="44"/>
          <w:szCs w:val="44"/>
        </w:rPr>
      </w:pPr>
      <w:r>
        <w:rPr>
          <w:rFonts w:ascii="Arial" w:hAnsi="Arial" w:cs="Arial"/>
          <w:b/>
          <w:sz w:val="44"/>
          <w:szCs w:val="44"/>
        </w:rPr>
        <w:t xml:space="preserve">Reduce Muscle </w:t>
      </w:r>
      <w:r w:rsidR="00551854" w:rsidRPr="00551854">
        <w:rPr>
          <w:rFonts w:ascii="Arial" w:hAnsi="Arial" w:cs="Arial"/>
          <w:b/>
          <w:sz w:val="44"/>
          <w:szCs w:val="44"/>
        </w:rPr>
        <w:t>Fatigue with D</w:t>
      </w:r>
      <w:r w:rsidR="00551854" w:rsidRPr="00CA6EFF">
        <w:rPr>
          <w:rFonts w:ascii="Arial" w:hAnsi="Arial" w:cs="Arial"/>
          <w:b/>
          <w:sz w:val="36"/>
          <w:szCs w:val="44"/>
        </w:rPr>
        <w:t>E</w:t>
      </w:r>
      <w:r w:rsidR="00551854" w:rsidRPr="00551854">
        <w:rPr>
          <w:rFonts w:ascii="Arial" w:hAnsi="Arial" w:cs="Arial"/>
          <w:b/>
          <w:sz w:val="44"/>
          <w:szCs w:val="44"/>
        </w:rPr>
        <w:t xml:space="preserve">WALT® Carbon Fiber </w:t>
      </w:r>
      <w:r w:rsidR="00737857">
        <w:rPr>
          <w:rFonts w:ascii="Arial" w:hAnsi="Arial" w:cs="Arial"/>
          <w:b/>
          <w:sz w:val="44"/>
          <w:szCs w:val="44"/>
        </w:rPr>
        <w:t xml:space="preserve">Composite </w:t>
      </w:r>
      <w:r w:rsidR="00551854" w:rsidRPr="00551854">
        <w:rPr>
          <w:rFonts w:ascii="Arial" w:hAnsi="Arial" w:cs="Arial"/>
          <w:b/>
          <w:sz w:val="44"/>
          <w:szCs w:val="44"/>
        </w:rPr>
        <w:t>Hammer Tacker</w:t>
      </w:r>
    </w:p>
    <w:p w:rsidR="00551854" w:rsidRPr="00551854" w:rsidRDefault="00684C2F" w:rsidP="00640B67">
      <w:pPr>
        <w:spacing w:after="0"/>
        <w:jc w:val="center"/>
        <w:rPr>
          <w:rFonts w:ascii="Arial" w:hAnsi="Arial" w:cs="Arial"/>
          <w:i/>
          <w:sz w:val="36"/>
          <w:szCs w:val="36"/>
        </w:rPr>
      </w:pPr>
      <w:r>
        <w:rPr>
          <w:rFonts w:ascii="Arial" w:hAnsi="Arial" w:cs="Arial"/>
          <w:i/>
          <w:sz w:val="36"/>
          <w:szCs w:val="36"/>
        </w:rPr>
        <w:t xml:space="preserve">25% less muscle exertion* and </w:t>
      </w:r>
      <w:r w:rsidR="000F044A">
        <w:rPr>
          <w:rFonts w:ascii="Arial" w:hAnsi="Arial" w:cs="Arial"/>
          <w:i/>
          <w:sz w:val="36"/>
          <w:szCs w:val="36"/>
        </w:rPr>
        <w:t>45</w:t>
      </w:r>
      <w:r w:rsidR="00551854" w:rsidRPr="00551854">
        <w:rPr>
          <w:rFonts w:ascii="Arial" w:hAnsi="Arial" w:cs="Arial"/>
          <w:i/>
          <w:sz w:val="36"/>
          <w:szCs w:val="36"/>
        </w:rPr>
        <w:t xml:space="preserve">% less </w:t>
      </w:r>
      <w:r>
        <w:rPr>
          <w:rFonts w:ascii="Arial" w:hAnsi="Arial" w:cs="Arial"/>
          <w:i/>
          <w:sz w:val="36"/>
          <w:szCs w:val="36"/>
        </w:rPr>
        <w:t xml:space="preserve">weight* </w:t>
      </w:r>
    </w:p>
    <w:p w:rsidR="001B16DE" w:rsidRPr="00DB4CC9" w:rsidRDefault="008574A3" w:rsidP="00DB4CC9">
      <w:pPr>
        <w:jc w:val="center"/>
        <w:rPr>
          <w:rFonts w:ascii="Arial" w:hAnsi="Arial" w:cs="Arial"/>
          <w:color w:val="FF0000"/>
        </w:rPr>
      </w:pPr>
      <w:r>
        <w:rPr>
          <w:noProof/>
          <w:lang w:bidi="ar-SA"/>
        </w:rPr>
        <w:drawing>
          <wp:inline distT="0" distB="0" distL="0" distR="0" wp14:anchorId="1D35911C" wp14:editId="52660D9B">
            <wp:extent cx="2432423" cy="1259961"/>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724" t="31642" r="27724" b="27309"/>
                    <a:stretch/>
                  </pic:blipFill>
                  <pic:spPr bwMode="auto">
                    <a:xfrm>
                      <a:off x="0" y="0"/>
                      <a:ext cx="2459903" cy="12741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812E85" w:rsidRPr="00684C2F" w:rsidRDefault="00044D54" w:rsidP="00DB4CC9">
      <w:pPr>
        <w:autoSpaceDE w:val="0"/>
        <w:autoSpaceDN w:val="0"/>
        <w:adjustRightInd w:val="0"/>
        <w:spacing w:after="0" w:line="240" w:lineRule="auto"/>
        <w:rPr>
          <w:rFonts w:ascii="Arial" w:hAnsi="Arial" w:cs="Arial"/>
        </w:rPr>
      </w:pPr>
      <w:r w:rsidRPr="00684C2F">
        <w:rPr>
          <w:rFonts w:ascii="Arial" w:hAnsi="Arial" w:cs="Arial"/>
          <w:b/>
        </w:rPr>
        <w:t>New Britain, CT</w:t>
      </w:r>
      <w:r w:rsidR="00640B67" w:rsidRPr="008C20F8">
        <w:rPr>
          <w:rFonts w:ascii="Arial" w:hAnsi="Arial" w:cs="Arial"/>
        </w:rPr>
        <w:t xml:space="preserve"> — </w:t>
      </w:r>
      <w:r w:rsidR="0045145E" w:rsidRPr="0045145E">
        <w:rPr>
          <w:rFonts w:ascii="Arial" w:hAnsi="Arial" w:cs="Arial"/>
        </w:rPr>
        <w:t xml:space="preserve">Experience the difference </w:t>
      </w:r>
      <w:r w:rsidR="009A46C6">
        <w:rPr>
          <w:rFonts w:ascii="Arial" w:hAnsi="Arial" w:cs="Arial"/>
        </w:rPr>
        <w:t>with</w:t>
      </w:r>
      <w:r w:rsidR="0045145E" w:rsidRPr="0045145E">
        <w:rPr>
          <w:rFonts w:ascii="Arial" w:hAnsi="Arial" w:cs="Arial"/>
        </w:rPr>
        <w:t xml:space="preserve"> </w:t>
      </w:r>
      <w:r w:rsidR="00684C2F" w:rsidRPr="00CA6EFF">
        <w:rPr>
          <w:rFonts w:ascii="Arial" w:hAnsi="Arial" w:cs="Arial"/>
        </w:rPr>
        <w:t>D</w:t>
      </w:r>
      <w:r w:rsidR="00684C2F" w:rsidRPr="00CA6EFF">
        <w:rPr>
          <w:rFonts w:ascii="Arial" w:hAnsi="Arial" w:cs="Arial"/>
          <w:sz w:val="18"/>
        </w:rPr>
        <w:t>E</w:t>
      </w:r>
      <w:r w:rsidR="00684C2F" w:rsidRPr="00CA6EFF">
        <w:rPr>
          <w:rFonts w:ascii="Arial" w:hAnsi="Arial" w:cs="Arial"/>
        </w:rPr>
        <w:t>WALT’s</w:t>
      </w:r>
      <w:r w:rsidR="00684C2F" w:rsidRPr="0045145E" w:rsidDel="00684C2F">
        <w:rPr>
          <w:rFonts w:ascii="Arial" w:hAnsi="Arial" w:cs="Arial"/>
        </w:rPr>
        <w:t xml:space="preserve"> </w:t>
      </w:r>
      <w:r w:rsidR="0045145E" w:rsidRPr="0045145E">
        <w:rPr>
          <w:rFonts w:ascii="Arial" w:hAnsi="Arial" w:cs="Arial"/>
        </w:rPr>
        <w:t xml:space="preserve">first </w:t>
      </w:r>
      <w:r w:rsidR="00684C2F">
        <w:rPr>
          <w:rFonts w:ascii="Arial" w:hAnsi="Arial" w:cs="Arial"/>
        </w:rPr>
        <w:t>Perform &amp; Protect</w:t>
      </w:r>
      <w:r w:rsidR="00684C2F" w:rsidRPr="0045145E">
        <w:rPr>
          <w:rFonts w:ascii="Arial" w:hAnsi="Arial" w:cs="Arial"/>
        </w:rPr>
        <w:t xml:space="preserve">™ </w:t>
      </w:r>
      <w:r w:rsidR="00684C2F">
        <w:rPr>
          <w:rFonts w:ascii="Arial" w:hAnsi="Arial" w:cs="Arial"/>
        </w:rPr>
        <w:t>Hand Tool – the D</w:t>
      </w:r>
      <w:r w:rsidR="00684C2F" w:rsidRPr="00CA6EFF">
        <w:rPr>
          <w:rFonts w:ascii="Arial" w:hAnsi="Arial" w:cs="Arial"/>
          <w:sz w:val="18"/>
        </w:rPr>
        <w:t>E</w:t>
      </w:r>
      <w:r w:rsidR="00684C2F">
        <w:rPr>
          <w:rFonts w:ascii="Arial" w:hAnsi="Arial" w:cs="Arial"/>
        </w:rPr>
        <w:t xml:space="preserve">WALT® </w:t>
      </w:r>
      <w:hyperlink r:id="rId10" w:history="1">
        <w:r w:rsidR="00684C2F" w:rsidRPr="0030623A">
          <w:rPr>
            <w:rStyle w:val="Hyperlink"/>
            <w:rFonts w:ascii="Arial" w:hAnsi="Arial" w:cs="Arial"/>
          </w:rPr>
          <w:t>Carbon Fiber</w:t>
        </w:r>
        <w:r w:rsidR="00737857" w:rsidRPr="0030623A">
          <w:rPr>
            <w:rStyle w:val="Hyperlink"/>
            <w:rFonts w:ascii="Arial" w:hAnsi="Arial" w:cs="Arial"/>
          </w:rPr>
          <w:t xml:space="preserve"> Composite</w:t>
        </w:r>
        <w:r w:rsidR="00684C2F" w:rsidRPr="0030623A">
          <w:rPr>
            <w:rStyle w:val="Hyperlink"/>
            <w:rFonts w:ascii="Arial" w:hAnsi="Arial" w:cs="Arial"/>
          </w:rPr>
          <w:t xml:space="preserve"> Hammer Tacker</w:t>
        </w:r>
      </w:hyperlink>
      <w:r w:rsidR="00684C2F">
        <w:rPr>
          <w:rFonts w:ascii="Arial" w:hAnsi="Arial" w:cs="Arial"/>
        </w:rPr>
        <w:t xml:space="preserve">. </w:t>
      </w:r>
      <w:r w:rsidR="00684C2F" w:rsidRPr="00CA6EFF">
        <w:rPr>
          <w:rFonts w:ascii="Arial" w:hAnsi="Arial" w:cs="Arial"/>
        </w:rPr>
        <w:t>D</w:t>
      </w:r>
      <w:r w:rsidR="00684C2F" w:rsidRPr="00CA6EFF">
        <w:rPr>
          <w:rFonts w:ascii="Arial" w:hAnsi="Arial" w:cs="Arial"/>
          <w:sz w:val="18"/>
        </w:rPr>
        <w:t>E</w:t>
      </w:r>
      <w:r w:rsidR="00684C2F" w:rsidRPr="00CA6EFF">
        <w:rPr>
          <w:rFonts w:ascii="Arial" w:hAnsi="Arial" w:cs="Arial"/>
        </w:rPr>
        <w:t xml:space="preserve">WALT’s Perform &amp; Protect™ </w:t>
      </w:r>
      <w:r w:rsidR="00C76C45" w:rsidRPr="008574A3">
        <w:rPr>
          <w:rFonts w:ascii="Arial" w:hAnsi="Arial" w:cs="Arial"/>
        </w:rPr>
        <w:t xml:space="preserve">tools are </w:t>
      </w:r>
      <w:r w:rsidR="00684C2F" w:rsidRPr="00CA6EFF">
        <w:rPr>
          <w:rFonts w:ascii="Arial" w:hAnsi="Arial" w:cs="Arial"/>
        </w:rPr>
        <w:t xml:space="preserve">designed to provide a high level of one or more of the following: control, dust containment, or low vibration, without sacrificing performance. In this case, </w:t>
      </w:r>
      <w:r w:rsidR="00684C2F">
        <w:rPr>
          <w:rFonts w:ascii="Arial" w:hAnsi="Arial" w:cs="Arial"/>
        </w:rPr>
        <w:t>the D</w:t>
      </w:r>
      <w:r w:rsidR="00684C2F" w:rsidRPr="00CA6EFF">
        <w:rPr>
          <w:rFonts w:ascii="Arial" w:hAnsi="Arial" w:cs="Arial"/>
          <w:sz w:val="18"/>
        </w:rPr>
        <w:t>E</w:t>
      </w:r>
      <w:r w:rsidR="00684C2F">
        <w:rPr>
          <w:rFonts w:ascii="Arial" w:hAnsi="Arial" w:cs="Arial"/>
        </w:rPr>
        <w:t xml:space="preserve">WALT® Carbon Fiber </w:t>
      </w:r>
      <w:r w:rsidR="00737857">
        <w:rPr>
          <w:rFonts w:ascii="Arial" w:hAnsi="Arial" w:cs="Arial"/>
        </w:rPr>
        <w:t xml:space="preserve">Composite </w:t>
      </w:r>
      <w:r w:rsidR="00684C2F">
        <w:rPr>
          <w:rFonts w:ascii="Arial" w:hAnsi="Arial" w:cs="Arial"/>
        </w:rPr>
        <w:t>Hammer Tacker</w:t>
      </w:r>
      <w:r w:rsidR="00684C2F" w:rsidDel="00684C2F">
        <w:rPr>
          <w:rFonts w:ascii="Arial" w:hAnsi="Arial" w:cs="Arial"/>
        </w:rPr>
        <w:t xml:space="preserve"> </w:t>
      </w:r>
      <w:r w:rsidR="00684C2F">
        <w:rPr>
          <w:rFonts w:ascii="Arial" w:hAnsi="Arial" w:cs="Arial"/>
        </w:rPr>
        <w:t>falls under the vibration pillar.</w:t>
      </w:r>
    </w:p>
    <w:p w:rsidR="00812E85" w:rsidRDefault="00812E85" w:rsidP="00DB4CC9">
      <w:pPr>
        <w:spacing w:after="0" w:line="240" w:lineRule="auto"/>
        <w:rPr>
          <w:rFonts w:ascii="Arial" w:hAnsi="Arial" w:cs="Arial"/>
        </w:rPr>
      </w:pPr>
    </w:p>
    <w:p w:rsidR="0045145E" w:rsidRDefault="00F43D01" w:rsidP="00DB4CC9">
      <w:pPr>
        <w:spacing w:after="0" w:line="240" w:lineRule="auto"/>
        <w:rPr>
          <w:rFonts w:ascii="Arial" w:hAnsi="Arial" w:cs="Arial"/>
        </w:rPr>
      </w:pPr>
      <w:r w:rsidRPr="00F43D01">
        <w:rPr>
          <w:rFonts w:ascii="Arial" w:hAnsi="Arial" w:cs="Arial"/>
        </w:rPr>
        <w:t>Prolonged exposure or high levels of vibration may cause fatigue and discomfort. The D</w:t>
      </w:r>
      <w:r w:rsidRPr="00A03394">
        <w:rPr>
          <w:rFonts w:ascii="Arial" w:hAnsi="Arial" w:cs="Arial"/>
          <w:sz w:val="18"/>
        </w:rPr>
        <w:t>E</w:t>
      </w:r>
      <w:r w:rsidRPr="00F43D01">
        <w:rPr>
          <w:rFonts w:ascii="Arial" w:hAnsi="Arial" w:cs="Arial"/>
        </w:rPr>
        <w:t xml:space="preserve">WALT® Carbon Fiber Composite Hammer Tacker </w:t>
      </w:r>
      <w:r w:rsidR="00295957">
        <w:rPr>
          <w:rFonts w:ascii="Arial" w:hAnsi="Arial" w:cs="Arial"/>
        </w:rPr>
        <w:t xml:space="preserve">— model </w:t>
      </w:r>
      <w:hyperlink r:id="rId11" w:history="1">
        <w:r w:rsidR="00295957" w:rsidRPr="00693C53">
          <w:rPr>
            <w:rStyle w:val="Hyperlink"/>
            <w:rFonts w:ascii="Arial" w:hAnsi="Arial" w:cs="Arial"/>
          </w:rPr>
          <w:t>DWHT75900</w:t>
        </w:r>
      </w:hyperlink>
      <w:r w:rsidR="00295957">
        <w:rPr>
          <w:rFonts w:ascii="Arial" w:hAnsi="Arial" w:cs="Arial"/>
        </w:rPr>
        <w:t xml:space="preserve"> —</w:t>
      </w:r>
      <w:r w:rsidRPr="00F43D01">
        <w:rPr>
          <w:rFonts w:ascii="Arial" w:hAnsi="Arial" w:cs="Arial"/>
        </w:rPr>
        <w:t xml:space="preserve">features a lightweight carbon fiber composite structure that weighs 45% less*, and </w:t>
      </w:r>
      <w:r w:rsidR="00E44F6C">
        <w:rPr>
          <w:rFonts w:ascii="Arial" w:hAnsi="Arial" w:cs="Arial"/>
        </w:rPr>
        <w:t>reduces vibration levels by 45%*</w:t>
      </w:r>
      <w:r w:rsidRPr="00F43D01">
        <w:rPr>
          <w:rFonts w:ascii="Arial" w:hAnsi="Arial" w:cs="Arial"/>
        </w:rPr>
        <w:t xml:space="preserve"> and muscle effort by 25%</w:t>
      </w:r>
      <w:r w:rsidR="00E44F6C">
        <w:rPr>
          <w:rFonts w:ascii="Arial" w:hAnsi="Arial" w:cs="Arial"/>
        </w:rPr>
        <w:t>*</w:t>
      </w:r>
      <w:r w:rsidRPr="00F43D01">
        <w:rPr>
          <w:rFonts w:ascii="Arial" w:hAnsi="Arial" w:cs="Arial"/>
        </w:rPr>
        <w:t xml:space="preserve"> allowing you to work longer with less fatigue. </w:t>
      </w:r>
    </w:p>
    <w:p w:rsidR="00F43D01" w:rsidRDefault="00F43D01" w:rsidP="00DB4CC9">
      <w:pPr>
        <w:spacing w:after="0" w:line="240" w:lineRule="auto"/>
        <w:rPr>
          <w:rFonts w:ascii="Arial" w:hAnsi="Arial" w:cs="Arial"/>
        </w:rPr>
      </w:pPr>
    </w:p>
    <w:p w:rsidR="005116A7" w:rsidRDefault="0045145E" w:rsidP="00DB4CC9">
      <w:pPr>
        <w:spacing w:after="0" w:line="240" w:lineRule="auto"/>
        <w:rPr>
          <w:rFonts w:ascii="Arial" w:hAnsi="Arial" w:cs="Arial"/>
        </w:rPr>
      </w:pPr>
      <w:r w:rsidRPr="0045145E">
        <w:rPr>
          <w:rFonts w:ascii="Arial" w:hAnsi="Arial" w:cs="Arial"/>
        </w:rPr>
        <w:t>Due to</w:t>
      </w:r>
      <w:r w:rsidR="00812E85">
        <w:rPr>
          <w:rFonts w:ascii="Arial" w:hAnsi="Arial" w:cs="Arial"/>
        </w:rPr>
        <w:t xml:space="preserve"> the</w:t>
      </w:r>
      <w:r w:rsidRPr="0045145E">
        <w:rPr>
          <w:rFonts w:ascii="Arial" w:hAnsi="Arial" w:cs="Arial"/>
        </w:rPr>
        <w:t xml:space="preserve"> internal complexity of </w:t>
      </w:r>
      <w:r w:rsidR="00843ABB">
        <w:rPr>
          <w:rFonts w:ascii="Arial" w:hAnsi="Arial" w:cs="Arial"/>
        </w:rPr>
        <w:t xml:space="preserve">traditional </w:t>
      </w:r>
      <w:r>
        <w:rPr>
          <w:rFonts w:ascii="Arial" w:hAnsi="Arial" w:cs="Arial"/>
        </w:rPr>
        <w:t xml:space="preserve">hammer tackers </w:t>
      </w:r>
      <w:r w:rsidR="00812E85">
        <w:rPr>
          <w:rFonts w:ascii="Arial" w:hAnsi="Arial" w:cs="Arial"/>
        </w:rPr>
        <w:t>and bodies</w:t>
      </w:r>
      <w:r w:rsidR="00812E85" w:rsidRPr="0045145E">
        <w:rPr>
          <w:rFonts w:ascii="Arial" w:hAnsi="Arial" w:cs="Arial"/>
        </w:rPr>
        <w:t xml:space="preserve"> </w:t>
      </w:r>
      <w:r w:rsidR="00812E85">
        <w:rPr>
          <w:rFonts w:ascii="Arial" w:hAnsi="Arial" w:cs="Arial"/>
        </w:rPr>
        <w:t xml:space="preserve">made of </w:t>
      </w:r>
      <w:r w:rsidR="00ED306F">
        <w:rPr>
          <w:rFonts w:ascii="Arial" w:hAnsi="Arial" w:cs="Arial"/>
        </w:rPr>
        <w:t>die-</w:t>
      </w:r>
      <w:r w:rsidR="00812E85" w:rsidRPr="0045145E">
        <w:rPr>
          <w:rFonts w:ascii="Arial" w:hAnsi="Arial" w:cs="Arial"/>
        </w:rPr>
        <w:t>cast aluminum</w:t>
      </w:r>
      <w:r w:rsidR="00812E85">
        <w:rPr>
          <w:rFonts w:ascii="Arial" w:hAnsi="Arial" w:cs="Arial"/>
        </w:rPr>
        <w:t xml:space="preserve">, </w:t>
      </w:r>
      <w:r w:rsidR="00843ABB">
        <w:rPr>
          <w:rFonts w:ascii="Arial" w:hAnsi="Arial" w:cs="Arial"/>
        </w:rPr>
        <w:t>they</w:t>
      </w:r>
      <w:r w:rsidRPr="0045145E">
        <w:rPr>
          <w:rFonts w:ascii="Arial" w:hAnsi="Arial" w:cs="Arial"/>
        </w:rPr>
        <w:t xml:space="preserve"> </w:t>
      </w:r>
      <w:r w:rsidR="009A46C6">
        <w:rPr>
          <w:rFonts w:ascii="Arial" w:hAnsi="Arial" w:cs="Arial"/>
        </w:rPr>
        <w:t xml:space="preserve">are </w:t>
      </w:r>
      <w:r w:rsidRPr="0045145E">
        <w:rPr>
          <w:rFonts w:ascii="Arial" w:hAnsi="Arial" w:cs="Arial"/>
        </w:rPr>
        <w:t xml:space="preserve">not ergonomic in nature, but rather bulky and </w:t>
      </w:r>
      <w:r>
        <w:rPr>
          <w:rFonts w:ascii="Arial" w:hAnsi="Arial" w:cs="Arial"/>
        </w:rPr>
        <w:t>heavy</w:t>
      </w:r>
      <w:r w:rsidR="00812E85">
        <w:rPr>
          <w:rFonts w:ascii="Arial" w:hAnsi="Arial" w:cs="Arial"/>
        </w:rPr>
        <w:t xml:space="preserve"> to use, hold, and carry</w:t>
      </w:r>
      <w:r>
        <w:rPr>
          <w:rFonts w:ascii="Arial" w:hAnsi="Arial" w:cs="Arial"/>
        </w:rPr>
        <w:t xml:space="preserve">. </w:t>
      </w:r>
      <w:r w:rsidR="00812E85">
        <w:rPr>
          <w:rFonts w:ascii="Arial" w:hAnsi="Arial" w:cs="Arial"/>
        </w:rPr>
        <w:t>This can lead</w:t>
      </w:r>
      <w:r w:rsidR="00812E85" w:rsidRPr="0045145E">
        <w:rPr>
          <w:rFonts w:ascii="Arial" w:hAnsi="Arial" w:cs="Arial"/>
        </w:rPr>
        <w:t xml:space="preserve"> to reduced </w:t>
      </w:r>
      <w:r w:rsidR="00812E85">
        <w:rPr>
          <w:rFonts w:ascii="Arial" w:hAnsi="Arial" w:cs="Arial"/>
        </w:rPr>
        <w:t xml:space="preserve">jobsite </w:t>
      </w:r>
      <w:r w:rsidR="00812E85" w:rsidRPr="0045145E">
        <w:rPr>
          <w:rFonts w:ascii="Arial" w:hAnsi="Arial" w:cs="Arial"/>
        </w:rPr>
        <w:t>productivity</w:t>
      </w:r>
      <w:r w:rsidR="00812E85">
        <w:rPr>
          <w:rFonts w:ascii="Arial" w:hAnsi="Arial" w:cs="Arial"/>
        </w:rPr>
        <w:t>,</w:t>
      </w:r>
      <w:r w:rsidR="00812E85" w:rsidRPr="0045145E">
        <w:rPr>
          <w:rFonts w:ascii="Arial" w:hAnsi="Arial" w:cs="Arial"/>
        </w:rPr>
        <w:t xml:space="preserve"> especially for projects that require swinging</w:t>
      </w:r>
      <w:r w:rsidR="005B0E1E">
        <w:rPr>
          <w:rFonts w:ascii="Arial" w:hAnsi="Arial" w:cs="Arial"/>
        </w:rPr>
        <w:t xml:space="preserve"> </w:t>
      </w:r>
      <w:r w:rsidR="00812E85" w:rsidRPr="0045145E">
        <w:rPr>
          <w:rFonts w:ascii="Arial" w:hAnsi="Arial" w:cs="Arial"/>
        </w:rPr>
        <w:t xml:space="preserve">overhead or multiple repetitions. </w:t>
      </w:r>
      <w:r w:rsidRPr="0045145E">
        <w:rPr>
          <w:rFonts w:ascii="Arial" w:hAnsi="Arial" w:cs="Arial"/>
        </w:rPr>
        <w:t xml:space="preserve">Designed in conjunction with </w:t>
      </w:r>
      <w:hyperlink r:id="rId12" w:history="1">
        <w:r w:rsidRPr="00693C53">
          <w:rPr>
            <w:rStyle w:val="Hyperlink"/>
            <w:rFonts w:ascii="Arial" w:hAnsi="Arial" w:cs="Arial"/>
          </w:rPr>
          <w:t>United States Ergonomics</w:t>
        </w:r>
      </w:hyperlink>
      <w:bookmarkStart w:id="0" w:name="_GoBack"/>
      <w:bookmarkEnd w:id="0"/>
      <w:r>
        <w:rPr>
          <w:rFonts w:ascii="Arial" w:hAnsi="Arial" w:cs="Arial"/>
        </w:rPr>
        <w:t xml:space="preserve"> standards, </w:t>
      </w:r>
      <w:r w:rsidRPr="00407E77">
        <w:rPr>
          <w:rFonts w:ascii="Arial" w:hAnsi="Arial" w:cs="Arial"/>
        </w:rPr>
        <w:t xml:space="preserve">the </w:t>
      </w:r>
      <w:r w:rsidR="00363D3C" w:rsidRPr="00407E77">
        <w:rPr>
          <w:rFonts w:ascii="Arial" w:hAnsi="Arial" w:cs="Arial"/>
        </w:rPr>
        <w:t>D</w:t>
      </w:r>
      <w:r w:rsidR="00363D3C" w:rsidRPr="00407E77">
        <w:rPr>
          <w:rFonts w:ascii="Arial" w:hAnsi="Arial" w:cs="Arial"/>
          <w:sz w:val="18"/>
        </w:rPr>
        <w:t>E</w:t>
      </w:r>
      <w:r w:rsidR="00363D3C" w:rsidRPr="00407E77">
        <w:rPr>
          <w:rFonts w:ascii="Arial" w:hAnsi="Arial" w:cs="Arial"/>
        </w:rPr>
        <w:t xml:space="preserve">WALT® </w:t>
      </w:r>
      <w:r w:rsidR="009A46C6" w:rsidRPr="00407E77">
        <w:rPr>
          <w:rFonts w:ascii="Arial" w:hAnsi="Arial" w:cs="Arial"/>
        </w:rPr>
        <w:t xml:space="preserve">Carbon Fiber </w:t>
      </w:r>
      <w:r w:rsidR="00737857">
        <w:rPr>
          <w:rFonts w:ascii="Arial" w:hAnsi="Arial" w:cs="Arial"/>
        </w:rPr>
        <w:t xml:space="preserve">Composite </w:t>
      </w:r>
      <w:r w:rsidR="009A46C6" w:rsidRPr="00407E77">
        <w:rPr>
          <w:rFonts w:ascii="Arial" w:hAnsi="Arial" w:cs="Arial"/>
        </w:rPr>
        <w:t xml:space="preserve">Hammer Tacker’s </w:t>
      </w:r>
      <w:r w:rsidRPr="00407E77">
        <w:rPr>
          <w:rFonts w:ascii="Arial" w:hAnsi="Arial" w:cs="Arial"/>
        </w:rPr>
        <w:t xml:space="preserve">carbon fiber </w:t>
      </w:r>
      <w:r w:rsidR="00737857">
        <w:rPr>
          <w:rFonts w:ascii="Arial" w:hAnsi="Arial" w:cs="Arial"/>
        </w:rPr>
        <w:t>housing</w:t>
      </w:r>
      <w:r w:rsidRPr="00407E77">
        <w:rPr>
          <w:rFonts w:ascii="Arial" w:hAnsi="Arial" w:cs="Arial"/>
        </w:rPr>
        <w:t xml:space="preserve"> provide</w:t>
      </w:r>
      <w:r w:rsidR="001B2CA9">
        <w:rPr>
          <w:rFonts w:ascii="Arial" w:hAnsi="Arial" w:cs="Arial"/>
        </w:rPr>
        <w:t>s</w:t>
      </w:r>
      <w:r w:rsidRPr="00407E77">
        <w:rPr>
          <w:rFonts w:ascii="Arial" w:hAnsi="Arial" w:cs="Arial"/>
        </w:rPr>
        <w:t xml:space="preserve"> an ergonomic</w:t>
      </w:r>
      <w:r w:rsidR="009A46C6" w:rsidRPr="00407E77">
        <w:rPr>
          <w:rFonts w:ascii="Arial" w:hAnsi="Arial" w:cs="Arial"/>
        </w:rPr>
        <w:t>,</w:t>
      </w:r>
      <w:r w:rsidRPr="00407E77">
        <w:rPr>
          <w:rFonts w:ascii="Arial" w:hAnsi="Arial" w:cs="Arial"/>
        </w:rPr>
        <w:t xml:space="preserve"> slim</w:t>
      </w:r>
      <w:r w:rsidR="009A46C6" w:rsidRPr="00407E77">
        <w:rPr>
          <w:rFonts w:ascii="Arial" w:hAnsi="Arial" w:cs="Arial"/>
        </w:rPr>
        <w:t>,</w:t>
      </w:r>
      <w:r w:rsidRPr="00407E77">
        <w:rPr>
          <w:rFonts w:ascii="Arial" w:hAnsi="Arial" w:cs="Arial"/>
        </w:rPr>
        <w:t xml:space="preserve"> and comfortable </w:t>
      </w:r>
      <w:r w:rsidR="00CA6EFF" w:rsidRPr="00407E77">
        <w:rPr>
          <w:rFonts w:ascii="Arial" w:hAnsi="Arial" w:cs="Arial"/>
        </w:rPr>
        <w:t>handle that allows the user an enhanced feel.</w:t>
      </w:r>
    </w:p>
    <w:p w:rsidR="005116A7" w:rsidRDefault="005116A7" w:rsidP="00DB4CC9">
      <w:pPr>
        <w:spacing w:after="0" w:line="240" w:lineRule="auto"/>
        <w:rPr>
          <w:rFonts w:ascii="Arial" w:hAnsi="Arial" w:cs="Arial"/>
        </w:rPr>
      </w:pPr>
    </w:p>
    <w:p w:rsidR="009A46C6" w:rsidRPr="009A46C6" w:rsidRDefault="009A46C6" w:rsidP="00DB4CC9">
      <w:pPr>
        <w:spacing w:after="0" w:line="240" w:lineRule="auto"/>
        <w:rPr>
          <w:rFonts w:ascii="Arial" w:hAnsi="Arial" w:cs="Arial"/>
        </w:rPr>
      </w:pPr>
      <w:r w:rsidRPr="009A46C6">
        <w:rPr>
          <w:rFonts w:ascii="Arial" w:hAnsi="Arial" w:cs="Arial"/>
        </w:rPr>
        <w:t xml:space="preserve">“The lighter weight is expected to result in measureable ergonomic benefits to workers that carry the tools on their tool belts and/or use the tools for hours/day,” </w:t>
      </w:r>
      <w:r w:rsidR="000C1CAE">
        <w:rPr>
          <w:rFonts w:ascii="Arial" w:hAnsi="Arial" w:cs="Arial"/>
        </w:rPr>
        <w:t>as stated by</w:t>
      </w:r>
      <w:r w:rsidR="000C1CAE" w:rsidRPr="009A46C6">
        <w:rPr>
          <w:rFonts w:ascii="Arial" w:hAnsi="Arial" w:cs="Arial"/>
        </w:rPr>
        <w:t xml:space="preserve"> </w:t>
      </w:r>
      <w:r w:rsidRPr="009A46C6">
        <w:rPr>
          <w:rFonts w:ascii="Arial" w:hAnsi="Arial" w:cs="Arial"/>
        </w:rPr>
        <w:t>United States Ergonomics</w:t>
      </w:r>
      <w:r w:rsidR="008574A3">
        <w:rPr>
          <w:rFonts w:ascii="Arial" w:hAnsi="Arial" w:cs="Arial"/>
        </w:rPr>
        <w:t>.</w:t>
      </w:r>
    </w:p>
    <w:p w:rsidR="00DB4CC9" w:rsidRDefault="00DB4CC9" w:rsidP="00DB4CC9">
      <w:pPr>
        <w:spacing w:after="0" w:line="240" w:lineRule="auto"/>
        <w:rPr>
          <w:rFonts w:ascii="Arial" w:hAnsi="Arial" w:cs="Arial"/>
        </w:rPr>
      </w:pPr>
    </w:p>
    <w:p w:rsidR="009A46C6" w:rsidRPr="008574A3" w:rsidRDefault="0098208E" w:rsidP="00AB6F15">
      <w:pPr>
        <w:spacing w:after="0" w:line="240" w:lineRule="auto"/>
        <w:rPr>
          <w:rFonts w:ascii="Arial" w:hAnsi="Arial" w:cs="Arial"/>
        </w:rPr>
      </w:pPr>
      <w:r>
        <w:rPr>
          <w:rFonts w:ascii="Arial" w:hAnsi="Arial" w:cs="Arial"/>
        </w:rPr>
        <w:t xml:space="preserve">To meet </w:t>
      </w:r>
      <w:r w:rsidRPr="009A46C6">
        <w:rPr>
          <w:rFonts w:ascii="Arial" w:hAnsi="Arial" w:cs="Arial"/>
        </w:rPr>
        <w:t xml:space="preserve">United States Ergonomics testing </w:t>
      </w:r>
      <w:r>
        <w:rPr>
          <w:rFonts w:ascii="Arial" w:hAnsi="Arial" w:cs="Arial"/>
        </w:rPr>
        <w:t>standards, m</w:t>
      </w:r>
      <w:r w:rsidR="009A46C6" w:rsidRPr="009A46C6">
        <w:rPr>
          <w:rFonts w:ascii="Arial" w:hAnsi="Arial" w:cs="Arial"/>
        </w:rPr>
        <w:t xml:space="preserve">uscle activity levels </w:t>
      </w:r>
      <w:r w:rsidR="00D66F23">
        <w:rPr>
          <w:rFonts w:ascii="Arial" w:hAnsi="Arial" w:cs="Arial"/>
        </w:rPr>
        <w:t>of the</w:t>
      </w:r>
      <w:r w:rsidR="009A46C6" w:rsidRPr="009A46C6">
        <w:rPr>
          <w:rFonts w:ascii="Arial" w:hAnsi="Arial" w:cs="Arial"/>
        </w:rPr>
        <w:t xml:space="preserve"> hand </w:t>
      </w:r>
      <w:r w:rsidR="00D66F23">
        <w:rPr>
          <w:rFonts w:ascii="Arial" w:hAnsi="Arial" w:cs="Arial"/>
        </w:rPr>
        <w:t xml:space="preserve">and </w:t>
      </w:r>
      <w:r w:rsidR="00CA6EFF">
        <w:rPr>
          <w:rFonts w:ascii="Arial" w:hAnsi="Arial" w:cs="Arial"/>
        </w:rPr>
        <w:t xml:space="preserve">arm </w:t>
      </w:r>
      <w:r w:rsidR="00CA6EFF" w:rsidRPr="009A46C6">
        <w:rPr>
          <w:rFonts w:ascii="Arial" w:hAnsi="Arial" w:cs="Arial"/>
        </w:rPr>
        <w:t>were</w:t>
      </w:r>
      <w:r w:rsidR="009A46C6" w:rsidRPr="009A46C6">
        <w:rPr>
          <w:rFonts w:ascii="Arial" w:hAnsi="Arial" w:cs="Arial"/>
        </w:rPr>
        <w:t xml:space="preserve"> recorded </w:t>
      </w:r>
      <w:r w:rsidR="00D66F23">
        <w:rPr>
          <w:rFonts w:ascii="Arial" w:hAnsi="Arial" w:cs="Arial"/>
        </w:rPr>
        <w:t xml:space="preserve">as carpentry and </w:t>
      </w:r>
      <w:r w:rsidR="00CA6EFF">
        <w:rPr>
          <w:rFonts w:ascii="Arial" w:hAnsi="Arial" w:cs="Arial"/>
        </w:rPr>
        <w:t>roofing professionals</w:t>
      </w:r>
      <w:r w:rsidR="00D66F23">
        <w:rPr>
          <w:rFonts w:ascii="Arial" w:hAnsi="Arial" w:cs="Arial"/>
        </w:rPr>
        <w:t xml:space="preserve"> completed </w:t>
      </w:r>
      <w:r w:rsidR="009A46C6" w:rsidRPr="009A46C6">
        <w:rPr>
          <w:rFonts w:ascii="Arial" w:hAnsi="Arial" w:cs="Arial"/>
        </w:rPr>
        <w:t>a series of</w:t>
      </w:r>
      <w:r w:rsidR="00CA6EFF">
        <w:rPr>
          <w:rFonts w:ascii="Arial" w:hAnsi="Arial" w:cs="Arial"/>
        </w:rPr>
        <w:t xml:space="preserve"> </w:t>
      </w:r>
      <w:r w:rsidR="00D66F23">
        <w:rPr>
          <w:rFonts w:ascii="Arial" w:hAnsi="Arial" w:cs="Arial"/>
        </w:rPr>
        <w:t xml:space="preserve">common </w:t>
      </w:r>
      <w:r w:rsidR="009A46C6" w:rsidRPr="009A46C6">
        <w:rPr>
          <w:rFonts w:ascii="Arial" w:hAnsi="Arial" w:cs="Arial"/>
        </w:rPr>
        <w:t>applications</w:t>
      </w:r>
      <w:r w:rsidR="00D66F23">
        <w:rPr>
          <w:rFonts w:ascii="Arial" w:hAnsi="Arial" w:cs="Arial"/>
        </w:rPr>
        <w:t xml:space="preserve"> with</w:t>
      </w:r>
      <w:r>
        <w:rPr>
          <w:rFonts w:ascii="Arial" w:hAnsi="Arial" w:cs="Arial"/>
        </w:rPr>
        <w:t xml:space="preserve"> the </w:t>
      </w:r>
      <w:r w:rsidR="001B2CA9" w:rsidRPr="00407E77">
        <w:rPr>
          <w:rFonts w:ascii="Arial" w:hAnsi="Arial" w:cs="Arial"/>
        </w:rPr>
        <w:t>D</w:t>
      </w:r>
      <w:r w:rsidR="001B2CA9" w:rsidRPr="00407E77">
        <w:rPr>
          <w:rFonts w:ascii="Arial" w:hAnsi="Arial" w:cs="Arial"/>
          <w:sz w:val="18"/>
        </w:rPr>
        <w:t>E</w:t>
      </w:r>
      <w:r w:rsidR="001B2CA9" w:rsidRPr="00407E77">
        <w:rPr>
          <w:rFonts w:ascii="Arial" w:hAnsi="Arial" w:cs="Arial"/>
        </w:rPr>
        <w:t xml:space="preserve">WALT® Carbon Fiber </w:t>
      </w:r>
      <w:r w:rsidR="001B2CA9">
        <w:rPr>
          <w:rFonts w:ascii="Arial" w:hAnsi="Arial" w:cs="Arial"/>
        </w:rPr>
        <w:t xml:space="preserve">Composite </w:t>
      </w:r>
      <w:r>
        <w:rPr>
          <w:rFonts w:ascii="Arial" w:hAnsi="Arial" w:cs="Arial"/>
        </w:rPr>
        <w:t xml:space="preserve">Hammer Tacker. </w:t>
      </w:r>
      <w:r w:rsidR="009A46C6" w:rsidRPr="009A46C6">
        <w:rPr>
          <w:rFonts w:ascii="Arial" w:hAnsi="Arial" w:cs="Arial"/>
        </w:rPr>
        <w:t>The muscle effort levels were analyzed to assess the effort for all major muscles involved in the tasks.</w:t>
      </w:r>
      <w:r w:rsidR="00E324BD" w:rsidRPr="00E324BD">
        <w:rPr>
          <w:rFonts w:ascii="Arial" w:hAnsi="Arial" w:cs="Arial"/>
        </w:rPr>
        <w:t xml:space="preserve"> </w:t>
      </w:r>
      <w:r w:rsidR="00E324BD" w:rsidRPr="00CA6EFF">
        <w:rPr>
          <w:rFonts w:ascii="Arial" w:hAnsi="Arial" w:cs="Arial"/>
        </w:rPr>
        <w:t xml:space="preserve">Based on the positive testing performance </w:t>
      </w:r>
      <w:r w:rsidR="00E324BD">
        <w:rPr>
          <w:rFonts w:ascii="Arial" w:hAnsi="Arial" w:cs="Arial"/>
        </w:rPr>
        <w:t>of the D</w:t>
      </w:r>
      <w:r w:rsidR="00E324BD" w:rsidRPr="00BD223C">
        <w:rPr>
          <w:rFonts w:ascii="Arial" w:hAnsi="Arial" w:cs="Arial"/>
          <w:sz w:val="18"/>
        </w:rPr>
        <w:t>E</w:t>
      </w:r>
      <w:r w:rsidR="00E324BD">
        <w:rPr>
          <w:rFonts w:ascii="Arial" w:hAnsi="Arial" w:cs="Arial"/>
        </w:rPr>
        <w:t xml:space="preserve">WALT® </w:t>
      </w:r>
      <w:r w:rsidR="00E324BD" w:rsidRPr="0045145E">
        <w:rPr>
          <w:rFonts w:ascii="Arial" w:hAnsi="Arial" w:cs="Arial"/>
        </w:rPr>
        <w:t xml:space="preserve">Carbon Fiber </w:t>
      </w:r>
      <w:r w:rsidR="00E324BD">
        <w:rPr>
          <w:rFonts w:ascii="Arial" w:hAnsi="Arial" w:cs="Arial"/>
        </w:rPr>
        <w:t xml:space="preserve">Composite </w:t>
      </w:r>
      <w:r w:rsidR="00E324BD" w:rsidRPr="0045145E">
        <w:rPr>
          <w:rFonts w:ascii="Arial" w:hAnsi="Arial" w:cs="Arial"/>
        </w:rPr>
        <w:t>Hammer Tacker</w:t>
      </w:r>
      <w:r w:rsidR="00E324BD">
        <w:rPr>
          <w:rFonts w:ascii="Arial" w:hAnsi="Arial" w:cs="Arial"/>
        </w:rPr>
        <w:t xml:space="preserve">, </w:t>
      </w:r>
      <w:r w:rsidR="00E324BD" w:rsidRPr="00CA6EFF">
        <w:rPr>
          <w:rFonts w:ascii="Arial" w:hAnsi="Arial" w:cs="Arial"/>
        </w:rPr>
        <w:t>it</w:t>
      </w:r>
      <w:r w:rsidR="00E324BD">
        <w:rPr>
          <w:rFonts w:ascii="Arial" w:hAnsi="Arial" w:cs="Arial"/>
        </w:rPr>
        <w:t xml:space="preserve"> </w:t>
      </w:r>
      <w:r w:rsidR="00E324BD" w:rsidRPr="00CA6EFF">
        <w:rPr>
          <w:rFonts w:ascii="Arial" w:hAnsi="Arial" w:cs="Arial"/>
        </w:rPr>
        <w:t>has been awarded the</w:t>
      </w:r>
      <w:r w:rsidR="00E324BD">
        <w:rPr>
          <w:rFonts w:ascii="Arial" w:hAnsi="Arial" w:cs="Arial"/>
        </w:rPr>
        <w:t xml:space="preserve"> </w:t>
      </w:r>
      <w:r w:rsidR="00E324BD" w:rsidRPr="00CA6EFF">
        <w:rPr>
          <w:rFonts w:ascii="Arial" w:hAnsi="Arial" w:cs="Arial"/>
        </w:rPr>
        <w:t>United States Ergonomics Ergonomic Product Certification.</w:t>
      </w:r>
    </w:p>
    <w:p w:rsidR="00F43D01" w:rsidRDefault="00F43D01" w:rsidP="00DB4CC9">
      <w:pPr>
        <w:autoSpaceDE w:val="0"/>
        <w:autoSpaceDN w:val="0"/>
        <w:adjustRightInd w:val="0"/>
        <w:spacing w:after="0" w:line="240" w:lineRule="auto"/>
        <w:rPr>
          <w:rFonts w:ascii="Arial" w:hAnsi="Arial" w:cs="Arial"/>
        </w:rPr>
      </w:pPr>
    </w:p>
    <w:p w:rsidR="00AA6BC5" w:rsidRDefault="00AA6BC5" w:rsidP="00DB4CC9">
      <w:pPr>
        <w:autoSpaceDE w:val="0"/>
        <w:autoSpaceDN w:val="0"/>
        <w:adjustRightInd w:val="0"/>
        <w:spacing w:after="0" w:line="240" w:lineRule="auto"/>
        <w:rPr>
          <w:rFonts w:ascii="Arial" w:hAnsi="Arial" w:cs="Arial"/>
        </w:rPr>
      </w:pPr>
      <w:r w:rsidRPr="00C76C45">
        <w:rPr>
          <w:rFonts w:ascii="Arial" w:hAnsi="Arial" w:cs="Arial"/>
          <w:noProof/>
          <w:lang w:bidi="ar-SA"/>
        </w:rPr>
        <w:drawing>
          <wp:inline distT="0" distB="0" distL="0" distR="0" wp14:anchorId="17F8ECA6" wp14:editId="439B4AD6">
            <wp:extent cx="1666875" cy="14707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7010" cy="1479715"/>
                    </a:xfrm>
                    <a:prstGeom prst="rect">
                      <a:avLst/>
                    </a:prstGeom>
                    <a:noFill/>
                    <a:ln>
                      <a:noFill/>
                    </a:ln>
                  </pic:spPr>
                </pic:pic>
              </a:graphicData>
            </a:graphic>
          </wp:inline>
        </w:drawing>
      </w:r>
    </w:p>
    <w:p w:rsidR="00BD223C" w:rsidRDefault="0045145E" w:rsidP="00DB4CC9">
      <w:pPr>
        <w:autoSpaceDE w:val="0"/>
        <w:autoSpaceDN w:val="0"/>
        <w:adjustRightInd w:val="0"/>
        <w:spacing w:after="0" w:line="240" w:lineRule="auto"/>
        <w:rPr>
          <w:rFonts w:ascii="Arial" w:hAnsi="Arial" w:cs="Arial"/>
        </w:rPr>
      </w:pPr>
      <w:r w:rsidRPr="0045145E">
        <w:rPr>
          <w:rFonts w:ascii="Arial" w:hAnsi="Arial" w:cs="Arial"/>
        </w:rPr>
        <w:t xml:space="preserve">Never sacrifice performance to get an </w:t>
      </w:r>
      <w:r w:rsidR="00723465">
        <w:rPr>
          <w:rFonts w:ascii="Arial" w:hAnsi="Arial" w:cs="Arial"/>
        </w:rPr>
        <w:t>easy</w:t>
      </w:r>
      <w:r w:rsidRPr="0045145E">
        <w:rPr>
          <w:rFonts w:ascii="Arial" w:hAnsi="Arial" w:cs="Arial"/>
        </w:rPr>
        <w:t xml:space="preserve"> swing—the </w:t>
      </w:r>
      <w:r w:rsidR="00843ABB">
        <w:rPr>
          <w:rFonts w:ascii="Arial" w:hAnsi="Arial" w:cs="Arial"/>
        </w:rPr>
        <w:t>D</w:t>
      </w:r>
      <w:r w:rsidR="00843ABB" w:rsidRPr="00CA6EFF">
        <w:rPr>
          <w:rFonts w:ascii="Arial" w:hAnsi="Arial" w:cs="Arial"/>
          <w:sz w:val="18"/>
        </w:rPr>
        <w:t>E</w:t>
      </w:r>
      <w:r w:rsidR="00843ABB">
        <w:rPr>
          <w:rFonts w:ascii="Arial" w:hAnsi="Arial" w:cs="Arial"/>
        </w:rPr>
        <w:t xml:space="preserve">WALT® </w:t>
      </w:r>
      <w:r w:rsidRPr="0045145E">
        <w:rPr>
          <w:rFonts w:ascii="Arial" w:hAnsi="Arial" w:cs="Arial"/>
        </w:rPr>
        <w:t>Carbon Fiber</w:t>
      </w:r>
      <w:r w:rsidR="00737857">
        <w:rPr>
          <w:rFonts w:ascii="Arial" w:hAnsi="Arial" w:cs="Arial"/>
        </w:rPr>
        <w:t xml:space="preserve"> Composite</w:t>
      </w:r>
      <w:r w:rsidRPr="0045145E">
        <w:rPr>
          <w:rFonts w:ascii="Arial" w:hAnsi="Arial" w:cs="Arial"/>
        </w:rPr>
        <w:t xml:space="preserve"> Hammer Tacker</w:t>
      </w:r>
      <w:r w:rsidR="00812E85">
        <w:rPr>
          <w:rFonts w:ascii="Arial" w:hAnsi="Arial" w:cs="Arial"/>
        </w:rPr>
        <w:t xml:space="preserve"> i</w:t>
      </w:r>
      <w:r w:rsidR="009A46C6">
        <w:rPr>
          <w:rFonts w:ascii="Arial" w:hAnsi="Arial" w:cs="Arial"/>
        </w:rPr>
        <w:t xml:space="preserve">s tested up to </w:t>
      </w:r>
      <w:r w:rsidR="00843ABB">
        <w:rPr>
          <w:rFonts w:ascii="Arial" w:hAnsi="Arial" w:cs="Arial"/>
        </w:rPr>
        <w:t>450,000</w:t>
      </w:r>
      <w:r w:rsidR="009A46C6">
        <w:rPr>
          <w:rFonts w:ascii="Arial" w:hAnsi="Arial" w:cs="Arial"/>
        </w:rPr>
        <w:t xml:space="preserve"> cycles</w:t>
      </w:r>
      <w:r w:rsidR="00ED7038">
        <w:rPr>
          <w:rFonts w:ascii="Arial" w:hAnsi="Arial" w:cs="Arial"/>
        </w:rPr>
        <w:t>**</w:t>
      </w:r>
      <w:r w:rsidR="009A46C6">
        <w:rPr>
          <w:rFonts w:ascii="Arial" w:hAnsi="Arial" w:cs="Arial"/>
        </w:rPr>
        <w:t xml:space="preserve">, </w:t>
      </w:r>
      <w:r w:rsidR="00812E85">
        <w:rPr>
          <w:rFonts w:ascii="Arial" w:hAnsi="Arial" w:cs="Arial"/>
        </w:rPr>
        <w:t>ensuring p</w:t>
      </w:r>
      <w:r w:rsidRPr="0045145E">
        <w:rPr>
          <w:rFonts w:ascii="Arial" w:hAnsi="Arial" w:cs="Arial"/>
        </w:rPr>
        <w:t>roduct relia</w:t>
      </w:r>
      <w:r w:rsidR="00812E85">
        <w:rPr>
          <w:rFonts w:ascii="Arial" w:hAnsi="Arial" w:cs="Arial"/>
        </w:rPr>
        <w:t>bility and jobsite performance.</w:t>
      </w:r>
      <w:r w:rsidR="00BF5CB7">
        <w:rPr>
          <w:rFonts w:ascii="Arial" w:hAnsi="Arial" w:cs="Arial"/>
        </w:rPr>
        <w:t xml:space="preserve"> </w:t>
      </w:r>
    </w:p>
    <w:p w:rsidR="00042869" w:rsidRDefault="00042869" w:rsidP="00DB4CC9">
      <w:pPr>
        <w:autoSpaceDE w:val="0"/>
        <w:autoSpaceDN w:val="0"/>
        <w:adjustRightInd w:val="0"/>
        <w:spacing w:after="0" w:line="240" w:lineRule="auto"/>
        <w:rPr>
          <w:rFonts w:ascii="Arial" w:hAnsi="Arial" w:cs="Arial"/>
        </w:rPr>
      </w:pPr>
    </w:p>
    <w:p w:rsidR="00042869" w:rsidRDefault="00042869" w:rsidP="00CA6EFF">
      <w:pPr>
        <w:spacing w:after="0" w:line="360" w:lineRule="auto"/>
        <w:rPr>
          <w:rFonts w:ascii="Arial" w:hAnsi="Arial" w:cs="Arial"/>
        </w:rPr>
      </w:pPr>
      <w:r>
        <w:rPr>
          <w:rFonts w:ascii="Arial" w:hAnsi="Arial" w:cs="Arial"/>
        </w:rPr>
        <w:t xml:space="preserve">This product </w:t>
      </w:r>
      <w:r w:rsidR="00BD1C7C">
        <w:rPr>
          <w:rFonts w:ascii="Arial" w:hAnsi="Arial" w:cs="Arial"/>
        </w:rPr>
        <w:t>drives</w:t>
      </w:r>
      <w:r w:rsidRPr="00CA6EFF">
        <w:rPr>
          <w:rFonts w:ascii="Arial" w:hAnsi="Arial" w:cs="Arial"/>
        </w:rPr>
        <w:t xml:space="preserve"> 5/16”, 3/8”, and 1/2” Heavy Duty Staples.</w:t>
      </w:r>
    </w:p>
    <w:p w:rsidR="00F541EC" w:rsidRDefault="00363D3C" w:rsidP="0045145E">
      <w:pPr>
        <w:spacing w:after="0" w:line="360" w:lineRule="auto"/>
        <w:rPr>
          <w:rFonts w:ascii="Arial" w:hAnsi="Arial" w:cs="Arial"/>
          <w:i/>
          <w:sz w:val="18"/>
          <w:szCs w:val="18"/>
        </w:rPr>
      </w:pPr>
      <w:r w:rsidRPr="00CA6EFF">
        <w:rPr>
          <w:rFonts w:ascii="Arial" w:hAnsi="Arial" w:cs="Arial"/>
          <w:i/>
          <w:sz w:val="18"/>
          <w:szCs w:val="18"/>
        </w:rPr>
        <w:t>*</w:t>
      </w:r>
      <w:r w:rsidR="00987D61">
        <w:rPr>
          <w:rFonts w:ascii="Arial" w:hAnsi="Arial" w:cs="Arial"/>
          <w:i/>
          <w:sz w:val="18"/>
          <w:szCs w:val="18"/>
        </w:rPr>
        <w:t xml:space="preserve"> </w:t>
      </w:r>
      <w:r w:rsidRPr="00CA6EFF">
        <w:rPr>
          <w:rFonts w:ascii="Arial" w:hAnsi="Arial" w:cs="Arial"/>
          <w:i/>
          <w:sz w:val="18"/>
          <w:szCs w:val="18"/>
        </w:rPr>
        <w:t>Compared to Milwaukee® 48-22-1020</w:t>
      </w:r>
      <w:r w:rsidR="00E44F6C">
        <w:rPr>
          <w:rFonts w:ascii="Arial" w:hAnsi="Arial" w:cs="Arial"/>
          <w:i/>
          <w:sz w:val="18"/>
          <w:szCs w:val="18"/>
        </w:rPr>
        <w:t xml:space="preserve">. </w:t>
      </w:r>
      <w:r w:rsidR="00E44F6C" w:rsidRPr="00285331">
        <w:rPr>
          <w:rFonts w:ascii="Arial" w:hAnsi="Arial" w:cs="Arial"/>
          <w:i/>
          <w:sz w:val="18"/>
          <w:szCs w:val="18"/>
        </w:rPr>
        <w:t>Milwaukee® is a registered trademark of Milwaukee Electric Tool Corp</w:t>
      </w:r>
      <w:r w:rsidR="00E44F6C">
        <w:rPr>
          <w:rFonts w:ascii="Arial" w:hAnsi="Arial" w:cs="Arial"/>
          <w:i/>
          <w:sz w:val="18"/>
          <w:szCs w:val="18"/>
        </w:rPr>
        <w:t xml:space="preserve">. </w:t>
      </w:r>
    </w:p>
    <w:p w:rsidR="00E44F6C" w:rsidRDefault="00E44F6C" w:rsidP="0045145E">
      <w:pPr>
        <w:spacing w:after="0" w:line="360" w:lineRule="auto"/>
        <w:rPr>
          <w:rFonts w:ascii="Arial" w:hAnsi="Arial" w:cs="Arial"/>
          <w:i/>
          <w:sz w:val="18"/>
          <w:szCs w:val="18"/>
        </w:rPr>
      </w:pPr>
      <w:r w:rsidRPr="00ED7038">
        <w:rPr>
          <w:rFonts w:ascii="Arial" w:hAnsi="Arial" w:cs="Arial"/>
          <w:i/>
          <w:sz w:val="18"/>
          <w:szCs w:val="18"/>
        </w:rPr>
        <w:t>** Compared to STANLEY® standard model, on average.</w:t>
      </w:r>
    </w:p>
    <w:p w:rsidR="00F541EC" w:rsidRPr="00F541EC" w:rsidRDefault="00F541EC" w:rsidP="00F541EC">
      <w:pPr>
        <w:rPr>
          <w:rFonts w:ascii="Arial" w:hAnsi="Arial" w:cs="Arial"/>
          <w:i/>
          <w:sz w:val="18"/>
          <w:szCs w:val="18"/>
        </w:rPr>
      </w:pPr>
      <w:r w:rsidRPr="00F541EC">
        <w:rPr>
          <w:rFonts w:ascii="Arial" w:hAnsi="Arial" w:cs="Arial"/>
          <w:i/>
          <w:sz w:val="18"/>
          <w:szCs w:val="18"/>
        </w:rPr>
        <w:t>The yellow and mesh textured field c</w:t>
      </w:r>
      <w:r w:rsidR="003D1A79">
        <w:rPr>
          <w:rFonts w:ascii="Arial" w:hAnsi="Arial" w:cs="Arial"/>
          <w:i/>
          <w:sz w:val="18"/>
          <w:szCs w:val="18"/>
        </w:rPr>
        <w:t>ombination is a trademark for D</w:t>
      </w:r>
      <w:r w:rsidR="003D1A79" w:rsidRPr="003D1A79">
        <w:rPr>
          <w:rFonts w:ascii="Arial" w:hAnsi="Arial" w:cs="Arial"/>
          <w:i/>
          <w:sz w:val="14"/>
          <w:szCs w:val="18"/>
        </w:rPr>
        <w:t>E</w:t>
      </w:r>
      <w:r w:rsidRPr="00F541EC">
        <w:rPr>
          <w:rFonts w:ascii="Arial" w:hAnsi="Arial" w:cs="Arial"/>
          <w:i/>
          <w:sz w:val="18"/>
          <w:szCs w:val="18"/>
        </w:rPr>
        <w:t>WALT hand tools.</w:t>
      </w:r>
    </w:p>
    <w:p w:rsidR="00F541EC" w:rsidRDefault="00F541EC" w:rsidP="00ED3F7E">
      <w:pPr>
        <w:tabs>
          <w:tab w:val="left" w:pos="720"/>
          <w:tab w:val="center" w:pos="4680"/>
        </w:tabs>
        <w:spacing w:after="0" w:line="240" w:lineRule="auto"/>
        <w:rPr>
          <w:rFonts w:ascii="Arial" w:hAnsi="Arial" w:cs="Arial"/>
          <w:b/>
        </w:rPr>
      </w:pPr>
    </w:p>
    <w:p w:rsidR="0085148F" w:rsidRDefault="0085148F" w:rsidP="00ED3F7E">
      <w:pPr>
        <w:tabs>
          <w:tab w:val="left" w:pos="720"/>
          <w:tab w:val="center" w:pos="4680"/>
        </w:tabs>
        <w:spacing w:after="0" w:line="240" w:lineRule="auto"/>
        <w:rPr>
          <w:rFonts w:ascii="Arial" w:hAnsi="Arial" w:cs="Arial"/>
          <w:b/>
        </w:rPr>
      </w:pPr>
      <w:r w:rsidRPr="008C20F8">
        <w:rPr>
          <w:rFonts w:ascii="Arial" w:hAnsi="Arial" w:cs="Arial"/>
          <w:b/>
        </w:rPr>
        <w:t>About D</w:t>
      </w:r>
      <w:r w:rsidRPr="00D00D5D">
        <w:rPr>
          <w:rFonts w:ascii="Arial" w:hAnsi="Arial" w:cs="Arial"/>
          <w:b/>
          <w:sz w:val="18"/>
        </w:rPr>
        <w:t>E</w:t>
      </w:r>
      <w:r w:rsidRPr="008C20F8">
        <w:rPr>
          <w:rFonts w:ascii="Arial" w:hAnsi="Arial" w:cs="Arial"/>
          <w:b/>
        </w:rPr>
        <w:t>WALT:</w:t>
      </w:r>
    </w:p>
    <w:p w:rsidR="005C0C8E" w:rsidRPr="008C20F8" w:rsidRDefault="005C0C8E" w:rsidP="00ED3F7E">
      <w:pPr>
        <w:tabs>
          <w:tab w:val="left" w:pos="720"/>
          <w:tab w:val="center" w:pos="4680"/>
        </w:tabs>
        <w:spacing w:after="0" w:line="240" w:lineRule="auto"/>
        <w:rPr>
          <w:rFonts w:ascii="Arial" w:hAnsi="Arial" w:cs="Arial"/>
          <w:b/>
        </w:rPr>
      </w:pPr>
    </w:p>
    <w:p w:rsidR="00DB4CC9" w:rsidRPr="00737857" w:rsidRDefault="00693C53" w:rsidP="00737857">
      <w:pPr>
        <w:spacing w:line="240" w:lineRule="auto"/>
        <w:rPr>
          <w:rFonts w:ascii="Arial" w:hAnsi="Arial" w:cs="Arial"/>
        </w:rPr>
      </w:pPr>
      <w:hyperlink r:id="rId14" w:history="1">
        <w:r w:rsidR="0085148F" w:rsidRPr="0030623A">
          <w:rPr>
            <w:rStyle w:val="Hyperlink"/>
            <w:rFonts w:ascii="Arial" w:hAnsi="Arial" w:cs="Arial"/>
          </w:rPr>
          <w:t>D</w:t>
        </w:r>
        <w:r w:rsidR="0085148F" w:rsidRPr="0030623A">
          <w:rPr>
            <w:rStyle w:val="Hyperlink"/>
            <w:rFonts w:ascii="Arial" w:hAnsi="Arial" w:cs="Arial"/>
            <w:sz w:val="18"/>
          </w:rPr>
          <w:t>E</w:t>
        </w:r>
        <w:r w:rsidR="0085148F" w:rsidRPr="0030623A">
          <w:rPr>
            <w:rStyle w:val="Hyperlink"/>
            <w:rFonts w:ascii="Arial" w:hAnsi="Arial" w:cs="Arial"/>
          </w:rPr>
          <w:t>WALT</w:t>
        </w:r>
      </w:hyperlink>
      <w:r w:rsidR="0085148F" w:rsidRPr="008C20F8">
        <w:rPr>
          <w:rFonts w:ascii="Arial" w:hAnsi="Arial" w:cs="Arial"/>
        </w:rPr>
        <w:t xml:space="preserve"> is a leading manufacturer of industrial power tools</w:t>
      </w:r>
      <w:r w:rsidR="001510BC" w:rsidRPr="008C20F8">
        <w:rPr>
          <w:rFonts w:ascii="Arial" w:hAnsi="Arial" w:cs="Arial"/>
        </w:rPr>
        <w:t>, hand tools</w:t>
      </w:r>
      <w:r w:rsidR="0085148F" w:rsidRPr="008C20F8">
        <w:rPr>
          <w:rFonts w:ascii="Arial" w:hAnsi="Arial" w:cs="Arial"/>
        </w:rPr>
        <w:t xml:space="preserve"> and accessories, including corded and cordless drills, saws, hammers, grinders, routers, planers, plate joiners, sanders, lasers, generators, compressors, nailers, saw blades, metal and masonry drill bits, abrasives, screw driving accessories and more, as well as hand tools and pneumatic tools. D</w:t>
      </w:r>
      <w:r w:rsidR="0085148F" w:rsidRPr="00CA6EFF">
        <w:rPr>
          <w:rFonts w:ascii="Arial" w:hAnsi="Arial" w:cs="Arial"/>
          <w:sz w:val="18"/>
        </w:rPr>
        <w:t>E</w:t>
      </w:r>
      <w:r w:rsidR="0085148F" w:rsidRPr="008C20F8">
        <w:rPr>
          <w:rFonts w:ascii="Arial" w:hAnsi="Arial" w:cs="Arial"/>
        </w:rPr>
        <w:t>WALT</w:t>
      </w:r>
      <w:r w:rsidR="00422385" w:rsidRPr="008C20F8">
        <w:rPr>
          <w:rFonts w:ascii="Arial" w:hAnsi="Arial" w:cs="Arial"/>
        </w:rPr>
        <w:t>®</w:t>
      </w:r>
      <w:r w:rsidR="0085148F" w:rsidRPr="008C20F8">
        <w:rPr>
          <w:rFonts w:ascii="Arial" w:hAnsi="Arial" w:cs="Arial"/>
        </w:rPr>
        <w:t xml:space="preserve"> tools can be found nationally and internationally, wherever tools are sold. With more than 1,000 factory-owned and authorized locations, D</w:t>
      </w:r>
      <w:r w:rsidR="0085148F" w:rsidRPr="00CA6EFF">
        <w:rPr>
          <w:rFonts w:ascii="Arial" w:hAnsi="Arial" w:cs="Arial"/>
          <w:sz w:val="18"/>
        </w:rPr>
        <w:t>E</w:t>
      </w:r>
      <w:r w:rsidR="0085148F" w:rsidRPr="008C20F8">
        <w:rPr>
          <w:rFonts w:ascii="Arial" w:hAnsi="Arial" w:cs="Arial"/>
        </w:rPr>
        <w:t xml:space="preserve">WALT has one of the most extensive service and repair networks in North America. For more information, visit </w:t>
      </w:r>
      <w:hyperlink r:id="rId15" w:history="1">
        <w:r w:rsidR="0085148F" w:rsidRPr="008C20F8">
          <w:rPr>
            <w:rStyle w:val="Hyperlink"/>
            <w:rFonts w:ascii="Arial" w:hAnsi="Arial" w:cs="Arial"/>
          </w:rPr>
          <w:t>www.dewalt.com</w:t>
        </w:r>
      </w:hyperlink>
      <w:r w:rsidR="0085148F" w:rsidRPr="008C20F8">
        <w:rPr>
          <w:rFonts w:ascii="Arial" w:hAnsi="Arial" w:cs="Arial"/>
        </w:rPr>
        <w:t xml:space="preserve"> or follow D</w:t>
      </w:r>
      <w:r w:rsidR="0085148F" w:rsidRPr="00CA6EFF">
        <w:rPr>
          <w:rFonts w:ascii="Arial" w:hAnsi="Arial" w:cs="Arial"/>
          <w:sz w:val="18"/>
        </w:rPr>
        <w:t>E</w:t>
      </w:r>
      <w:r w:rsidR="0085148F" w:rsidRPr="008C20F8">
        <w:rPr>
          <w:rFonts w:ascii="Arial" w:hAnsi="Arial" w:cs="Arial"/>
        </w:rPr>
        <w:t xml:space="preserve">WALT on </w:t>
      </w:r>
      <w:hyperlink r:id="rId16" w:history="1">
        <w:r w:rsidR="0085148F" w:rsidRPr="008C20F8">
          <w:rPr>
            <w:rStyle w:val="Hyperlink"/>
            <w:rFonts w:ascii="Arial" w:hAnsi="Arial" w:cs="Arial"/>
          </w:rPr>
          <w:t>Facebook</w:t>
        </w:r>
      </w:hyperlink>
      <w:r w:rsidR="00CA6EFF" w:rsidRPr="005B0E1E">
        <w:t xml:space="preserve">, </w:t>
      </w:r>
      <w:hyperlink r:id="rId17" w:history="1">
        <w:r w:rsidR="0060343F" w:rsidRPr="0060343F">
          <w:rPr>
            <w:rStyle w:val="Hyperlink"/>
            <w:rFonts w:ascii="Arial" w:hAnsi="Arial" w:cs="Arial"/>
          </w:rPr>
          <w:t>Instagram</w:t>
        </w:r>
      </w:hyperlink>
      <w:r w:rsidR="0085148F" w:rsidRPr="008C20F8">
        <w:rPr>
          <w:rFonts w:ascii="Arial" w:hAnsi="Arial" w:cs="Arial"/>
        </w:rPr>
        <w:t xml:space="preserve"> and </w:t>
      </w:r>
      <w:hyperlink r:id="rId18" w:history="1">
        <w:r w:rsidR="0085148F" w:rsidRPr="008C20F8">
          <w:rPr>
            <w:rStyle w:val="Hyperlink"/>
            <w:rFonts w:ascii="Arial" w:hAnsi="Arial" w:cs="Arial"/>
          </w:rPr>
          <w:t>Twitter</w:t>
        </w:r>
      </w:hyperlink>
      <w:r w:rsidR="0085148F" w:rsidRPr="008C20F8">
        <w:rPr>
          <w:rFonts w:ascii="Arial" w:hAnsi="Arial" w:cs="Arial"/>
        </w:rPr>
        <w:t>.</w:t>
      </w:r>
    </w:p>
    <w:p w:rsidR="00D66F23" w:rsidRPr="00CA6EFF" w:rsidRDefault="00D66F23" w:rsidP="00E324BD">
      <w:pPr>
        <w:tabs>
          <w:tab w:val="left" w:pos="720"/>
          <w:tab w:val="center" w:pos="4680"/>
        </w:tabs>
        <w:spacing w:after="0" w:line="240" w:lineRule="auto"/>
        <w:rPr>
          <w:rFonts w:ascii="Arial" w:hAnsi="Arial" w:cs="Arial"/>
          <w:b/>
        </w:rPr>
      </w:pPr>
      <w:r w:rsidRPr="00CA6EFF">
        <w:rPr>
          <w:rFonts w:ascii="Arial" w:hAnsi="Arial" w:cs="Arial"/>
          <w:b/>
        </w:rPr>
        <w:t>About United States Ergonomics</w:t>
      </w:r>
      <w:r>
        <w:rPr>
          <w:rFonts w:ascii="Arial" w:hAnsi="Arial" w:cs="Arial"/>
          <w:b/>
        </w:rPr>
        <w:t>:</w:t>
      </w:r>
    </w:p>
    <w:p w:rsidR="00E324BD" w:rsidRDefault="00E324BD" w:rsidP="00E324BD">
      <w:pPr>
        <w:tabs>
          <w:tab w:val="left" w:pos="720"/>
          <w:tab w:val="center" w:pos="4680"/>
        </w:tabs>
        <w:spacing w:after="0" w:line="240" w:lineRule="auto"/>
        <w:rPr>
          <w:rFonts w:ascii="Arial" w:hAnsi="Arial" w:cs="Arial"/>
        </w:rPr>
      </w:pPr>
    </w:p>
    <w:p w:rsidR="003D1A79" w:rsidRDefault="00D66F23" w:rsidP="003D1A79">
      <w:pPr>
        <w:tabs>
          <w:tab w:val="left" w:pos="720"/>
          <w:tab w:val="center" w:pos="4680"/>
        </w:tabs>
        <w:spacing w:line="240" w:lineRule="auto"/>
        <w:rPr>
          <w:rFonts w:ascii="Arial" w:hAnsi="Arial" w:cs="Arial"/>
        </w:rPr>
      </w:pPr>
      <w:r w:rsidRPr="00D66F23">
        <w:rPr>
          <w:rFonts w:ascii="Arial" w:hAnsi="Arial" w:cs="Arial"/>
        </w:rPr>
        <w:t>United States Ergonomics is comprised of Certified Professional Ergonomists and experienced professionals who have been applying the best practices in ergonomics, health &amp; safety for decades. Our goal is to improve human efficiency, comfort and the quality of life by enhancing the design of products and the workplace. US Ergonomics is</w:t>
      </w:r>
      <w:r w:rsidR="00737857">
        <w:rPr>
          <w:rFonts w:ascii="Arial" w:hAnsi="Arial" w:cs="Arial"/>
        </w:rPr>
        <w:t xml:space="preserve"> the only company in the United </w:t>
      </w:r>
      <w:r w:rsidRPr="00D66F23">
        <w:rPr>
          <w:rFonts w:ascii="Arial" w:hAnsi="Arial" w:cs="Arial"/>
        </w:rPr>
        <w:t xml:space="preserve">States providing ergonomics product certification. For more information, visit </w:t>
      </w:r>
      <w:hyperlink r:id="rId19" w:history="1">
        <w:r w:rsidR="003D1A79" w:rsidRPr="00402F80">
          <w:rPr>
            <w:rStyle w:val="Hyperlink"/>
            <w:rFonts w:ascii="Arial" w:hAnsi="Arial" w:cs="Arial"/>
          </w:rPr>
          <w:t>http://www.us-ergo.com</w:t>
        </w:r>
      </w:hyperlink>
      <w:r w:rsidR="003D1A79">
        <w:rPr>
          <w:rFonts w:ascii="Arial" w:hAnsi="Arial" w:cs="Arial"/>
        </w:rPr>
        <w:t>.</w:t>
      </w:r>
    </w:p>
    <w:p w:rsidR="008D0532" w:rsidRPr="00ED3F7E" w:rsidRDefault="003D1A79" w:rsidP="003D1A79">
      <w:pPr>
        <w:tabs>
          <w:tab w:val="left" w:pos="720"/>
          <w:tab w:val="center" w:pos="4680"/>
        </w:tabs>
        <w:spacing w:line="240" w:lineRule="auto"/>
        <w:rPr>
          <w:rFonts w:ascii="Arial" w:hAnsi="Arial" w:cs="Arial"/>
        </w:rPr>
      </w:pPr>
      <w:r>
        <w:rPr>
          <w:rFonts w:ascii="Arial" w:hAnsi="Arial" w:cs="Arial"/>
        </w:rPr>
        <w:tab/>
      </w:r>
      <w:r>
        <w:rPr>
          <w:rFonts w:ascii="Arial" w:hAnsi="Arial" w:cs="Arial"/>
        </w:rPr>
        <w:tab/>
      </w:r>
      <w:r w:rsidR="00842ECB" w:rsidRPr="00ED3F7E">
        <w:rPr>
          <w:rFonts w:ascii="Arial" w:hAnsi="Arial" w:cs="Arial"/>
        </w:rPr>
        <w:t>###</w:t>
      </w:r>
    </w:p>
    <w:sectPr w:rsidR="008D0532" w:rsidRPr="00ED3F7E" w:rsidSect="00F601CB">
      <w:head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512" w:rsidRDefault="00987512" w:rsidP="00165266">
      <w:pPr>
        <w:spacing w:after="0" w:line="240" w:lineRule="auto"/>
      </w:pPr>
      <w:r>
        <w:separator/>
      </w:r>
    </w:p>
  </w:endnote>
  <w:endnote w:type="continuationSeparator" w:id="0">
    <w:p w:rsidR="00987512" w:rsidRDefault="00987512" w:rsidP="0016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C6" w:rsidRPr="006A71ED" w:rsidRDefault="009A46C6" w:rsidP="00F601CB">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512" w:rsidRDefault="00987512" w:rsidP="00165266">
      <w:pPr>
        <w:spacing w:after="0" w:line="240" w:lineRule="auto"/>
      </w:pPr>
      <w:r>
        <w:separator/>
      </w:r>
    </w:p>
  </w:footnote>
  <w:footnote w:type="continuationSeparator" w:id="0">
    <w:p w:rsidR="00987512" w:rsidRDefault="00987512" w:rsidP="00165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C6" w:rsidRDefault="009A46C6">
    <w:pPr>
      <w:pStyle w:val="Header"/>
    </w:pPr>
    <w:r>
      <w:rPr>
        <w:noProof/>
        <w:lang w:bidi="ar-SA"/>
      </w:rPr>
      <w:drawing>
        <wp:inline distT="0" distB="0" distL="0" distR="0" wp14:anchorId="01AB78B6" wp14:editId="2A429710">
          <wp:extent cx="5943600" cy="593725"/>
          <wp:effectExtent l="19050" t="0" r="0" b="0"/>
          <wp:docPr id="1" name="Picture 0" descr="Press Release Header_DEW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_DEWALT.jpg"/>
                  <pic:cNvPicPr/>
                </pic:nvPicPr>
                <pic:blipFill>
                  <a:blip r:embed="rId1"/>
                  <a:stretch>
                    <a:fillRect/>
                  </a:stretch>
                </pic:blipFill>
                <pic:spPr>
                  <a:xfrm>
                    <a:off x="0" y="0"/>
                    <a:ext cx="5943600" cy="5937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C6" w:rsidRDefault="009A46C6">
    <w:pPr>
      <w:pStyle w:val="Header"/>
    </w:pPr>
    <w:r>
      <w:rPr>
        <w:noProof/>
        <w:lang w:bidi="ar-SA"/>
      </w:rPr>
      <w:drawing>
        <wp:inline distT="0" distB="0" distL="0" distR="0" wp14:anchorId="57AA1C73" wp14:editId="34125E3D">
          <wp:extent cx="5943600" cy="593725"/>
          <wp:effectExtent l="19050" t="0" r="0" b="0"/>
          <wp:docPr id="2" name="Picture 1" descr="Press Release Header_DEW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_DEWALT.jpg"/>
                  <pic:cNvPicPr/>
                </pic:nvPicPr>
                <pic:blipFill>
                  <a:blip r:embed="rId1"/>
                  <a:stretch>
                    <a:fillRect/>
                  </a:stretch>
                </pic:blipFill>
                <pic:spPr>
                  <a:xfrm>
                    <a:off x="0" y="0"/>
                    <a:ext cx="5943600" cy="593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484"/>
    <w:multiLevelType w:val="hybridMultilevel"/>
    <w:tmpl w:val="10C8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32C0"/>
    <w:multiLevelType w:val="hybridMultilevel"/>
    <w:tmpl w:val="334A1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6584"/>
    <w:multiLevelType w:val="multilevel"/>
    <w:tmpl w:val="930E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43D3C"/>
    <w:multiLevelType w:val="hybridMultilevel"/>
    <w:tmpl w:val="CB90FC2E"/>
    <w:lvl w:ilvl="0" w:tplc="2B282176">
      <w:start w:val="1"/>
      <w:numFmt w:val="bullet"/>
      <w:lvlText w:val="•"/>
      <w:lvlJc w:val="left"/>
      <w:pPr>
        <w:tabs>
          <w:tab w:val="num" w:pos="720"/>
        </w:tabs>
        <w:ind w:left="720" w:hanging="360"/>
      </w:pPr>
      <w:rPr>
        <w:rFonts w:ascii="Times New Roman" w:hAnsi="Times New Roman" w:hint="default"/>
      </w:rPr>
    </w:lvl>
    <w:lvl w:ilvl="1" w:tplc="FED60870" w:tentative="1">
      <w:start w:val="1"/>
      <w:numFmt w:val="bullet"/>
      <w:lvlText w:val="•"/>
      <w:lvlJc w:val="left"/>
      <w:pPr>
        <w:tabs>
          <w:tab w:val="num" w:pos="1440"/>
        </w:tabs>
        <w:ind w:left="1440" w:hanging="360"/>
      </w:pPr>
      <w:rPr>
        <w:rFonts w:ascii="Times New Roman" w:hAnsi="Times New Roman" w:hint="default"/>
      </w:rPr>
    </w:lvl>
    <w:lvl w:ilvl="2" w:tplc="2DEE5BA4" w:tentative="1">
      <w:start w:val="1"/>
      <w:numFmt w:val="bullet"/>
      <w:lvlText w:val="•"/>
      <w:lvlJc w:val="left"/>
      <w:pPr>
        <w:tabs>
          <w:tab w:val="num" w:pos="2160"/>
        </w:tabs>
        <w:ind w:left="2160" w:hanging="360"/>
      </w:pPr>
      <w:rPr>
        <w:rFonts w:ascii="Times New Roman" w:hAnsi="Times New Roman" w:hint="default"/>
      </w:rPr>
    </w:lvl>
    <w:lvl w:ilvl="3" w:tplc="336C1E94" w:tentative="1">
      <w:start w:val="1"/>
      <w:numFmt w:val="bullet"/>
      <w:lvlText w:val="•"/>
      <w:lvlJc w:val="left"/>
      <w:pPr>
        <w:tabs>
          <w:tab w:val="num" w:pos="2880"/>
        </w:tabs>
        <w:ind w:left="2880" w:hanging="360"/>
      </w:pPr>
      <w:rPr>
        <w:rFonts w:ascii="Times New Roman" w:hAnsi="Times New Roman" w:hint="default"/>
      </w:rPr>
    </w:lvl>
    <w:lvl w:ilvl="4" w:tplc="9A2E841E" w:tentative="1">
      <w:start w:val="1"/>
      <w:numFmt w:val="bullet"/>
      <w:lvlText w:val="•"/>
      <w:lvlJc w:val="left"/>
      <w:pPr>
        <w:tabs>
          <w:tab w:val="num" w:pos="3600"/>
        </w:tabs>
        <w:ind w:left="3600" w:hanging="360"/>
      </w:pPr>
      <w:rPr>
        <w:rFonts w:ascii="Times New Roman" w:hAnsi="Times New Roman" w:hint="default"/>
      </w:rPr>
    </w:lvl>
    <w:lvl w:ilvl="5" w:tplc="1804C626" w:tentative="1">
      <w:start w:val="1"/>
      <w:numFmt w:val="bullet"/>
      <w:lvlText w:val="•"/>
      <w:lvlJc w:val="left"/>
      <w:pPr>
        <w:tabs>
          <w:tab w:val="num" w:pos="4320"/>
        </w:tabs>
        <w:ind w:left="4320" w:hanging="360"/>
      </w:pPr>
      <w:rPr>
        <w:rFonts w:ascii="Times New Roman" w:hAnsi="Times New Roman" w:hint="default"/>
      </w:rPr>
    </w:lvl>
    <w:lvl w:ilvl="6" w:tplc="3A80B400" w:tentative="1">
      <w:start w:val="1"/>
      <w:numFmt w:val="bullet"/>
      <w:lvlText w:val="•"/>
      <w:lvlJc w:val="left"/>
      <w:pPr>
        <w:tabs>
          <w:tab w:val="num" w:pos="5040"/>
        </w:tabs>
        <w:ind w:left="5040" w:hanging="360"/>
      </w:pPr>
      <w:rPr>
        <w:rFonts w:ascii="Times New Roman" w:hAnsi="Times New Roman" w:hint="default"/>
      </w:rPr>
    </w:lvl>
    <w:lvl w:ilvl="7" w:tplc="123CCC54" w:tentative="1">
      <w:start w:val="1"/>
      <w:numFmt w:val="bullet"/>
      <w:lvlText w:val="•"/>
      <w:lvlJc w:val="left"/>
      <w:pPr>
        <w:tabs>
          <w:tab w:val="num" w:pos="5760"/>
        </w:tabs>
        <w:ind w:left="5760" w:hanging="360"/>
      </w:pPr>
      <w:rPr>
        <w:rFonts w:ascii="Times New Roman" w:hAnsi="Times New Roman" w:hint="default"/>
      </w:rPr>
    </w:lvl>
    <w:lvl w:ilvl="8" w:tplc="67D4899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032E1B"/>
    <w:multiLevelType w:val="hybridMultilevel"/>
    <w:tmpl w:val="9B18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67638"/>
    <w:multiLevelType w:val="hybridMultilevel"/>
    <w:tmpl w:val="2836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6"/>
    <w:rsid w:val="000078E3"/>
    <w:rsid w:val="00021C60"/>
    <w:rsid w:val="00042869"/>
    <w:rsid w:val="00044D54"/>
    <w:rsid w:val="00063BBD"/>
    <w:rsid w:val="000644B3"/>
    <w:rsid w:val="000648B0"/>
    <w:rsid w:val="000757C0"/>
    <w:rsid w:val="00077AE6"/>
    <w:rsid w:val="000809CC"/>
    <w:rsid w:val="00084889"/>
    <w:rsid w:val="000A287B"/>
    <w:rsid w:val="000A5041"/>
    <w:rsid w:val="000A55B2"/>
    <w:rsid w:val="000A6514"/>
    <w:rsid w:val="000B2FF5"/>
    <w:rsid w:val="000C1CAE"/>
    <w:rsid w:val="000C71B5"/>
    <w:rsid w:val="000F044A"/>
    <w:rsid w:val="0011259D"/>
    <w:rsid w:val="00113D84"/>
    <w:rsid w:val="0012396F"/>
    <w:rsid w:val="00144354"/>
    <w:rsid w:val="001465D5"/>
    <w:rsid w:val="001510BC"/>
    <w:rsid w:val="00155C39"/>
    <w:rsid w:val="00156C02"/>
    <w:rsid w:val="00165266"/>
    <w:rsid w:val="00187D62"/>
    <w:rsid w:val="001A0CF8"/>
    <w:rsid w:val="001B16DE"/>
    <w:rsid w:val="001B18E5"/>
    <w:rsid w:val="001B26B2"/>
    <w:rsid w:val="001B2CA9"/>
    <w:rsid w:val="001B708C"/>
    <w:rsid w:val="001C1E54"/>
    <w:rsid w:val="001C4688"/>
    <w:rsid w:val="001F4F9D"/>
    <w:rsid w:val="001F5EB6"/>
    <w:rsid w:val="001F6114"/>
    <w:rsid w:val="00212218"/>
    <w:rsid w:val="002176C6"/>
    <w:rsid w:val="00224B02"/>
    <w:rsid w:val="00235D7D"/>
    <w:rsid w:val="00245B07"/>
    <w:rsid w:val="00273FDC"/>
    <w:rsid w:val="00285331"/>
    <w:rsid w:val="00295957"/>
    <w:rsid w:val="002A3A3A"/>
    <w:rsid w:val="002A7DD8"/>
    <w:rsid w:val="002C3B8A"/>
    <w:rsid w:val="002C7D60"/>
    <w:rsid w:val="002D457D"/>
    <w:rsid w:val="002F26BF"/>
    <w:rsid w:val="003042F2"/>
    <w:rsid w:val="0030623A"/>
    <w:rsid w:val="00340535"/>
    <w:rsid w:val="00355CF2"/>
    <w:rsid w:val="00363D3C"/>
    <w:rsid w:val="0037177D"/>
    <w:rsid w:val="003778AD"/>
    <w:rsid w:val="003832FE"/>
    <w:rsid w:val="00386994"/>
    <w:rsid w:val="003903DA"/>
    <w:rsid w:val="003B1854"/>
    <w:rsid w:val="003C1D18"/>
    <w:rsid w:val="003C68E6"/>
    <w:rsid w:val="003D1A79"/>
    <w:rsid w:val="003E327A"/>
    <w:rsid w:val="00407E77"/>
    <w:rsid w:val="0041105C"/>
    <w:rsid w:val="00422385"/>
    <w:rsid w:val="00446D90"/>
    <w:rsid w:val="0045145E"/>
    <w:rsid w:val="004514C2"/>
    <w:rsid w:val="00457552"/>
    <w:rsid w:val="00476AFF"/>
    <w:rsid w:val="0049336E"/>
    <w:rsid w:val="00497445"/>
    <w:rsid w:val="004A51DC"/>
    <w:rsid w:val="004A59A3"/>
    <w:rsid w:val="004D12FE"/>
    <w:rsid w:val="004D380D"/>
    <w:rsid w:val="004D67E8"/>
    <w:rsid w:val="004E1679"/>
    <w:rsid w:val="004E22CD"/>
    <w:rsid w:val="004E276F"/>
    <w:rsid w:val="004E47E1"/>
    <w:rsid w:val="004E7AA8"/>
    <w:rsid w:val="005036FD"/>
    <w:rsid w:val="005116A7"/>
    <w:rsid w:val="00513E12"/>
    <w:rsid w:val="005235D6"/>
    <w:rsid w:val="00523744"/>
    <w:rsid w:val="00531661"/>
    <w:rsid w:val="00551854"/>
    <w:rsid w:val="00551DB2"/>
    <w:rsid w:val="00561E45"/>
    <w:rsid w:val="00562817"/>
    <w:rsid w:val="00563110"/>
    <w:rsid w:val="005666AF"/>
    <w:rsid w:val="00581CA8"/>
    <w:rsid w:val="00584C73"/>
    <w:rsid w:val="005A094F"/>
    <w:rsid w:val="005A3CD2"/>
    <w:rsid w:val="005B0E1E"/>
    <w:rsid w:val="005B29CD"/>
    <w:rsid w:val="005B7D0A"/>
    <w:rsid w:val="005C0C8E"/>
    <w:rsid w:val="005F015E"/>
    <w:rsid w:val="0060343F"/>
    <w:rsid w:val="00606622"/>
    <w:rsid w:val="006113E3"/>
    <w:rsid w:val="00620194"/>
    <w:rsid w:val="0062774F"/>
    <w:rsid w:val="00630A1C"/>
    <w:rsid w:val="00640B67"/>
    <w:rsid w:val="00660516"/>
    <w:rsid w:val="00680572"/>
    <w:rsid w:val="006814B0"/>
    <w:rsid w:val="00684C2F"/>
    <w:rsid w:val="00687193"/>
    <w:rsid w:val="00693C53"/>
    <w:rsid w:val="006A073D"/>
    <w:rsid w:val="006A7117"/>
    <w:rsid w:val="006A71ED"/>
    <w:rsid w:val="006B77DD"/>
    <w:rsid w:val="006D4B3E"/>
    <w:rsid w:val="006E2361"/>
    <w:rsid w:val="006F4D21"/>
    <w:rsid w:val="00702A73"/>
    <w:rsid w:val="0072284C"/>
    <w:rsid w:val="00723465"/>
    <w:rsid w:val="00730268"/>
    <w:rsid w:val="00736230"/>
    <w:rsid w:val="00736408"/>
    <w:rsid w:val="00737857"/>
    <w:rsid w:val="00751CD8"/>
    <w:rsid w:val="00765286"/>
    <w:rsid w:val="00782843"/>
    <w:rsid w:val="007A1545"/>
    <w:rsid w:val="007A77F8"/>
    <w:rsid w:val="007C4EA9"/>
    <w:rsid w:val="007D67B7"/>
    <w:rsid w:val="007E17CF"/>
    <w:rsid w:val="007E4333"/>
    <w:rsid w:val="007F23A6"/>
    <w:rsid w:val="007F7496"/>
    <w:rsid w:val="00812E85"/>
    <w:rsid w:val="00825E7A"/>
    <w:rsid w:val="0082734C"/>
    <w:rsid w:val="00833FBA"/>
    <w:rsid w:val="00836BDC"/>
    <w:rsid w:val="00842ECB"/>
    <w:rsid w:val="00843ABB"/>
    <w:rsid w:val="008465D4"/>
    <w:rsid w:val="0085148F"/>
    <w:rsid w:val="00851CDB"/>
    <w:rsid w:val="008574A3"/>
    <w:rsid w:val="008B4C78"/>
    <w:rsid w:val="008C02E6"/>
    <w:rsid w:val="008C088E"/>
    <w:rsid w:val="008C1667"/>
    <w:rsid w:val="008C20F8"/>
    <w:rsid w:val="008C6E2E"/>
    <w:rsid w:val="008D0515"/>
    <w:rsid w:val="008D0532"/>
    <w:rsid w:val="008F0DA6"/>
    <w:rsid w:val="008F3E50"/>
    <w:rsid w:val="009031C8"/>
    <w:rsid w:val="009276E9"/>
    <w:rsid w:val="00931B7A"/>
    <w:rsid w:val="00934121"/>
    <w:rsid w:val="00940223"/>
    <w:rsid w:val="00947594"/>
    <w:rsid w:val="00957530"/>
    <w:rsid w:val="0097566B"/>
    <w:rsid w:val="0098208E"/>
    <w:rsid w:val="00987512"/>
    <w:rsid w:val="00987D61"/>
    <w:rsid w:val="00990CEB"/>
    <w:rsid w:val="009A1141"/>
    <w:rsid w:val="009A1E95"/>
    <w:rsid w:val="009A20B6"/>
    <w:rsid w:val="009A4226"/>
    <w:rsid w:val="009A46C6"/>
    <w:rsid w:val="009A7726"/>
    <w:rsid w:val="009B090C"/>
    <w:rsid w:val="009B3B3E"/>
    <w:rsid w:val="009C271E"/>
    <w:rsid w:val="009C40D1"/>
    <w:rsid w:val="009D056F"/>
    <w:rsid w:val="009D72BC"/>
    <w:rsid w:val="009E33C6"/>
    <w:rsid w:val="00A03394"/>
    <w:rsid w:val="00A119FA"/>
    <w:rsid w:val="00A22D5A"/>
    <w:rsid w:val="00A252F5"/>
    <w:rsid w:val="00A32598"/>
    <w:rsid w:val="00A4067E"/>
    <w:rsid w:val="00A411AB"/>
    <w:rsid w:val="00A42143"/>
    <w:rsid w:val="00A61FA6"/>
    <w:rsid w:val="00A8132D"/>
    <w:rsid w:val="00A83F2D"/>
    <w:rsid w:val="00A86F2E"/>
    <w:rsid w:val="00AA6BC5"/>
    <w:rsid w:val="00AB2371"/>
    <w:rsid w:val="00AB6F15"/>
    <w:rsid w:val="00AC3778"/>
    <w:rsid w:val="00AD0880"/>
    <w:rsid w:val="00AD0C9F"/>
    <w:rsid w:val="00AE67F1"/>
    <w:rsid w:val="00B00996"/>
    <w:rsid w:val="00B04105"/>
    <w:rsid w:val="00B13E05"/>
    <w:rsid w:val="00B210AD"/>
    <w:rsid w:val="00B214DB"/>
    <w:rsid w:val="00B215EE"/>
    <w:rsid w:val="00B26896"/>
    <w:rsid w:val="00B52DC6"/>
    <w:rsid w:val="00B530A1"/>
    <w:rsid w:val="00B8330A"/>
    <w:rsid w:val="00B97BC6"/>
    <w:rsid w:val="00BA51C0"/>
    <w:rsid w:val="00BA7ABE"/>
    <w:rsid w:val="00BB398D"/>
    <w:rsid w:val="00BD02D2"/>
    <w:rsid w:val="00BD1C7C"/>
    <w:rsid w:val="00BD223C"/>
    <w:rsid w:val="00BD3076"/>
    <w:rsid w:val="00BF3712"/>
    <w:rsid w:val="00BF4EC1"/>
    <w:rsid w:val="00BF5CB7"/>
    <w:rsid w:val="00C0098C"/>
    <w:rsid w:val="00C074F3"/>
    <w:rsid w:val="00C07EB0"/>
    <w:rsid w:val="00C11AC3"/>
    <w:rsid w:val="00C12DAE"/>
    <w:rsid w:val="00C13C81"/>
    <w:rsid w:val="00C23A0A"/>
    <w:rsid w:val="00C26057"/>
    <w:rsid w:val="00C50549"/>
    <w:rsid w:val="00C6778A"/>
    <w:rsid w:val="00C71F2E"/>
    <w:rsid w:val="00C76C45"/>
    <w:rsid w:val="00C819FC"/>
    <w:rsid w:val="00C93C15"/>
    <w:rsid w:val="00CA4BA5"/>
    <w:rsid w:val="00CA5549"/>
    <w:rsid w:val="00CA6EFF"/>
    <w:rsid w:val="00CD22C7"/>
    <w:rsid w:val="00CD388B"/>
    <w:rsid w:val="00CE6689"/>
    <w:rsid w:val="00CF2822"/>
    <w:rsid w:val="00D00D5D"/>
    <w:rsid w:val="00D04E68"/>
    <w:rsid w:val="00D30BDB"/>
    <w:rsid w:val="00D32B05"/>
    <w:rsid w:val="00D42591"/>
    <w:rsid w:val="00D51F12"/>
    <w:rsid w:val="00D66F23"/>
    <w:rsid w:val="00D75B6E"/>
    <w:rsid w:val="00D75F04"/>
    <w:rsid w:val="00D82947"/>
    <w:rsid w:val="00D92EAA"/>
    <w:rsid w:val="00DA1658"/>
    <w:rsid w:val="00DA1FAB"/>
    <w:rsid w:val="00DB262B"/>
    <w:rsid w:val="00DB4CC9"/>
    <w:rsid w:val="00DC720A"/>
    <w:rsid w:val="00DD533A"/>
    <w:rsid w:val="00DD6024"/>
    <w:rsid w:val="00DE1703"/>
    <w:rsid w:val="00DF3312"/>
    <w:rsid w:val="00E114FB"/>
    <w:rsid w:val="00E23E53"/>
    <w:rsid w:val="00E251B8"/>
    <w:rsid w:val="00E254FE"/>
    <w:rsid w:val="00E324BD"/>
    <w:rsid w:val="00E44F6C"/>
    <w:rsid w:val="00E45096"/>
    <w:rsid w:val="00E46E3B"/>
    <w:rsid w:val="00E50371"/>
    <w:rsid w:val="00E56416"/>
    <w:rsid w:val="00E619E7"/>
    <w:rsid w:val="00E72082"/>
    <w:rsid w:val="00EA0124"/>
    <w:rsid w:val="00EA2979"/>
    <w:rsid w:val="00EC265E"/>
    <w:rsid w:val="00ED24FF"/>
    <w:rsid w:val="00ED2F10"/>
    <w:rsid w:val="00ED306F"/>
    <w:rsid w:val="00ED3F7E"/>
    <w:rsid w:val="00ED7038"/>
    <w:rsid w:val="00EF23D9"/>
    <w:rsid w:val="00EF5CC5"/>
    <w:rsid w:val="00F220FA"/>
    <w:rsid w:val="00F25388"/>
    <w:rsid w:val="00F30588"/>
    <w:rsid w:val="00F305CB"/>
    <w:rsid w:val="00F43D01"/>
    <w:rsid w:val="00F541EC"/>
    <w:rsid w:val="00F601CB"/>
    <w:rsid w:val="00F75188"/>
    <w:rsid w:val="00F859D9"/>
    <w:rsid w:val="00F94F29"/>
    <w:rsid w:val="00FA2E8B"/>
    <w:rsid w:val="00FA51D6"/>
    <w:rsid w:val="00FB7E6C"/>
    <w:rsid w:val="00FC62C9"/>
    <w:rsid w:val="00FE57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35626FC-FCE7-4F24-AA13-B6249908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5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5266"/>
  </w:style>
  <w:style w:type="paragraph" w:styleId="Footer">
    <w:name w:val="footer"/>
    <w:basedOn w:val="Normal"/>
    <w:link w:val="FooterChar"/>
    <w:uiPriority w:val="99"/>
    <w:semiHidden/>
    <w:unhideWhenUsed/>
    <w:rsid w:val="001652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5266"/>
  </w:style>
  <w:style w:type="paragraph" w:styleId="BalloonText">
    <w:name w:val="Balloon Text"/>
    <w:basedOn w:val="Normal"/>
    <w:link w:val="BalloonTextChar"/>
    <w:uiPriority w:val="99"/>
    <w:semiHidden/>
    <w:unhideWhenUsed/>
    <w:rsid w:val="00165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266"/>
    <w:rPr>
      <w:rFonts w:ascii="Tahoma" w:hAnsi="Tahoma" w:cs="Tahoma"/>
      <w:sz w:val="16"/>
      <w:szCs w:val="16"/>
    </w:rPr>
  </w:style>
  <w:style w:type="character" w:styleId="Hyperlink">
    <w:name w:val="Hyperlink"/>
    <w:basedOn w:val="DefaultParagraphFont"/>
    <w:uiPriority w:val="99"/>
    <w:unhideWhenUsed/>
    <w:rsid w:val="002176C6"/>
    <w:rPr>
      <w:color w:val="0000FF" w:themeColor="hyperlink"/>
      <w:u w:val="single"/>
    </w:rPr>
  </w:style>
  <w:style w:type="character" w:styleId="FollowedHyperlink">
    <w:name w:val="FollowedHyperlink"/>
    <w:basedOn w:val="DefaultParagraphFont"/>
    <w:uiPriority w:val="99"/>
    <w:semiHidden/>
    <w:unhideWhenUsed/>
    <w:rsid w:val="0085148F"/>
    <w:rPr>
      <w:color w:val="800080" w:themeColor="followedHyperlink"/>
      <w:u w:val="single"/>
    </w:rPr>
  </w:style>
  <w:style w:type="table" w:customStyle="1" w:styleId="LightShading1">
    <w:name w:val="Light Shading1"/>
    <w:basedOn w:val="TableNormal"/>
    <w:uiPriority w:val="60"/>
    <w:rsid w:val="00EF5C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EF5C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5F01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61FA6"/>
    <w:pPr>
      <w:spacing w:after="0" w:line="240" w:lineRule="auto"/>
    </w:pPr>
  </w:style>
  <w:style w:type="paragraph" w:customStyle="1" w:styleId="Default">
    <w:name w:val="Default"/>
    <w:rsid w:val="008D0515"/>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6D4B3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CE6689"/>
    <w:rPr>
      <w:sz w:val="16"/>
      <w:szCs w:val="16"/>
    </w:rPr>
  </w:style>
  <w:style w:type="paragraph" w:styleId="CommentText">
    <w:name w:val="annotation text"/>
    <w:basedOn w:val="Normal"/>
    <w:link w:val="CommentTextChar"/>
    <w:uiPriority w:val="99"/>
    <w:semiHidden/>
    <w:unhideWhenUsed/>
    <w:rsid w:val="00CE6689"/>
    <w:pPr>
      <w:spacing w:line="240" w:lineRule="auto"/>
    </w:pPr>
    <w:rPr>
      <w:sz w:val="20"/>
      <w:szCs w:val="20"/>
    </w:rPr>
  </w:style>
  <w:style w:type="character" w:customStyle="1" w:styleId="CommentTextChar">
    <w:name w:val="Comment Text Char"/>
    <w:basedOn w:val="DefaultParagraphFont"/>
    <w:link w:val="CommentText"/>
    <w:uiPriority w:val="99"/>
    <w:semiHidden/>
    <w:rsid w:val="00CE6689"/>
    <w:rPr>
      <w:sz w:val="20"/>
      <w:szCs w:val="20"/>
    </w:rPr>
  </w:style>
  <w:style w:type="paragraph" w:styleId="CommentSubject">
    <w:name w:val="annotation subject"/>
    <w:basedOn w:val="CommentText"/>
    <w:next w:val="CommentText"/>
    <w:link w:val="CommentSubjectChar"/>
    <w:uiPriority w:val="99"/>
    <w:semiHidden/>
    <w:unhideWhenUsed/>
    <w:rsid w:val="00CE6689"/>
    <w:rPr>
      <w:b/>
      <w:bCs/>
    </w:rPr>
  </w:style>
  <w:style w:type="character" w:customStyle="1" w:styleId="CommentSubjectChar">
    <w:name w:val="Comment Subject Char"/>
    <w:basedOn w:val="CommentTextChar"/>
    <w:link w:val="CommentSubject"/>
    <w:uiPriority w:val="99"/>
    <w:semiHidden/>
    <w:rsid w:val="00CE6689"/>
    <w:rPr>
      <w:b/>
      <w:bCs/>
      <w:sz w:val="20"/>
      <w:szCs w:val="20"/>
    </w:rPr>
  </w:style>
  <w:style w:type="paragraph" w:styleId="Revision">
    <w:name w:val="Revision"/>
    <w:hidden/>
    <w:uiPriority w:val="99"/>
    <w:semiHidden/>
    <w:rsid w:val="00BD223C"/>
    <w:pPr>
      <w:spacing w:after="0" w:line="240" w:lineRule="auto"/>
    </w:pPr>
  </w:style>
  <w:style w:type="paragraph" w:styleId="ListParagraph">
    <w:name w:val="List Paragraph"/>
    <w:basedOn w:val="Normal"/>
    <w:uiPriority w:val="34"/>
    <w:qFormat/>
    <w:rsid w:val="00987D61"/>
    <w:pPr>
      <w:ind w:left="720"/>
      <w:contextualSpacing/>
    </w:pPr>
  </w:style>
  <w:style w:type="table" w:styleId="TableGrid">
    <w:name w:val="Table Grid"/>
    <w:basedOn w:val="TableNormal"/>
    <w:uiPriority w:val="39"/>
    <w:rsid w:val="008F3E50"/>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725">
      <w:bodyDiv w:val="1"/>
      <w:marLeft w:val="0"/>
      <w:marRight w:val="0"/>
      <w:marTop w:val="0"/>
      <w:marBottom w:val="0"/>
      <w:divBdr>
        <w:top w:val="none" w:sz="0" w:space="0" w:color="auto"/>
        <w:left w:val="none" w:sz="0" w:space="0" w:color="auto"/>
        <w:bottom w:val="none" w:sz="0" w:space="0" w:color="auto"/>
        <w:right w:val="none" w:sz="0" w:space="0" w:color="auto"/>
      </w:divBdr>
      <w:divsChild>
        <w:div w:id="867647359">
          <w:marLeft w:val="0"/>
          <w:marRight w:val="0"/>
          <w:marTop w:val="0"/>
          <w:marBottom w:val="0"/>
          <w:divBdr>
            <w:top w:val="none" w:sz="0" w:space="0" w:color="auto"/>
            <w:left w:val="none" w:sz="0" w:space="0" w:color="auto"/>
            <w:bottom w:val="none" w:sz="0" w:space="0" w:color="auto"/>
            <w:right w:val="none" w:sz="0" w:space="0" w:color="auto"/>
          </w:divBdr>
          <w:divsChild>
            <w:div w:id="810252978">
              <w:marLeft w:val="0"/>
              <w:marRight w:val="0"/>
              <w:marTop w:val="0"/>
              <w:marBottom w:val="0"/>
              <w:divBdr>
                <w:top w:val="none" w:sz="0" w:space="0" w:color="auto"/>
                <w:left w:val="none" w:sz="0" w:space="0" w:color="auto"/>
                <w:bottom w:val="none" w:sz="0" w:space="0" w:color="auto"/>
                <w:right w:val="none" w:sz="0" w:space="0" w:color="auto"/>
              </w:divBdr>
              <w:divsChild>
                <w:div w:id="1733695114">
                  <w:marLeft w:val="0"/>
                  <w:marRight w:val="0"/>
                  <w:marTop w:val="0"/>
                  <w:marBottom w:val="0"/>
                  <w:divBdr>
                    <w:top w:val="none" w:sz="0" w:space="0" w:color="auto"/>
                    <w:left w:val="none" w:sz="0" w:space="0" w:color="auto"/>
                    <w:bottom w:val="none" w:sz="0" w:space="0" w:color="auto"/>
                    <w:right w:val="none" w:sz="0" w:space="0" w:color="auto"/>
                  </w:divBdr>
                  <w:divsChild>
                    <w:div w:id="678309060">
                      <w:marLeft w:val="0"/>
                      <w:marRight w:val="0"/>
                      <w:marTop w:val="0"/>
                      <w:marBottom w:val="0"/>
                      <w:divBdr>
                        <w:top w:val="none" w:sz="0" w:space="0" w:color="auto"/>
                        <w:left w:val="none" w:sz="0" w:space="0" w:color="auto"/>
                        <w:bottom w:val="none" w:sz="0" w:space="0" w:color="auto"/>
                        <w:right w:val="none" w:sz="0" w:space="0" w:color="auto"/>
                      </w:divBdr>
                      <w:divsChild>
                        <w:div w:id="1892305479">
                          <w:marLeft w:val="0"/>
                          <w:marRight w:val="0"/>
                          <w:marTop w:val="0"/>
                          <w:marBottom w:val="0"/>
                          <w:divBdr>
                            <w:top w:val="none" w:sz="0" w:space="0" w:color="auto"/>
                            <w:left w:val="none" w:sz="0" w:space="0" w:color="auto"/>
                            <w:bottom w:val="none" w:sz="0" w:space="0" w:color="auto"/>
                            <w:right w:val="none" w:sz="0" w:space="0" w:color="auto"/>
                          </w:divBdr>
                          <w:divsChild>
                            <w:div w:id="1994599133">
                              <w:marLeft w:val="150"/>
                              <w:marRight w:val="0"/>
                              <w:marTop w:val="0"/>
                              <w:marBottom w:val="0"/>
                              <w:divBdr>
                                <w:top w:val="none" w:sz="0" w:space="0" w:color="auto"/>
                                <w:left w:val="none" w:sz="0" w:space="0" w:color="auto"/>
                                <w:bottom w:val="none" w:sz="0" w:space="0" w:color="auto"/>
                                <w:right w:val="none" w:sz="0" w:space="0" w:color="auto"/>
                              </w:divBdr>
                              <w:divsChild>
                                <w:div w:id="5737078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4577">
      <w:bodyDiv w:val="1"/>
      <w:marLeft w:val="33"/>
      <w:marRight w:val="33"/>
      <w:marTop w:val="0"/>
      <w:marBottom w:val="0"/>
      <w:divBdr>
        <w:top w:val="none" w:sz="0" w:space="0" w:color="auto"/>
        <w:left w:val="none" w:sz="0" w:space="0" w:color="auto"/>
        <w:bottom w:val="none" w:sz="0" w:space="0" w:color="auto"/>
        <w:right w:val="none" w:sz="0" w:space="0" w:color="auto"/>
      </w:divBdr>
      <w:divsChild>
        <w:div w:id="182325109">
          <w:marLeft w:val="0"/>
          <w:marRight w:val="0"/>
          <w:marTop w:val="0"/>
          <w:marBottom w:val="0"/>
          <w:divBdr>
            <w:top w:val="none" w:sz="0" w:space="0" w:color="auto"/>
            <w:left w:val="none" w:sz="0" w:space="0" w:color="auto"/>
            <w:bottom w:val="none" w:sz="0" w:space="0" w:color="auto"/>
            <w:right w:val="none" w:sz="0" w:space="0" w:color="auto"/>
          </w:divBdr>
          <w:divsChild>
            <w:div w:id="241717357">
              <w:marLeft w:val="0"/>
              <w:marRight w:val="0"/>
              <w:marTop w:val="0"/>
              <w:marBottom w:val="0"/>
              <w:divBdr>
                <w:top w:val="none" w:sz="0" w:space="0" w:color="auto"/>
                <w:left w:val="none" w:sz="0" w:space="0" w:color="auto"/>
                <w:bottom w:val="none" w:sz="0" w:space="0" w:color="auto"/>
                <w:right w:val="none" w:sz="0" w:space="0" w:color="auto"/>
              </w:divBdr>
              <w:divsChild>
                <w:div w:id="419058160">
                  <w:marLeft w:val="201"/>
                  <w:marRight w:val="0"/>
                  <w:marTop w:val="0"/>
                  <w:marBottom w:val="0"/>
                  <w:divBdr>
                    <w:top w:val="none" w:sz="0" w:space="0" w:color="auto"/>
                    <w:left w:val="none" w:sz="0" w:space="0" w:color="auto"/>
                    <w:bottom w:val="none" w:sz="0" w:space="0" w:color="auto"/>
                    <w:right w:val="none" w:sz="0" w:space="0" w:color="auto"/>
                  </w:divBdr>
                  <w:divsChild>
                    <w:div w:id="5672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6629">
      <w:bodyDiv w:val="1"/>
      <w:marLeft w:val="0"/>
      <w:marRight w:val="0"/>
      <w:marTop w:val="0"/>
      <w:marBottom w:val="0"/>
      <w:divBdr>
        <w:top w:val="none" w:sz="0" w:space="0" w:color="auto"/>
        <w:left w:val="none" w:sz="0" w:space="0" w:color="auto"/>
        <w:bottom w:val="none" w:sz="0" w:space="0" w:color="auto"/>
        <w:right w:val="none" w:sz="0" w:space="0" w:color="auto"/>
      </w:divBdr>
    </w:div>
    <w:div w:id="277957500">
      <w:bodyDiv w:val="1"/>
      <w:marLeft w:val="0"/>
      <w:marRight w:val="0"/>
      <w:marTop w:val="0"/>
      <w:marBottom w:val="0"/>
      <w:divBdr>
        <w:top w:val="none" w:sz="0" w:space="0" w:color="auto"/>
        <w:left w:val="none" w:sz="0" w:space="0" w:color="auto"/>
        <w:bottom w:val="none" w:sz="0" w:space="0" w:color="auto"/>
        <w:right w:val="none" w:sz="0" w:space="0" w:color="auto"/>
      </w:divBdr>
    </w:div>
    <w:div w:id="354692479">
      <w:bodyDiv w:val="1"/>
      <w:marLeft w:val="33"/>
      <w:marRight w:val="33"/>
      <w:marTop w:val="0"/>
      <w:marBottom w:val="0"/>
      <w:divBdr>
        <w:top w:val="none" w:sz="0" w:space="0" w:color="auto"/>
        <w:left w:val="none" w:sz="0" w:space="0" w:color="auto"/>
        <w:bottom w:val="none" w:sz="0" w:space="0" w:color="auto"/>
        <w:right w:val="none" w:sz="0" w:space="0" w:color="auto"/>
      </w:divBdr>
      <w:divsChild>
        <w:div w:id="283121436">
          <w:marLeft w:val="0"/>
          <w:marRight w:val="0"/>
          <w:marTop w:val="0"/>
          <w:marBottom w:val="0"/>
          <w:divBdr>
            <w:top w:val="none" w:sz="0" w:space="0" w:color="auto"/>
            <w:left w:val="none" w:sz="0" w:space="0" w:color="auto"/>
            <w:bottom w:val="none" w:sz="0" w:space="0" w:color="auto"/>
            <w:right w:val="none" w:sz="0" w:space="0" w:color="auto"/>
          </w:divBdr>
          <w:divsChild>
            <w:div w:id="2103063252">
              <w:marLeft w:val="0"/>
              <w:marRight w:val="0"/>
              <w:marTop w:val="0"/>
              <w:marBottom w:val="0"/>
              <w:divBdr>
                <w:top w:val="none" w:sz="0" w:space="0" w:color="auto"/>
                <w:left w:val="none" w:sz="0" w:space="0" w:color="auto"/>
                <w:bottom w:val="none" w:sz="0" w:space="0" w:color="auto"/>
                <w:right w:val="none" w:sz="0" w:space="0" w:color="auto"/>
              </w:divBdr>
              <w:divsChild>
                <w:div w:id="2010329868">
                  <w:marLeft w:val="201"/>
                  <w:marRight w:val="0"/>
                  <w:marTop w:val="0"/>
                  <w:marBottom w:val="0"/>
                  <w:divBdr>
                    <w:top w:val="none" w:sz="0" w:space="0" w:color="auto"/>
                    <w:left w:val="none" w:sz="0" w:space="0" w:color="auto"/>
                    <w:bottom w:val="none" w:sz="0" w:space="0" w:color="auto"/>
                    <w:right w:val="none" w:sz="0" w:space="0" w:color="auto"/>
                  </w:divBdr>
                  <w:divsChild>
                    <w:div w:id="11925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591">
      <w:bodyDiv w:val="1"/>
      <w:marLeft w:val="0"/>
      <w:marRight w:val="0"/>
      <w:marTop w:val="0"/>
      <w:marBottom w:val="0"/>
      <w:divBdr>
        <w:top w:val="none" w:sz="0" w:space="0" w:color="auto"/>
        <w:left w:val="none" w:sz="0" w:space="0" w:color="auto"/>
        <w:bottom w:val="none" w:sz="0" w:space="0" w:color="auto"/>
        <w:right w:val="none" w:sz="0" w:space="0" w:color="auto"/>
      </w:divBdr>
    </w:div>
    <w:div w:id="378238105">
      <w:bodyDiv w:val="1"/>
      <w:marLeft w:val="0"/>
      <w:marRight w:val="0"/>
      <w:marTop w:val="0"/>
      <w:marBottom w:val="0"/>
      <w:divBdr>
        <w:top w:val="none" w:sz="0" w:space="0" w:color="auto"/>
        <w:left w:val="none" w:sz="0" w:space="0" w:color="auto"/>
        <w:bottom w:val="none" w:sz="0" w:space="0" w:color="auto"/>
        <w:right w:val="none" w:sz="0" w:space="0" w:color="auto"/>
      </w:divBdr>
    </w:div>
    <w:div w:id="497697241">
      <w:bodyDiv w:val="1"/>
      <w:marLeft w:val="0"/>
      <w:marRight w:val="0"/>
      <w:marTop w:val="0"/>
      <w:marBottom w:val="0"/>
      <w:divBdr>
        <w:top w:val="none" w:sz="0" w:space="0" w:color="auto"/>
        <w:left w:val="none" w:sz="0" w:space="0" w:color="auto"/>
        <w:bottom w:val="none" w:sz="0" w:space="0" w:color="auto"/>
        <w:right w:val="none" w:sz="0" w:space="0" w:color="auto"/>
      </w:divBdr>
      <w:divsChild>
        <w:div w:id="811561039">
          <w:marLeft w:val="0"/>
          <w:marRight w:val="0"/>
          <w:marTop w:val="0"/>
          <w:marBottom w:val="0"/>
          <w:divBdr>
            <w:top w:val="none" w:sz="0" w:space="0" w:color="auto"/>
            <w:left w:val="none" w:sz="0" w:space="0" w:color="auto"/>
            <w:bottom w:val="none" w:sz="0" w:space="0" w:color="auto"/>
            <w:right w:val="none" w:sz="0" w:space="0" w:color="auto"/>
          </w:divBdr>
          <w:divsChild>
            <w:div w:id="1302031902">
              <w:marLeft w:val="0"/>
              <w:marRight w:val="0"/>
              <w:marTop w:val="0"/>
              <w:marBottom w:val="0"/>
              <w:divBdr>
                <w:top w:val="none" w:sz="0" w:space="0" w:color="auto"/>
                <w:left w:val="none" w:sz="0" w:space="0" w:color="auto"/>
                <w:bottom w:val="none" w:sz="0" w:space="0" w:color="auto"/>
                <w:right w:val="none" w:sz="0" w:space="0" w:color="auto"/>
              </w:divBdr>
              <w:divsChild>
                <w:div w:id="1118984514">
                  <w:marLeft w:val="0"/>
                  <w:marRight w:val="0"/>
                  <w:marTop w:val="0"/>
                  <w:marBottom w:val="0"/>
                  <w:divBdr>
                    <w:top w:val="none" w:sz="0" w:space="0" w:color="auto"/>
                    <w:left w:val="none" w:sz="0" w:space="0" w:color="auto"/>
                    <w:bottom w:val="none" w:sz="0" w:space="0" w:color="auto"/>
                    <w:right w:val="none" w:sz="0" w:space="0" w:color="auto"/>
                  </w:divBdr>
                  <w:divsChild>
                    <w:div w:id="251165473">
                      <w:marLeft w:val="0"/>
                      <w:marRight w:val="0"/>
                      <w:marTop w:val="0"/>
                      <w:marBottom w:val="0"/>
                      <w:divBdr>
                        <w:top w:val="none" w:sz="0" w:space="0" w:color="auto"/>
                        <w:left w:val="none" w:sz="0" w:space="0" w:color="auto"/>
                        <w:bottom w:val="none" w:sz="0" w:space="0" w:color="auto"/>
                        <w:right w:val="none" w:sz="0" w:space="0" w:color="auto"/>
                      </w:divBdr>
                      <w:divsChild>
                        <w:div w:id="205872595">
                          <w:marLeft w:val="0"/>
                          <w:marRight w:val="0"/>
                          <w:marTop w:val="0"/>
                          <w:marBottom w:val="0"/>
                          <w:divBdr>
                            <w:top w:val="none" w:sz="0" w:space="0" w:color="auto"/>
                            <w:left w:val="none" w:sz="0" w:space="0" w:color="auto"/>
                            <w:bottom w:val="none" w:sz="0" w:space="0" w:color="auto"/>
                            <w:right w:val="none" w:sz="0" w:space="0" w:color="auto"/>
                          </w:divBdr>
                          <w:divsChild>
                            <w:div w:id="1615357162">
                              <w:marLeft w:val="150"/>
                              <w:marRight w:val="0"/>
                              <w:marTop w:val="0"/>
                              <w:marBottom w:val="0"/>
                              <w:divBdr>
                                <w:top w:val="none" w:sz="0" w:space="0" w:color="auto"/>
                                <w:left w:val="none" w:sz="0" w:space="0" w:color="auto"/>
                                <w:bottom w:val="none" w:sz="0" w:space="0" w:color="auto"/>
                                <w:right w:val="none" w:sz="0" w:space="0" w:color="auto"/>
                              </w:divBdr>
                              <w:divsChild>
                                <w:div w:id="505243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945959">
      <w:bodyDiv w:val="1"/>
      <w:marLeft w:val="0"/>
      <w:marRight w:val="0"/>
      <w:marTop w:val="0"/>
      <w:marBottom w:val="0"/>
      <w:divBdr>
        <w:top w:val="none" w:sz="0" w:space="0" w:color="auto"/>
        <w:left w:val="none" w:sz="0" w:space="0" w:color="auto"/>
        <w:bottom w:val="none" w:sz="0" w:space="0" w:color="auto"/>
        <w:right w:val="none" w:sz="0" w:space="0" w:color="auto"/>
      </w:divBdr>
    </w:div>
    <w:div w:id="613363012">
      <w:bodyDiv w:val="1"/>
      <w:marLeft w:val="0"/>
      <w:marRight w:val="0"/>
      <w:marTop w:val="0"/>
      <w:marBottom w:val="0"/>
      <w:divBdr>
        <w:top w:val="none" w:sz="0" w:space="0" w:color="auto"/>
        <w:left w:val="none" w:sz="0" w:space="0" w:color="auto"/>
        <w:bottom w:val="none" w:sz="0" w:space="0" w:color="auto"/>
        <w:right w:val="none" w:sz="0" w:space="0" w:color="auto"/>
      </w:divBdr>
    </w:div>
    <w:div w:id="626812055">
      <w:bodyDiv w:val="1"/>
      <w:marLeft w:val="0"/>
      <w:marRight w:val="0"/>
      <w:marTop w:val="0"/>
      <w:marBottom w:val="0"/>
      <w:divBdr>
        <w:top w:val="none" w:sz="0" w:space="0" w:color="auto"/>
        <w:left w:val="none" w:sz="0" w:space="0" w:color="auto"/>
        <w:bottom w:val="none" w:sz="0" w:space="0" w:color="auto"/>
        <w:right w:val="none" w:sz="0" w:space="0" w:color="auto"/>
      </w:divBdr>
    </w:div>
    <w:div w:id="645091267">
      <w:bodyDiv w:val="1"/>
      <w:marLeft w:val="0"/>
      <w:marRight w:val="0"/>
      <w:marTop w:val="0"/>
      <w:marBottom w:val="0"/>
      <w:divBdr>
        <w:top w:val="none" w:sz="0" w:space="0" w:color="auto"/>
        <w:left w:val="none" w:sz="0" w:space="0" w:color="auto"/>
        <w:bottom w:val="none" w:sz="0" w:space="0" w:color="auto"/>
        <w:right w:val="none" w:sz="0" w:space="0" w:color="auto"/>
      </w:divBdr>
    </w:div>
    <w:div w:id="697394480">
      <w:bodyDiv w:val="1"/>
      <w:marLeft w:val="0"/>
      <w:marRight w:val="0"/>
      <w:marTop w:val="0"/>
      <w:marBottom w:val="0"/>
      <w:divBdr>
        <w:top w:val="none" w:sz="0" w:space="0" w:color="auto"/>
        <w:left w:val="none" w:sz="0" w:space="0" w:color="auto"/>
        <w:bottom w:val="none" w:sz="0" w:space="0" w:color="auto"/>
        <w:right w:val="none" w:sz="0" w:space="0" w:color="auto"/>
      </w:divBdr>
    </w:div>
    <w:div w:id="814641344">
      <w:bodyDiv w:val="1"/>
      <w:marLeft w:val="0"/>
      <w:marRight w:val="0"/>
      <w:marTop w:val="0"/>
      <w:marBottom w:val="0"/>
      <w:divBdr>
        <w:top w:val="none" w:sz="0" w:space="0" w:color="auto"/>
        <w:left w:val="none" w:sz="0" w:space="0" w:color="auto"/>
        <w:bottom w:val="none" w:sz="0" w:space="0" w:color="auto"/>
        <w:right w:val="none" w:sz="0" w:space="0" w:color="auto"/>
      </w:divBdr>
    </w:div>
    <w:div w:id="814880633">
      <w:bodyDiv w:val="1"/>
      <w:marLeft w:val="0"/>
      <w:marRight w:val="0"/>
      <w:marTop w:val="0"/>
      <w:marBottom w:val="0"/>
      <w:divBdr>
        <w:top w:val="none" w:sz="0" w:space="0" w:color="auto"/>
        <w:left w:val="none" w:sz="0" w:space="0" w:color="auto"/>
        <w:bottom w:val="none" w:sz="0" w:space="0" w:color="auto"/>
        <w:right w:val="none" w:sz="0" w:space="0" w:color="auto"/>
      </w:divBdr>
    </w:div>
    <w:div w:id="842470871">
      <w:bodyDiv w:val="1"/>
      <w:marLeft w:val="0"/>
      <w:marRight w:val="0"/>
      <w:marTop w:val="0"/>
      <w:marBottom w:val="0"/>
      <w:divBdr>
        <w:top w:val="none" w:sz="0" w:space="0" w:color="auto"/>
        <w:left w:val="none" w:sz="0" w:space="0" w:color="auto"/>
        <w:bottom w:val="none" w:sz="0" w:space="0" w:color="auto"/>
        <w:right w:val="none" w:sz="0" w:space="0" w:color="auto"/>
      </w:divBdr>
    </w:div>
    <w:div w:id="939874109">
      <w:bodyDiv w:val="1"/>
      <w:marLeft w:val="0"/>
      <w:marRight w:val="0"/>
      <w:marTop w:val="0"/>
      <w:marBottom w:val="0"/>
      <w:divBdr>
        <w:top w:val="none" w:sz="0" w:space="0" w:color="auto"/>
        <w:left w:val="none" w:sz="0" w:space="0" w:color="auto"/>
        <w:bottom w:val="none" w:sz="0" w:space="0" w:color="auto"/>
        <w:right w:val="none" w:sz="0" w:space="0" w:color="auto"/>
      </w:divBdr>
    </w:div>
    <w:div w:id="997853274">
      <w:bodyDiv w:val="1"/>
      <w:marLeft w:val="0"/>
      <w:marRight w:val="0"/>
      <w:marTop w:val="0"/>
      <w:marBottom w:val="0"/>
      <w:divBdr>
        <w:top w:val="none" w:sz="0" w:space="0" w:color="auto"/>
        <w:left w:val="none" w:sz="0" w:space="0" w:color="auto"/>
        <w:bottom w:val="none" w:sz="0" w:space="0" w:color="auto"/>
        <w:right w:val="none" w:sz="0" w:space="0" w:color="auto"/>
      </w:divBdr>
    </w:div>
    <w:div w:id="1011221504">
      <w:bodyDiv w:val="1"/>
      <w:marLeft w:val="0"/>
      <w:marRight w:val="0"/>
      <w:marTop w:val="0"/>
      <w:marBottom w:val="0"/>
      <w:divBdr>
        <w:top w:val="none" w:sz="0" w:space="0" w:color="auto"/>
        <w:left w:val="none" w:sz="0" w:space="0" w:color="auto"/>
        <w:bottom w:val="none" w:sz="0" w:space="0" w:color="auto"/>
        <w:right w:val="none" w:sz="0" w:space="0" w:color="auto"/>
      </w:divBdr>
      <w:divsChild>
        <w:div w:id="27023785">
          <w:marLeft w:val="274"/>
          <w:marRight w:val="0"/>
          <w:marTop w:val="0"/>
          <w:marBottom w:val="0"/>
          <w:divBdr>
            <w:top w:val="none" w:sz="0" w:space="0" w:color="auto"/>
            <w:left w:val="none" w:sz="0" w:space="0" w:color="auto"/>
            <w:bottom w:val="none" w:sz="0" w:space="0" w:color="auto"/>
            <w:right w:val="none" w:sz="0" w:space="0" w:color="auto"/>
          </w:divBdr>
        </w:div>
      </w:divsChild>
    </w:div>
    <w:div w:id="1036084360">
      <w:bodyDiv w:val="1"/>
      <w:marLeft w:val="0"/>
      <w:marRight w:val="0"/>
      <w:marTop w:val="0"/>
      <w:marBottom w:val="0"/>
      <w:divBdr>
        <w:top w:val="none" w:sz="0" w:space="0" w:color="auto"/>
        <w:left w:val="none" w:sz="0" w:space="0" w:color="auto"/>
        <w:bottom w:val="none" w:sz="0" w:space="0" w:color="auto"/>
        <w:right w:val="none" w:sz="0" w:space="0" w:color="auto"/>
      </w:divBdr>
    </w:div>
    <w:div w:id="1049839800">
      <w:bodyDiv w:val="1"/>
      <w:marLeft w:val="0"/>
      <w:marRight w:val="0"/>
      <w:marTop w:val="0"/>
      <w:marBottom w:val="0"/>
      <w:divBdr>
        <w:top w:val="none" w:sz="0" w:space="0" w:color="auto"/>
        <w:left w:val="none" w:sz="0" w:space="0" w:color="auto"/>
        <w:bottom w:val="none" w:sz="0" w:space="0" w:color="auto"/>
        <w:right w:val="none" w:sz="0" w:space="0" w:color="auto"/>
      </w:divBdr>
    </w:div>
    <w:div w:id="1130128126">
      <w:bodyDiv w:val="1"/>
      <w:marLeft w:val="0"/>
      <w:marRight w:val="0"/>
      <w:marTop w:val="0"/>
      <w:marBottom w:val="0"/>
      <w:divBdr>
        <w:top w:val="none" w:sz="0" w:space="0" w:color="auto"/>
        <w:left w:val="none" w:sz="0" w:space="0" w:color="auto"/>
        <w:bottom w:val="none" w:sz="0" w:space="0" w:color="auto"/>
        <w:right w:val="none" w:sz="0" w:space="0" w:color="auto"/>
      </w:divBdr>
    </w:div>
    <w:div w:id="1417552747">
      <w:bodyDiv w:val="1"/>
      <w:marLeft w:val="0"/>
      <w:marRight w:val="0"/>
      <w:marTop w:val="0"/>
      <w:marBottom w:val="0"/>
      <w:divBdr>
        <w:top w:val="none" w:sz="0" w:space="0" w:color="auto"/>
        <w:left w:val="none" w:sz="0" w:space="0" w:color="auto"/>
        <w:bottom w:val="none" w:sz="0" w:space="0" w:color="auto"/>
        <w:right w:val="none" w:sz="0" w:space="0" w:color="auto"/>
      </w:divBdr>
    </w:div>
    <w:div w:id="1423185871">
      <w:bodyDiv w:val="1"/>
      <w:marLeft w:val="0"/>
      <w:marRight w:val="0"/>
      <w:marTop w:val="0"/>
      <w:marBottom w:val="0"/>
      <w:divBdr>
        <w:top w:val="none" w:sz="0" w:space="0" w:color="auto"/>
        <w:left w:val="none" w:sz="0" w:space="0" w:color="auto"/>
        <w:bottom w:val="none" w:sz="0" w:space="0" w:color="auto"/>
        <w:right w:val="none" w:sz="0" w:space="0" w:color="auto"/>
      </w:divBdr>
    </w:div>
    <w:div w:id="1462532897">
      <w:bodyDiv w:val="1"/>
      <w:marLeft w:val="0"/>
      <w:marRight w:val="0"/>
      <w:marTop w:val="0"/>
      <w:marBottom w:val="0"/>
      <w:divBdr>
        <w:top w:val="none" w:sz="0" w:space="0" w:color="auto"/>
        <w:left w:val="none" w:sz="0" w:space="0" w:color="auto"/>
        <w:bottom w:val="none" w:sz="0" w:space="0" w:color="auto"/>
        <w:right w:val="none" w:sz="0" w:space="0" w:color="auto"/>
      </w:divBdr>
    </w:div>
    <w:div w:id="1646739174">
      <w:bodyDiv w:val="1"/>
      <w:marLeft w:val="0"/>
      <w:marRight w:val="0"/>
      <w:marTop w:val="0"/>
      <w:marBottom w:val="0"/>
      <w:divBdr>
        <w:top w:val="none" w:sz="0" w:space="0" w:color="auto"/>
        <w:left w:val="none" w:sz="0" w:space="0" w:color="auto"/>
        <w:bottom w:val="none" w:sz="0" w:space="0" w:color="auto"/>
        <w:right w:val="none" w:sz="0" w:space="0" w:color="auto"/>
      </w:divBdr>
    </w:div>
    <w:div w:id="1647200699">
      <w:bodyDiv w:val="1"/>
      <w:marLeft w:val="0"/>
      <w:marRight w:val="0"/>
      <w:marTop w:val="0"/>
      <w:marBottom w:val="0"/>
      <w:divBdr>
        <w:top w:val="none" w:sz="0" w:space="0" w:color="auto"/>
        <w:left w:val="none" w:sz="0" w:space="0" w:color="auto"/>
        <w:bottom w:val="none" w:sz="0" w:space="0" w:color="auto"/>
        <w:right w:val="none" w:sz="0" w:space="0" w:color="auto"/>
      </w:divBdr>
    </w:div>
    <w:div w:id="1733384945">
      <w:bodyDiv w:val="1"/>
      <w:marLeft w:val="0"/>
      <w:marRight w:val="0"/>
      <w:marTop w:val="0"/>
      <w:marBottom w:val="0"/>
      <w:divBdr>
        <w:top w:val="none" w:sz="0" w:space="0" w:color="auto"/>
        <w:left w:val="none" w:sz="0" w:space="0" w:color="auto"/>
        <w:bottom w:val="none" w:sz="0" w:space="0" w:color="auto"/>
        <w:right w:val="none" w:sz="0" w:space="0" w:color="auto"/>
      </w:divBdr>
    </w:div>
    <w:div w:id="1771896980">
      <w:bodyDiv w:val="1"/>
      <w:marLeft w:val="0"/>
      <w:marRight w:val="0"/>
      <w:marTop w:val="0"/>
      <w:marBottom w:val="0"/>
      <w:divBdr>
        <w:top w:val="none" w:sz="0" w:space="0" w:color="auto"/>
        <w:left w:val="none" w:sz="0" w:space="0" w:color="auto"/>
        <w:bottom w:val="none" w:sz="0" w:space="0" w:color="auto"/>
        <w:right w:val="none" w:sz="0" w:space="0" w:color="auto"/>
      </w:divBdr>
    </w:div>
    <w:div w:id="1781297701">
      <w:bodyDiv w:val="1"/>
      <w:marLeft w:val="0"/>
      <w:marRight w:val="0"/>
      <w:marTop w:val="0"/>
      <w:marBottom w:val="0"/>
      <w:divBdr>
        <w:top w:val="none" w:sz="0" w:space="0" w:color="auto"/>
        <w:left w:val="none" w:sz="0" w:space="0" w:color="auto"/>
        <w:bottom w:val="none" w:sz="0" w:space="0" w:color="auto"/>
        <w:right w:val="none" w:sz="0" w:space="0" w:color="auto"/>
      </w:divBdr>
    </w:div>
    <w:div w:id="1791776872">
      <w:bodyDiv w:val="1"/>
      <w:marLeft w:val="33"/>
      <w:marRight w:val="33"/>
      <w:marTop w:val="0"/>
      <w:marBottom w:val="0"/>
      <w:divBdr>
        <w:top w:val="none" w:sz="0" w:space="0" w:color="auto"/>
        <w:left w:val="none" w:sz="0" w:space="0" w:color="auto"/>
        <w:bottom w:val="none" w:sz="0" w:space="0" w:color="auto"/>
        <w:right w:val="none" w:sz="0" w:space="0" w:color="auto"/>
      </w:divBdr>
      <w:divsChild>
        <w:div w:id="446003585">
          <w:marLeft w:val="0"/>
          <w:marRight w:val="0"/>
          <w:marTop w:val="0"/>
          <w:marBottom w:val="0"/>
          <w:divBdr>
            <w:top w:val="none" w:sz="0" w:space="0" w:color="auto"/>
            <w:left w:val="none" w:sz="0" w:space="0" w:color="auto"/>
            <w:bottom w:val="none" w:sz="0" w:space="0" w:color="auto"/>
            <w:right w:val="none" w:sz="0" w:space="0" w:color="auto"/>
          </w:divBdr>
          <w:divsChild>
            <w:div w:id="1857383646">
              <w:marLeft w:val="0"/>
              <w:marRight w:val="0"/>
              <w:marTop w:val="0"/>
              <w:marBottom w:val="0"/>
              <w:divBdr>
                <w:top w:val="none" w:sz="0" w:space="0" w:color="auto"/>
                <w:left w:val="none" w:sz="0" w:space="0" w:color="auto"/>
                <w:bottom w:val="none" w:sz="0" w:space="0" w:color="auto"/>
                <w:right w:val="none" w:sz="0" w:space="0" w:color="auto"/>
              </w:divBdr>
              <w:divsChild>
                <w:div w:id="1330211096">
                  <w:marLeft w:val="201"/>
                  <w:marRight w:val="0"/>
                  <w:marTop w:val="0"/>
                  <w:marBottom w:val="0"/>
                  <w:divBdr>
                    <w:top w:val="none" w:sz="0" w:space="0" w:color="auto"/>
                    <w:left w:val="none" w:sz="0" w:space="0" w:color="auto"/>
                    <w:bottom w:val="none" w:sz="0" w:space="0" w:color="auto"/>
                    <w:right w:val="none" w:sz="0" w:space="0" w:color="auto"/>
                  </w:divBdr>
                  <w:divsChild>
                    <w:div w:id="435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40069">
      <w:bodyDiv w:val="1"/>
      <w:marLeft w:val="0"/>
      <w:marRight w:val="0"/>
      <w:marTop w:val="0"/>
      <w:marBottom w:val="0"/>
      <w:divBdr>
        <w:top w:val="none" w:sz="0" w:space="0" w:color="auto"/>
        <w:left w:val="none" w:sz="0" w:space="0" w:color="auto"/>
        <w:bottom w:val="none" w:sz="0" w:space="0" w:color="auto"/>
        <w:right w:val="none" w:sz="0" w:space="0" w:color="auto"/>
      </w:divBdr>
    </w:div>
    <w:div w:id="1888880121">
      <w:bodyDiv w:val="1"/>
      <w:marLeft w:val="0"/>
      <w:marRight w:val="0"/>
      <w:marTop w:val="0"/>
      <w:marBottom w:val="0"/>
      <w:divBdr>
        <w:top w:val="none" w:sz="0" w:space="0" w:color="auto"/>
        <w:left w:val="none" w:sz="0" w:space="0" w:color="auto"/>
        <w:bottom w:val="none" w:sz="0" w:space="0" w:color="auto"/>
        <w:right w:val="none" w:sz="0" w:space="0" w:color="auto"/>
      </w:divBdr>
    </w:div>
    <w:div w:id="2035033655">
      <w:bodyDiv w:val="1"/>
      <w:marLeft w:val="0"/>
      <w:marRight w:val="0"/>
      <w:marTop w:val="0"/>
      <w:marBottom w:val="0"/>
      <w:divBdr>
        <w:top w:val="none" w:sz="0" w:space="0" w:color="auto"/>
        <w:left w:val="none" w:sz="0" w:space="0" w:color="auto"/>
        <w:bottom w:val="none" w:sz="0" w:space="0" w:color="auto"/>
        <w:right w:val="none" w:sz="0" w:space="0" w:color="auto"/>
      </w:divBdr>
    </w:div>
    <w:div w:id="2089106628">
      <w:bodyDiv w:val="1"/>
      <w:marLeft w:val="0"/>
      <w:marRight w:val="0"/>
      <w:marTop w:val="0"/>
      <w:marBottom w:val="0"/>
      <w:divBdr>
        <w:top w:val="none" w:sz="0" w:space="0" w:color="auto"/>
        <w:left w:val="none" w:sz="0" w:space="0" w:color="auto"/>
        <w:bottom w:val="none" w:sz="0" w:space="0" w:color="auto"/>
        <w:right w:val="none" w:sz="0" w:space="0" w:color="auto"/>
      </w:divBdr>
    </w:div>
    <w:div w:id="2143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https://twitter.com/DEWALTtoug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s-ergo.com/" TargetMode="External"/><Relationship Id="rId17" Type="http://schemas.openxmlformats.org/officeDocument/2006/relationships/hyperlink" Target="https://www.instagram.com/dewalttough/" TargetMode="External"/><Relationship Id="rId2" Type="http://schemas.openxmlformats.org/officeDocument/2006/relationships/numbering" Target="numbering.xml"/><Relationship Id="rId16" Type="http://schemas.openxmlformats.org/officeDocument/2006/relationships/hyperlink" Target="https://www.facebook.com/dew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walt.com/en-us/products/hand-tools/manual-fasteners/carbon-fiber-composite-hammer-tacker/dwht759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walt.com" TargetMode="External"/><Relationship Id="rId23" Type="http://schemas.openxmlformats.org/officeDocument/2006/relationships/fontTable" Target="fontTable.xml"/><Relationship Id="rId10" Type="http://schemas.openxmlformats.org/officeDocument/2006/relationships/hyperlink" Target="http://www.dewalt.com/en-us/products/hand-tools/manual-fasteners/carbon-fiber-composite-hammer-tacker/dwht75900" TargetMode="External"/><Relationship Id="rId19" Type="http://schemas.openxmlformats.org/officeDocument/2006/relationships/hyperlink" Target="http://www.us-erg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walt.com/en-u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D97E-5114-4D84-8C57-5530A02F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Stanley Black &amp; Decker</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bmd0703</dc:creator>
  <cp:lastModifiedBy>Baxter, Janette</cp:lastModifiedBy>
  <cp:revision>7</cp:revision>
  <cp:lastPrinted>2016-08-23T13:58:00Z</cp:lastPrinted>
  <dcterms:created xsi:type="dcterms:W3CDTF">2016-11-15T21:01:00Z</dcterms:created>
  <dcterms:modified xsi:type="dcterms:W3CDTF">2016-11-16T20:02:00Z</dcterms:modified>
</cp:coreProperties>
</file>