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74" w:rsidRPr="004D2774" w:rsidRDefault="004D2774" w:rsidP="004D2774">
      <w:pPr>
        <w:pStyle w:val="Normalwebb"/>
        <w:rPr>
          <w:b/>
        </w:rPr>
      </w:pPr>
      <w:proofErr w:type="spellStart"/>
      <w:r w:rsidRPr="004D2774">
        <w:rPr>
          <w:b/>
        </w:rPr>
        <w:t>MCUSTA</w:t>
      </w:r>
      <w:proofErr w:type="spellEnd"/>
      <w:r w:rsidRPr="004D2774">
        <w:rPr>
          <w:b/>
        </w:rPr>
        <w:t xml:space="preserve"> </w:t>
      </w:r>
      <w:proofErr w:type="spellStart"/>
      <w:r w:rsidRPr="004D2774">
        <w:rPr>
          <w:b/>
        </w:rPr>
        <w:t>ZANMAI</w:t>
      </w:r>
      <w:proofErr w:type="spellEnd"/>
      <w:r w:rsidRPr="004D2774">
        <w:rPr>
          <w:b/>
        </w:rPr>
        <w:t xml:space="preserve"> – NYA KNIVSERIER MED ENORMT HABEGÄR!</w:t>
      </w:r>
    </w:p>
    <w:p w:rsidR="004D2774" w:rsidRDefault="004D2774" w:rsidP="004D2774">
      <w:pPr>
        <w:pStyle w:val="Normalwebb"/>
      </w:pPr>
      <w:proofErr w:type="spellStart"/>
      <w:r>
        <w:t>Mcusta</w:t>
      </w:r>
      <w:proofErr w:type="spellEnd"/>
      <w:r>
        <w:t xml:space="preserve"> </w:t>
      </w:r>
      <w:proofErr w:type="spellStart"/>
      <w:r>
        <w:t>Zanmai</w:t>
      </w:r>
      <w:proofErr w:type="spellEnd"/>
      <w:r>
        <w:t xml:space="preserve"> </w:t>
      </w:r>
      <w:r w:rsidR="00937CA6">
        <w:t xml:space="preserve">har släppt </w:t>
      </w:r>
      <w:r>
        <w:t>nya knivserier och intresset bland både proffs- &amp; hemmakockar är enormt. </w:t>
      </w:r>
    </w:p>
    <w:p w:rsidR="004D2774" w:rsidRDefault="004D2774" w:rsidP="004D2774">
      <w:pPr>
        <w:pStyle w:val="Normalwebb"/>
        <w:jc w:val="center"/>
      </w:pPr>
      <w:r>
        <w:rPr>
          <w:noProof/>
        </w:rPr>
        <w:drawing>
          <wp:inline distT="0" distB="0" distL="0" distR="0">
            <wp:extent cx="5775521" cy="5114260"/>
            <wp:effectExtent l="0" t="0" r="3175" b="444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nam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717" cy="513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74" w:rsidRDefault="00937CA6" w:rsidP="004D2774">
      <w:pPr>
        <w:pStyle w:val="Normalwebb"/>
      </w:pPr>
      <w:r>
        <w:t xml:space="preserve">Generalagenten </w:t>
      </w:r>
      <w:proofErr w:type="spellStart"/>
      <w:r w:rsidR="004D2774">
        <w:t>Vikingsun</w:t>
      </w:r>
      <w:proofErr w:type="spellEnd"/>
      <w:r>
        <w:t xml:space="preserve"> la</w:t>
      </w:r>
      <w:r w:rsidR="004D2774">
        <w:t xml:space="preserve"> upp en tävling med en bild på de sex knivmodellerna på Facebook och inlägget blev en viral suc</w:t>
      </w:r>
      <w:r>
        <w:t xml:space="preserve">cé med cirka 900 kommentarer, </w:t>
      </w:r>
      <w:r>
        <w:br/>
        <w:t>över</w:t>
      </w:r>
      <w:r w:rsidR="004D2774">
        <w:t xml:space="preserve"> 80000 exponeringar och ca 10000 inläggsklick &amp; interaktioner. Helt utan marknadsföring, vilket tydligt visar på knivarnas fantastiska design</w:t>
      </w:r>
      <w:r w:rsidR="004D2774">
        <w:br/>
        <w:t>och stora habegär!</w:t>
      </w:r>
    </w:p>
    <w:p w:rsidR="004D2774" w:rsidRDefault="004D2774" w:rsidP="004D2774">
      <w:pPr>
        <w:pStyle w:val="Normalwebb"/>
      </w:pPr>
      <w:r>
        <w:t xml:space="preserve">Tareq Taylor är en av många som dyrkar dessa japanska knivar. Missa inte heller reklamfilmen från </w:t>
      </w:r>
      <w:hyperlink r:id="rId5" w:tgtFrame="_blank" w:history="1">
        <w:r>
          <w:rPr>
            <w:rStyle w:val="Hyperlnk"/>
          </w:rPr>
          <w:t xml:space="preserve">Tareq Taylors restaurang </w:t>
        </w:r>
        <w:proofErr w:type="spellStart"/>
        <w:r>
          <w:rPr>
            <w:rStyle w:val="Hyperlnk"/>
          </w:rPr>
          <w:t>Kockeriet</w:t>
        </w:r>
        <w:proofErr w:type="spellEnd"/>
      </w:hyperlink>
      <w:r>
        <w:t xml:space="preserve"> i Malmö med </w:t>
      </w:r>
      <w:proofErr w:type="spellStart"/>
      <w:r>
        <w:t>Zanmai</w:t>
      </w:r>
      <w:proofErr w:type="spellEnd"/>
      <w:r>
        <w:t xml:space="preserve"> i sylvass fokus!! </w:t>
      </w:r>
    </w:p>
    <w:p w:rsidR="004D2774" w:rsidRDefault="004D2774" w:rsidP="004D2774">
      <w:pPr>
        <w:pStyle w:val="Normalwebb"/>
      </w:pPr>
      <w:r>
        <w:t>Filmerna finns tillgängliga via följande länkar;</w:t>
      </w:r>
    </w:p>
    <w:p w:rsidR="004D2774" w:rsidRDefault="00BA03AC" w:rsidP="004D2774">
      <w:pPr>
        <w:pStyle w:val="Normalwebb"/>
      </w:pPr>
      <w:hyperlink r:id="rId6" w:history="1">
        <w:r w:rsidR="004D2774" w:rsidRPr="004D2774">
          <w:rPr>
            <w:rStyle w:val="Hyperlnk"/>
          </w:rPr>
          <w:t xml:space="preserve">TAREQ OM </w:t>
        </w:r>
        <w:proofErr w:type="spellStart"/>
        <w:r w:rsidR="004D2774" w:rsidRPr="004D2774">
          <w:rPr>
            <w:rStyle w:val="Hyperlnk"/>
          </w:rPr>
          <w:t>ZANMAI</w:t>
        </w:r>
        <w:proofErr w:type="spellEnd"/>
      </w:hyperlink>
    </w:p>
    <w:p w:rsidR="004D2774" w:rsidRDefault="00BA03AC" w:rsidP="004D2774">
      <w:pPr>
        <w:pStyle w:val="Normalwebb"/>
      </w:pPr>
      <w:hyperlink r:id="rId7" w:history="1">
        <w:r w:rsidR="004D2774" w:rsidRPr="004D2774">
          <w:rPr>
            <w:rStyle w:val="Hyperlnk"/>
          </w:rPr>
          <w:t xml:space="preserve">TAREQ TAYLOR REKLAMFILM - </w:t>
        </w:r>
        <w:proofErr w:type="spellStart"/>
        <w:r w:rsidR="004D2774" w:rsidRPr="004D2774">
          <w:rPr>
            <w:rStyle w:val="Hyperlnk"/>
          </w:rPr>
          <w:t>KOCKERIET</w:t>
        </w:r>
        <w:proofErr w:type="spellEnd"/>
      </w:hyperlink>
    </w:p>
    <w:p w:rsidR="004D2774" w:rsidRDefault="004D2774" w:rsidP="004D2774">
      <w:pPr>
        <w:pStyle w:val="Normalwebb"/>
      </w:pPr>
      <w:r>
        <w:lastRenderedPageBreak/>
        <w:t xml:space="preserve">De sex olika serierna från </w:t>
      </w:r>
      <w:proofErr w:type="spellStart"/>
      <w:r>
        <w:t>Mcusta</w:t>
      </w:r>
      <w:proofErr w:type="spellEnd"/>
      <w:r>
        <w:t xml:space="preserve"> </w:t>
      </w:r>
      <w:proofErr w:type="spellStart"/>
      <w:r>
        <w:t>Zanmai</w:t>
      </w:r>
      <w:proofErr w:type="spellEnd"/>
      <w:r>
        <w:t xml:space="preserve"> som syns i bilden överst kan ni läsa mer om här;</w:t>
      </w:r>
    </w:p>
    <w:p w:rsidR="004D2774" w:rsidRDefault="004D2774" w:rsidP="004D2774">
      <w:pPr>
        <w:pStyle w:val="Normalwebb"/>
      </w:pPr>
      <w:hyperlink r:id="rId8" w:tgtFrame="_blank" w:history="1">
        <w:proofErr w:type="spellStart"/>
        <w:r>
          <w:rPr>
            <w:rStyle w:val="Hyperlnk"/>
          </w:rPr>
          <w:t>Zanmai</w:t>
        </w:r>
        <w:proofErr w:type="spellEnd"/>
        <w:r>
          <w:rPr>
            <w:rStyle w:val="Hyperlnk"/>
          </w:rPr>
          <w:t xml:space="preserve"> Modern Molybden </w:t>
        </w:r>
      </w:hyperlink>
    </w:p>
    <w:p w:rsidR="004D2774" w:rsidRDefault="004D2774" w:rsidP="004D2774">
      <w:pPr>
        <w:pStyle w:val="Normalwebb"/>
      </w:pPr>
      <w:r>
        <w:rPr>
          <w:noProof/>
        </w:rPr>
        <w:drawing>
          <wp:inline distT="0" distB="0" distL="0" distR="0">
            <wp:extent cx="2498133" cy="584791"/>
            <wp:effectExtent l="0" t="0" r="381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usta-zanmai-modern-molybden-santoku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04" cy="60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74" w:rsidRDefault="00BA03AC" w:rsidP="004D2774">
      <w:pPr>
        <w:pStyle w:val="Normalwebb"/>
      </w:pPr>
      <w:hyperlink r:id="rId10" w:tgtFrame="_blank" w:history="1">
        <w:proofErr w:type="spellStart"/>
        <w:r w:rsidR="004D2774">
          <w:rPr>
            <w:rStyle w:val="Hyperlnk"/>
          </w:rPr>
          <w:t>Zanmai</w:t>
        </w:r>
        <w:proofErr w:type="spellEnd"/>
        <w:r w:rsidR="004D2774">
          <w:rPr>
            <w:rStyle w:val="Hyperlnk"/>
          </w:rPr>
          <w:t xml:space="preserve"> </w:t>
        </w:r>
        <w:proofErr w:type="spellStart"/>
        <w:r w:rsidR="004D2774">
          <w:rPr>
            <w:rStyle w:val="Hyperlnk"/>
          </w:rPr>
          <w:t>Flame</w:t>
        </w:r>
        <w:proofErr w:type="spellEnd"/>
        <w:r w:rsidR="004D2774">
          <w:rPr>
            <w:rStyle w:val="Hyperlnk"/>
          </w:rPr>
          <w:t xml:space="preserve"> </w:t>
        </w:r>
        <w:proofErr w:type="spellStart"/>
        <w:r w:rsidR="004D2774">
          <w:rPr>
            <w:rStyle w:val="Hyperlnk"/>
          </w:rPr>
          <w:t>Damascus</w:t>
        </w:r>
        <w:proofErr w:type="spellEnd"/>
      </w:hyperlink>
    </w:p>
    <w:p w:rsidR="004D2774" w:rsidRDefault="004D2774" w:rsidP="004D2774">
      <w:pPr>
        <w:pStyle w:val="Normalwebb"/>
      </w:pPr>
      <w:r>
        <w:rPr>
          <w:noProof/>
        </w:rPr>
        <w:drawing>
          <wp:inline distT="0" distB="0" distL="0" distR="0">
            <wp:extent cx="2522625" cy="58479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usta-zanmai-flame-damascus-santoku-18-cm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579" cy="6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74" w:rsidRDefault="00BA03AC" w:rsidP="004D2774">
      <w:pPr>
        <w:pStyle w:val="Normalwebb"/>
      </w:pPr>
      <w:hyperlink r:id="rId12" w:tgtFrame="_blank" w:history="1">
        <w:proofErr w:type="spellStart"/>
        <w:r w:rsidR="004D2774">
          <w:rPr>
            <w:rStyle w:val="Hyperlnk"/>
          </w:rPr>
          <w:t>Zanmai</w:t>
        </w:r>
        <w:proofErr w:type="spellEnd"/>
        <w:r w:rsidR="004D2774">
          <w:rPr>
            <w:rStyle w:val="Hyperlnk"/>
          </w:rPr>
          <w:t xml:space="preserve"> Revolution</w:t>
        </w:r>
      </w:hyperlink>
    </w:p>
    <w:p w:rsidR="004D2774" w:rsidRDefault="004D2774" w:rsidP="004D2774">
      <w:pPr>
        <w:pStyle w:val="Normalwebb"/>
      </w:pPr>
      <w:r>
        <w:rPr>
          <w:noProof/>
        </w:rPr>
        <w:drawing>
          <wp:inline distT="0" distB="0" distL="0" distR="0">
            <wp:extent cx="2636875" cy="611276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usta-zanmai-revolution-santoku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312" cy="62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74" w:rsidRDefault="00BA03AC" w:rsidP="004D2774">
      <w:pPr>
        <w:pStyle w:val="Normalwebb"/>
      </w:pPr>
      <w:hyperlink r:id="rId14" w:tgtFrame="_blank" w:history="1">
        <w:proofErr w:type="spellStart"/>
        <w:r w:rsidR="004D2774">
          <w:rPr>
            <w:rStyle w:val="Hyperlnk"/>
          </w:rPr>
          <w:t>Zanmai</w:t>
        </w:r>
        <w:proofErr w:type="spellEnd"/>
        <w:r w:rsidR="004D2774">
          <w:rPr>
            <w:rStyle w:val="Hyperlnk"/>
          </w:rPr>
          <w:t xml:space="preserve"> </w:t>
        </w:r>
        <w:proofErr w:type="spellStart"/>
        <w:r w:rsidR="004D2774">
          <w:rPr>
            <w:rStyle w:val="Hyperlnk"/>
          </w:rPr>
          <w:t>Splash</w:t>
        </w:r>
        <w:proofErr w:type="spellEnd"/>
        <w:r w:rsidR="004D2774">
          <w:rPr>
            <w:rStyle w:val="Hyperlnk"/>
          </w:rPr>
          <w:t xml:space="preserve"> Hybrid</w:t>
        </w:r>
      </w:hyperlink>
    </w:p>
    <w:p w:rsidR="004D2774" w:rsidRDefault="004D2774" w:rsidP="004D2774">
      <w:pPr>
        <w:pStyle w:val="Normalwebb"/>
      </w:pPr>
      <w:r>
        <w:rPr>
          <w:noProof/>
        </w:rPr>
        <w:drawing>
          <wp:inline distT="0" distB="0" distL="0" distR="0">
            <wp:extent cx="2522624" cy="58479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custa-zanmai-hybrid-splash-santoku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61" cy="59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774" w:rsidRDefault="00BA03AC" w:rsidP="004D2774">
      <w:pPr>
        <w:pStyle w:val="Normalwebb"/>
      </w:pPr>
      <w:hyperlink r:id="rId16" w:tgtFrame="_blank" w:history="1">
        <w:proofErr w:type="spellStart"/>
        <w:r w:rsidR="004D2774">
          <w:rPr>
            <w:rStyle w:val="Hyperlnk"/>
          </w:rPr>
          <w:t>Zanmai</w:t>
        </w:r>
        <w:proofErr w:type="spellEnd"/>
        <w:r w:rsidR="004D2774">
          <w:rPr>
            <w:rStyle w:val="Hyperlnk"/>
          </w:rPr>
          <w:t xml:space="preserve"> </w:t>
        </w:r>
        <w:proofErr w:type="spellStart"/>
        <w:r w:rsidR="004D2774">
          <w:rPr>
            <w:rStyle w:val="Hyperlnk"/>
          </w:rPr>
          <w:t>Twisted</w:t>
        </w:r>
        <w:proofErr w:type="spellEnd"/>
        <w:r w:rsidR="004D2774">
          <w:rPr>
            <w:rStyle w:val="Hyperlnk"/>
          </w:rPr>
          <w:t xml:space="preserve"> </w:t>
        </w:r>
        <w:proofErr w:type="spellStart"/>
        <w:r w:rsidR="004D2774">
          <w:rPr>
            <w:rStyle w:val="Hyperlnk"/>
          </w:rPr>
          <w:t>Supreme</w:t>
        </w:r>
        <w:proofErr w:type="spellEnd"/>
      </w:hyperlink>
    </w:p>
    <w:p w:rsidR="004D2774" w:rsidRDefault="004D2774" w:rsidP="004D2774">
      <w:pPr>
        <w:pStyle w:val="Normalwebb"/>
      </w:pPr>
      <w:r>
        <w:rPr>
          <w:noProof/>
        </w:rPr>
        <w:drawing>
          <wp:inline distT="0" distB="0" distL="0" distR="0">
            <wp:extent cx="2474117" cy="584791"/>
            <wp:effectExtent l="0" t="0" r="254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usta-zanmai-supreme-twisted-santoku-18-cm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49" cy="59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74" w:rsidRDefault="00BA03AC" w:rsidP="004D2774">
      <w:pPr>
        <w:pStyle w:val="Normalwebb"/>
      </w:pPr>
      <w:hyperlink r:id="rId18" w:tgtFrame="_blank" w:history="1">
        <w:proofErr w:type="spellStart"/>
        <w:r w:rsidR="004D2774">
          <w:rPr>
            <w:rStyle w:val="Hyperlnk"/>
          </w:rPr>
          <w:t>Zanmai</w:t>
        </w:r>
        <w:proofErr w:type="spellEnd"/>
        <w:r w:rsidR="004D2774">
          <w:rPr>
            <w:rStyle w:val="Hyperlnk"/>
          </w:rPr>
          <w:t xml:space="preserve"> Classic </w:t>
        </w:r>
        <w:proofErr w:type="spellStart"/>
        <w:r w:rsidR="004D2774">
          <w:rPr>
            <w:rStyle w:val="Hyperlnk"/>
          </w:rPr>
          <w:t>Damas</w:t>
        </w:r>
        <w:r w:rsidR="004D2774">
          <w:rPr>
            <w:rStyle w:val="Hyperlnk"/>
          </w:rPr>
          <w:t>c</w:t>
        </w:r>
        <w:r w:rsidR="004D2774">
          <w:rPr>
            <w:rStyle w:val="Hyperlnk"/>
          </w:rPr>
          <w:t>us</w:t>
        </w:r>
        <w:proofErr w:type="spellEnd"/>
        <w:r w:rsidR="004D2774">
          <w:rPr>
            <w:rStyle w:val="Hyperlnk"/>
          </w:rPr>
          <w:t xml:space="preserve"> </w:t>
        </w:r>
        <w:proofErr w:type="spellStart"/>
        <w:r w:rsidR="004D2774">
          <w:rPr>
            <w:rStyle w:val="Hyperlnk"/>
          </w:rPr>
          <w:t>Corian</w:t>
        </w:r>
        <w:proofErr w:type="spellEnd"/>
      </w:hyperlink>
      <w:r w:rsidR="004D2774">
        <w:t xml:space="preserve"> </w:t>
      </w:r>
    </w:p>
    <w:p w:rsidR="004D2774" w:rsidRDefault="004D2774" w:rsidP="004D2774">
      <w:pPr>
        <w:pStyle w:val="Normalwebb"/>
      </w:pPr>
      <w:r>
        <w:rPr>
          <w:noProof/>
        </w:rPr>
        <w:drawing>
          <wp:inline distT="0" distB="0" distL="0" distR="0">
            <wp:extent cx="2664049" cy="581247"/>
            <wp:effectExtent l="0" t="0" r="3175" b="317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usta-zanmai-classic-damascus-santoku-18-cm-corian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32" cy="59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774" w:rsidSect="00FD4C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74"/>
    <w:rsid w:val="0025424C"/>
    <w:rsid w:val="0044764A"/>
    <w:rsid w:val="004D2774"/>
    <w:rsid w:val="00937CA6"/>
    <w:rsid w:val="00BA03AC"/>
    <w:rsid w:val="00D502C0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45BE0"/>
  <w14:defaultImageDpi w14:val="32767"/>
  <w15:chartTrackingRefBased/>
  <w15:docId w15:val="{E67321ED-958B-144F-A638-82FE48F9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D2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4D277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4D27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kingsun.se/sv/search?q=modern%20molybden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vikingsun.se/sv/search?q=damascus%20coria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Cnk4wPviZbY" TargetMode="External"/><Relationship Id="rId12" Type="http://schemas.openxmlformats.org/officeDocument/2006/relationships/hyperlink" Target="https://www.vikingsun.se/sv/search?q=revolution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vikingsun.se/sv/search?q=twisted%20suprem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CBvlzfS0f3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kockeriet.se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vikingsun.se/sv/search?q=flame%20damascus" TargetMode="External"/><Relationship Id="rId19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2.jpeg"/><Relationship Id="rId14" Type="http://schemas.openxmlformats.org/officeDocument/2006/relationships/hyperlink" Target="https://www.vikingsun.se/sv/search?q=splash%20hybri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Zäll</dc:creator>
  <cp:keywords/>
  <dc:description/>
  <cp:lastModifiedBy>Frederik Zäll</cp:lastModifiedBy>
  <cp:revision>2</cp:revision>
  <dcterms:created xsi:type="dcterms:W3CDTF">2018-04-24T09:27:00Z</dcterms:created>
  <dcterms:modified xsi:type="dcterms:W3CDTF">2018-05-08T08:58:00Z</dcterms:modified>
</cp:coreProperties>
</file>