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6A" w:rsidRPr="00770040" w:rsidRDefault="00FC2B82" w:rsidP="00370D6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70040">
        <w:rPr>
          <w:rFonts w:ascii="Arial" w:hAnsi="Arial" w:cs="Arial"/>
          <w:b/>
          <w:sz w:val="24"/>
          <w:szCs w:val="24"/>
        </w:rPr>
        <w:t xml:space="preserve">ATG: V86 </w:t>
      </w:r>
      <w:r w:rsidR="00370D6A" w:rsidRPr="00770040">
        <w:rPr>
          <w:rFonts w:ascii="Arial" w:hAnsi="Arial" w:cs="Arial"/>
          <w:b/>
          <w:sz w:val="24"/>
          <w:szCs w:val="24"/>
        </w:rPr>
        <w:t>ersätter V64 under tio onsdagar</w:t>
      </w:r>
    </w:p>
    <w:p w:rsidR="00FC2B82" w:rsidRPr="00770040" w:rsidRDefault="00FC2B82" w:rsidP="00370D6A">
      <w:pPr>
        <w:rPr>
          <w:rFonts w:ascii="Arial" w:hAnsi="Arial" w:cs="Arial"/>
          <w:sz w:val="24"/>
          <w:szCs w:val="24"/>
        </w:rPr>
      </w:pPr>
      <w:r w:rsidRPr="00770040">
        <w:rPr>
          <w:rFonts w:ascii="Arial" w:hAnsi="Arial" w:cs="Arial"/>
          <w:b/>
          <w:sz w:val="24"/>
          <w:szCs w:val="24"/>
        </w:rPr>
        <w:br/>
      </w:r>
      <w:r w:rsidR="00370D6A" w:rsidRPr="00770040">
        <w:rPr>
          <w:rFonts w:ascii="Arial" w:hAnsi="Arial" w:cs="Arial"/>
          <w:b/>
          <w:sz w:val="24"/>
          <w:szCs w:val="24"/>
        </w:rPr>
        <w:t xml:space="preserve">Klurigare, men </w:t>
      </w:r>
      <w:r w:rsidR="00770040">
        <w:rPr>
          <w:rFonts w:ascii="Arial" w:hAnsi="Arial" w:cs="Arial"/>
          <w:b/>
          <w:sz w:val="24"/>
          <w:szCs w:val="24"/>
        </w:rPr>
        <w:t xml:space="preserve">med ett billigare </w:t>
      </w:r>
      <w:r w:rsidR="00370D6A" w:rsidRPr="00770040">
        <w:rPr>
          <w:rFonts w:ascii="Arial" w:hAnsi="Arial" w:cs="Arial"/>
          <w:b/>
          <w:sz w:val="24"/>
          <w:szCs w:val="24"/>
        </w:rPr>
        <w:t>radpris och högre vinster än på V64.</w:t>
      </w:r>
      <w:r w:rsidR="00370D6A" w:rsidRPr="00770040">
        <w:rPr>
          <w:rFonts w:ascii="Arial" w:hAnsi="Arial" w:cs="Arial"/>
          <w:b/>
          <w:sz w:val="24"/>
          <w:szCs w:val="24"/>
        </w:rPr>
        <w:br/>
        <w:t>Det är V86, det nya spelet på trav som kommer att gästspela under tio onsdagar</w:t>
      </w:r>
      <w:r w:rsidRPr="00770040">
        <w:rPr>
          <w:rFonts w:ascii="Arial" w:hAnsi="Arial" w:cs="Arial"/>
          <w:b/>
          <w:sz w:val="24"/>
          <w:szCs w:val="24"/>
        </w:rPr>
        <w:t xml:space="preserve"> på Solvalla</w:t>
      </w:r>
      <w:r w:rsidR="00370D6A" w:rsidRPr="00770040">
        <w:rPr>
          <w:rFonts w:ascii="Arial" w:hAnsi="Arial" w:cs="Arial"/>
          <w:b/>
          <w:sz w:val="24"/>
          <w:szCs w:val="24"/>
        </w:rPr>
        <w:t>.</w:t>
      </w:r>
      <w:r w:rsidR="00370D6A" w:rsidRPr="00770040">
        <w:rPr>
          <w:rFonts w:ascii="Arial" w:hAnsi="Arial" w:cs="Arial"/>
          <w:b/>
          <w:sz w:val="24"/>
          <w:szCs w:val="24"/>
        </w:rPr>
        <w:br/>
        <w:t>Premiär den 30 november.</w:t>
      </w:r>
      <w:r w:rsidR="00370D6A" w:rsidRPr="00770040">
        <w:rPr>
          <w:rFonts w:ascii="Arial" w:hAnsi="Arial" w:cs="Arial"/>
          <w:sz w:val="24"/>
          <w:szCs w:val="24"/>
        </w:rPr>
        <w:br/>
      </w:r>
      <w:r w:rsidR="00370D6A" w:rsidRPr="00770040">
        <w:rPr>
          <w:rFonts w:ascii="Arial" w:hAnsi="Arial" w:cs="Arial"/>
          <w:sz w:val="24"/>
          <w:szCs w:val="24"/>
        </w:rPr>
        <w:br/>
        <w:t>Under tio veckor kommer travspelarna att få testa V86. Det är uppbyggt som succéspelet V75 med skillnaden att spelarna ska hitta vinnarna i åtta lopp och att radpriset är halverat till 25 öre.</w:t>
      </w:r>
      <w:r w:rsidR="007C57D6" w:rsidRPr="00770040">
        <w:rPr>
          <w:rFonts w:ascii="Arial" w:hAnsi="Arial" w:cs="Arial"/>
          <w:sz w:val="24"/>
          <w:szCs w:val="24"/>
        </w:rPr>
        <w:br/>
      </w:r>
      <w:r w:rsidR="00370D6A" w:rsidRPr="00770040">
        <w:rPr>
          <w:rFonts w:ascii="Arial" w:hAnsi="Arial" w:cs="Arial"/>
          <w:sz w:val="24"/>
          <w:szCs w:val="24"/>
        </w:rPr>
        <w:br/>
      </w:r>
      <w:r w:rsidR="00AA30F5" w:rsidRPr="00770040">
        <w:rPr>
          <w:rFonts w:ascii="Arial" w:hAnsi="Arial" w:cs="Arial"/>
          <w:sz w:val="24"/>
          <w:szCs w:val="24"/>
        </w:rPr>
        <w:t>–</w:t>
      </w:r>
      <w:r w:rsidR="00370D6A" w:rsidRPr="00770040">
        <w:rPr>
          <w:rFonts w:ascii="Arial" w:hAnsi="Arial" w:cs="Arial"/>
          <w:sz w:val="24"/>
          <w:szCs w:val="24"/>
        </w:rPr>
        <w:t xml:space="preserve"> V</w:t>
      </w:r>
      <w:r w:rsidR="007C57D6" w:rsidRPr="00770040">
        <w:rPr>
          <w:rFonts w:ascii="Arial" w:hAnsi="Arial" w:cs="Arial"/>
          <w:sz w:val="24"/>
          <w:szCs w:val="24"/>
        </w:rPr>
        <w:t xml:space="preserve">86 är något som våra </w:t>
      </w:r>
      <w:r w:rsidR="00370D6A" w:rsidRPr="00770040">
        <w:rPr>
          <w:rFonts w:ascii="Arial" w:hAnsi="Arial" w:cs="Arial"/>
          <w:sz w:val="24"/>
          <w:szCs w:val="24"/>
        </w:rPr>
        <w:t xml:space="preserve">kunder </w:t>
      </w:r>
      <w:r w:rsidR="007B5C71">
        <w:rPr>
          <w:rFonts w:ascii="Arial" w:hAnsi="Arial" w:cs="Arial"/>
          <w:sz w:val="24"/>
          <w:szCs w:val="24"/>
        </w:rPr>
        <w:t>efterlyst</w:t>
      </w:r>
      <w:r w:rsidR="00370D6A" w:rsidRPr="00770040">
        <w:rPr>
          <w:rFonts w:ascii="Arial" w:hAnsi="Arial" w:cs="Arial"/>
          <w:sz w:val="24"/>
          <w:szCs w:val="24"/>
        </w:rPr>
        <w:t>. De vill</w:t>
      </w:r>
      <w:r w:rsidR="007C57D6" w:rsidRPr="00770040">
        <w:rPr>
          <w:rFonts w:ascii="Arial" w:hAnsi="Arial" w:cs="Arial"/>
          <w:sz w:val="24"/>
          <w:szCs w:val="24"/>
        </w:rPr>
        <w:t xml:space="preserve">e ha ett nytt </w:t>
      </w:r>
      <w:r w:rsidRPr="00770040">
        <w:rPr>
          <w:rFonts w:ascii="Arial" w:hAnsi="Arial" w:cs="Arial"/>
          <w:sz w:val="24"/>
          <w:szCs w:val="24"/>
        </w:rPr>
        <w:t>spel mitt i veckan</w:t>
      </w:r>
      <w:r w:rsidR="007C57D6" w:rsidRPr="00770040">
        <w:rPr>
          <w:rFonts w:ascii="Arial" w:hAnsi="Arial" w:cs="Arial"/>
          <w:sz w:val="24"/>
          <w:szCs w:val="24"/>
        </w:rPr>
        <w:t xml:space="preserve"> med </w:t>
      </w:r>
      <w:r w:rsidR="00370D6A" w:rsidRPr="00770040">
        <w:rPr>
          <w:rFonts w:ascii="Arial" w:hAnsi="Arial" w:cs="Arial"/>
          <w:sz w:val="24"/>
          <w:szCs w:val="24"/>
        </w:rPr>
        <w:t>högre</w:t>
      </w:r>
      <w:r w:rsidR="007C57D6" w:rsidRPr="00770040">
        <w:rPr>
          <w:rFonts w:ascii="Arial" w:hAnsi="Arial" w:cs="Arial"/>
          <w:sz w:val="24"/>
          <w:szCs w:val="24"/>
        </w:rPr>
        <w:t xml:space="preserve"> vinster </w:t>
      </w:r>
      <w:r w:rsidR="00370D6A" w:rsidRPr="00770040">
        <w:rPr>
          <w:rFonts w:ascii="Arial" w:hAnsi="Arial" w:cs="Arial"/>
          <w:sz w:val="24"/>
          <w:szCs w:val="24"/>
        </w:rPr>
        <w:t xml:space="preserve">och ett lågt </w:t>
      </w:r>
      <w:proofErr w:type="spellStart"/>
      <w:r w:rsidR="00370D6A" w:rsidRPr="00770040">
        <w:rPr>
          <w:rFonts w:ascii="Arial" w:hAnsi="Arial" w:cs="Arial"/>
          <w:sz w:val="24"/>
          <w:szCs w:val="24"/>
        </w:rPr>
        <w:t>radpris</w:t>
      </w:r>
      <w:proofErr w:type="spellEnd"/>
      <w:r w:rsidR="00370D6A" w:rsidRPr="00770040">
        <w:rPr>
          <w:rFonts w:ascii="Arial" w:hAnsi="Arial" w:cs="Arial"/>
          <w:sz w:val="24"/>
          <w:szCs w:val="24"/>
        </w:rPr>
        <w:t xml:space="preserve">, </w:t>
      </w:r>
      <w:r w:rsidR="007C57D6" w:rsidRPr="00770040">
        <w:rPr>
          <w:rFonts w:ascii="Arial" w:hAnsi="Arial" w:cs="Arial"/>
          <w:sz w:val="24"/>
          <w:szCs w:val="24"/>
        </w:rPr>
        <w:t xml:space="preserve">så </w:t>
      </w:r>
      <w:r w:rsidR="007B5C71">
        <w:rPr>
          <w:rFonts w:ascii="Arial" w:hAnsi="Arial" w:cs="Arial"/>
          <w:sz w:val="24"/>
          <w:szCs w:val="24"/>
        </w:rPr>
        <w:t xml:space="preserve">man kan säga att V86 </w:t>
      </w:r>
      <w:r w:rsidR="007C57D6" w:rsidRPr="00770040">
        <w:rPr>
          <w:rFonts w:ascii="Arial" w:hAnsi="Arial" w:cs="Arial"/>
          <w:sz w:val="24"/>
          <w:szCs w:val="24"/>
        </w:rPr>
        <w:t xml:space="preserve">har vi tagit fram tillsammans med kunderna </w:t>
      </w:r>
      <w:r w:rsidR="00370D6A" w:rsidRPr="00770040">
        <w:rPr>
          <w:rFonts w:ascii="Arial" w:hAnsi="Arial" w:cs="Arial"/>
          <w:sz w:val="24"/>
          <w:szCs w:val="24"/>
        </w:rPr>
        <w:t>säger ATG:s VD Remy Nilson.</w:t>
      </w:r>
    </w:p>
    <w:p w:rsidR="007C57D6" w:rsidRPr="00770040" w:rsidRDefault="007C57D6" w:rsidP="00370D6A">
      <w:pPr>
        <w:rPr>
          <w:rFonts w:ascii="Arial" w:hAnsi="Arial" w:cs="Arial"/>
          <w:sz w:val="24"/>
          <w:szCs w:val="24"/>
        </w:rPr>
      </w:pPr>
      <w:r w:rsidRPr="00770040">
        <w:rPr>
          <w:rFonts w:ascii="Arial" w:hAnsi="Arial" w:cs="Arial"/>
          <w:sz w:val="24"/>
          <w:szCs w:val="24"/>
        </w:rPr>
        <w:t>V86 ersätter alltså V64 på Solvalla under ett tio veckors gästspel.</w:t>
      </w:r>
    </w:p>
    <w:p w:rsidR="00770040" w:rsidRPr="00AA30F5" w:rsidRDefault="00AA30F5" w:rsidP="00AA30F5">
      <w:pPr>
        <w:rPr>
          <w:rFonts w:ascii="Arial" w:hAnsi="Arial" w:cs="Arial"/>
          <w:sz w:val="24"/>
          <w:szCs w:val="24"/>
        </w:rPr>
      </w:pPr>
      <w:r w:rsidRPr="00770040">
        <w:rPr>
          <w:rFonts w:ascii="Arial" w:hAnsi="Arial" w:cs="Arial"/>
          <w:sz w:val="24"/>
          <w:szCs w:val="24"/>
        </w:rPr>
        <w:t xml:space="preserve">– </w:t>
      </w:r>
      <w:r w:rsidR="007C57D6" w:rsidRPr="00AA30F5">
        <w:rPr>
          <w:rFonts w:ascii="Arial" w:hAnsi="Arial" w:cs="Arial"/>
          <w:sz w:val="24"/>
          <w:szCs w:val="24"/>
        </w:rPr>
        <w:t xml:space="preserve">V64 har varit stabilt, men vi tror onsdagarna har en högre potential. </w:t>
      </w:r>
      <w:r w:rsidR="00370D6A" w:rsidRPr="00AA30F5">
        <w:rPr>
          <w:rFonts w:ascii="Arial" w:hAnsi="Arial" w:cs="Arial"/>
          <w:sz w:val="24"/>
          <w:szCs w:val="24"/>
        </w:rPr>
        <w:t>Det</w:t>
      </w:r>
      <w:r w:rsidR="00770040" w:rsidRPr="00AA30F5">
        <w:rPr>
          <w:rFonts w:ascii="Arial" w:hAnsi="Arial" w:cs="Arial"/>
          <w:sz w:val="24"/>
          <w:szCs w:val="24"/>
        </w:rPr>
        <w:t xml:space="preserve"> här ska bli riktigt spännande.</w:t>
      </w:r>
    </w:p>
    <w:p w:rsidR="007C57D6" w:rsidRPr="00AA30F5" w:rsidRDefault="00AA30F5" w:rsidP="00AA30F5">
      <w:pPr>
        <w:rPr>
          <w:rFonts w:ascii="Arial" w:hAnsi="Arial" w:cs="Arial"/>
          <w:sz w:val="24"/>
          <w:szCs w:val="24"/>
        </w:rPr>
      </w:pPr>
      <w:r w:rsidRPr="00770040">
        <w:rPr>
          <w:rFonts w:ascii="Arial" w:hAnsi="Arial" w:cs="Arial"/>
          <w:sz w:val="24"/>
          <w:szCs w:val="24"/>
        </w:rPr>
        <w:t xml:space="preserve">– </w:t>
      </w:r>
      <w:r w:rsidR="00770040" w:rsidRPr="00AA30F5">
        <w:rPr>
          <w:rFonts w:ascii="Arial" w:hAnsi="Arial" w:cs="Arial"/>
          <w:sz w:val="24"/>
          <w:szCs w:val="24"/>
        </w:rPr>
        <w:t xml:space="preserve">Vi har </w:t>
      </w:r>
      <w:r w:rsidR="00370D6A" w:rsidRPr="00AA30F5">
        <w:rPr>
          <w:rFonts w:ascii="Arial" w:hAnsi="Arial" w:cs="Arial"/>
          <w:sz w:val="24"/>
          <w:szCs w:val="24"/>
        </w:rPr>
        <w:t xml:space="preserve">testat V86, med framgång, på utvalda kunder under året. </w:t>
      </w:r>
      <w:r w:rsidR="00770040" w:rsidRPr="00AA30F5">
        <w:rPr>
          <w:rFonts w:ascii="Arial" w:hAnsi="Arial" w:cs="Arial"/>
          <w:sz w:val="24"/>
          <w:szCs w:val="24"/>
        </w:rPr>
        <w:t xml:space="preserve">Från 30 november </w:t>
      </w:r>
      <w:r w:rsidR="00370D6A" w:rsidRPr="00AA30F5">
        <w:rPr>
          <w:rFonts w:ascii="Arial" w:hAnsi="Arial" w:cs="Arial"/>
          <w:sz w:val="24"/>
          <w:szCs w:val="24"/>
        </w:rPr>
        <w:t>kör vi skarpt och sen ska vi såklart utvärdera det här noga, avslutar Remy</w:t>
      </w:r>
      <w:r w:rsidR="00FC2B82" w:rsidRPr="00AA30F5">
        <w:rPr>
          <w:rFonts w:ascii="Arial" w:hAnsi="Arial" w:cs="Arial"/>
          <w:sz w:val="24"/>
          <w:szCs w:val="24"/>
        </w:rPr>
        <w:t>.</w:t>
      </w:r>
    </w:p>
    <w:p w:rsidR="00370D6A" w:rsidRDefault="00370D6A" w:rsidP="007C57D6">
      <w:pPr>
        <w:rPr>
          <w:rFonts w:ascii="Arial" w:hAnsi="Arial" w:cs="Arial"/>
          <w:sz w:val="24"/>
          <w:szCs w:val="24"/>
        </w:rPr>
      </w:pPr>
      <w:r w:rsidRPr="00770040">
        <w:rPr>
          <w:rFonts w:ascii="Arial" w:hAnsi="Arial" w:cs="Arial"/>
          <w:b/>
          <w:sz w:val="24"/>
          <w:szCs w:val="24"/>
        </w:rPr>
        <w:t>Fakta V86:</w:t>
      </w:r>
      <w:r w:rsidR="007C57D6" w:rsidRPr="00770040">
        <w:rPr>
          <w:rFonts w:ascii="Arial" w:hAnsi="Arial" w:cs="Arial"/>
          <w:b/>
          <w:sz w:val="24"/>
          <w:szCs w:val="24"/>
        </w:rPr>
        <w:br/>
      </w:r>
      <w:r w:rsidRPr="00770040">
        <w:rPr>
          <w:rFonts w:ascii="Arial" w:hAnsi="Arial" w:cs="Arial"/>
          <w:sz w:val="24"/>
          <w:szCs w:val="24"/>
        </w:rPr>
        <w:br/>
      </w:r>
      <w:r w:rsidR="007C57D6" w:rsidRPr="00770040">
        <w:rPr>
          <w:rFonts w:ascii="Arial" w:hAnsi="Arial" w:cs="Arial"/>
          <w:sz w:val="24"/>
          <w:szCs w:val="24"/>
        </w:rPr>
        <w:t xml:space="preserve">* </w:t>
      </w:r>
      <w:r w:rsidRPr="00770040">
        <w:rPr>
          <w:rFonts w:ascii="Arial" w:hAnsi="Arial" w:cs="Arial"/>
          <w:sz w:val="24"/>
          <w:szCs w:val="24"/>
        </w:rPr>
        <w:t xml:space="preserve">V86 går ut på </w:t>
      </w:r>
      <w:r w:rsidR="007C57D6" w:rsidRPr="00770040">
        <w:rPr>
          <w:rFonts w:ascii="Arial" w:hAnsi="Arial" w:cs="Arial"/>
          <w:sz w:val="24"/>
          <w:szCs w:val="24"/>
        </w:rPr>
        <w:t>att hitta vinnaren i åtta lopp.</w:t>
      </w:r>
      <w:r w:rsidR="007C57D6" w:rsidRPr="00770040">
        <w:rPr>
          <w:rFonts w:ascii="Arial" w:hAnsi="Arial" w:cs="Arial"/>
          <w:sz w:val="24"/>
          <w:szCs w:val="24"/>
        </w:rPr>
        <w:br/>
        <w:t>* Du vinner på 8, 7, och 6 rätt.</w:t>
      </w:r>
      <w:r w:rsidR="007C57D6" w:rsidRPr="00770040">
        <w:rPr>
          <w:rFonts w:ascii="Arial" w:hAnsi="Arial" w:cs="Arial"/>
          <w:sz w:val="24"/>
          <w:szCs w:val="24"/>
        </w:rPr>
        <w:br/>
        <w:t xml:space="preserve">* </w:t>
      </w:r>
      <w:r w:rsidRPr="00770040">
        <w:rPr>
          <w:rFonts w:ascii="Arial" w:hAnsi="Arial" w:cs="Arial"/>
          <w:sz w:val="24"/>
          <w:szCs w:val="24"/>
        </w:rPr>
        <w:t>Om ingen har 8 rätt, eller om utdelningen understiger 20 kronor på 7 och/eller 6 rätt, så blir det Jackpot och pengar flyttas till nästa veckas 8-rättspott.</w:t>
      </w:r>
      <w:r w:rsidR="007C57D6" w:rsidRPr="00770040">
        <w:rPr>
          <w:rFonts w:ascii="Arial" w:hAnsi="Arial" w:cs="Arial"/>
          <w:sz w:val="24"/>
          <w:szCs w:val="24"/>
        </w:rPr>
        <w:br/>
        <w:t xml:space="preserve">* </w:t>
      </w:r>
      <w:r w:rsidRPr="00770040">
        <w:rPr>
          <w:rFonts w:ascii="Arial" w:hAnsi="Arial" w:cs="Arial"/>
          <w:sz w:val="24"/>
          <w:szCs w:val="24"/>
        </w:rPr>
        <w:t>Möjlighe</w:t>
      </w:r>
      <w:r w:rsidR="00411E14">
        <w:rPr>
          <w:rFonts w:ascii="Arial" w:hAnsi="Arial" w:cs="Arial"/>
          <w:sz w:val="24"/>
          <w:szCs w:val="24"/>
        </w:rPr>
        <w:t xml:space="preserve">t att välja V8 som </w:t>
      </w:r>
      <w:proofErr w:type="spellStart"/>
      <w:r w:rsidR="00411E14">
        <w:rPr>
          <w:rFonts w:ascii="Arial" w:hAnsi="Arial" w:cs="Arial"/>
          <w:sz w:val="24"/>
          <w:szCs w:val="24"/>
        </w:rPr>
        <w:t>spelmetod</w:t>
      </w:r>
      <w:proofErr w:type="spellEnd"/>
      <w:r w:rsidR="00411E14">
        <w:rPr>
          <w:rFonts w:ascii="Arial" w:hAnsi="Arial" w:cs="Arial"/>
          <w:sz w:val="24"/>
          <w:szCs w:val="24"/>
        </w:rPr>
        <w:t xml:space="preserve"> (d</w:t>
      </w:r>
      <w:r w:rsidRPr="00770040">
        <w:rPr>
          <w:rFonts w:ascii="Arial" w:hAnsi="Arial" w:cs="Arial"/>
          <w:sz w:val="24"/>
          <w:szCs w:val="24"/>
        </w:rPr>
        <w:t>å vinner man endast på 8 rätt, men får 2,5 gånger utdelningen)</w:t>
      </w:r>
      <w:r w:rsidR="007B5C71">
        <w:rPr>
          <w:rFonts w:ascii="Arial" w:hAnsi="Arial" w:cs="Arial"/>
          <w:sz w:val="24"/>
          <w:szCs w:val="24"/>
        </w:rPr>
        <w:t>.</w:t>
      </w:r>
      <w:r w:rsidR="007B5C71">
        <w:rPr>
          <w:rFonts w:ascii="Arial" w:hAnsi="Arial" w:cs="Arial"/>
          <w:sz w:val="24"/>
          <w:szCs w:val="24"/>
        </w:rPr>
        <w:br/>
        <w:t>* Harry Boy och andelsspel finns också.</w:t>
      </w:r>
      <w:r w:rsidRPr="00770040">
        <w:rPr>
          <w:rFonts w:ascii="Arial" w:hAnsi="Arial" w:cs="Arial"/>
          <w:sz w:val="24"/>
          <w:szCs w:val="24"/>
        </w:rPr>
        <w:br/>
      </w:r>
      <w:r w:rsidR="007C57D6" w:rsidRPr="00770040">
        <w:rPr>
          <w:rFonts w:ascii="Arial" w:hAnsi="Arial" w:cs="Arial"/>
          <w:sz w:val="24"/>
          <w:szCs w:val="24"/>
        </w:rPr>
        <w:t xml:space="preserve">* </w:t>
      </w:r>
      <w:proofErr w:type="spellStart"/>
      <w:r w:rsidRPr="00770040">
        <w:rPr>
          <w:rFonts w:ascii="Arial" w:hAnsi="Arial" w:cs="Arial"/>
          <w:sz w:val="24"/>
          <w:szCs w:val="24"/>
        </w:rPr>
        <w:t>Radpris</w:t>
      </w:r>
      <w:proofErr w:type="spellEnd"/>
      <w:r w:rsidRPr="00770040">
        <w:rPr>
          <w:rFonts w:ascii="Arial" w:hAnsi="Arial" w:cs="Arial"/>
          <w:sz w:val="24"/>
          <w:szCs w:val="24"/>
        </w:rPr>
        <w:t>: 25 öre</w:t>
      </w:r>
      <w:r w:rsidR="007B5C71">
        <w:rPr>
          <w:rFonts w:ascii="Arial" w:hAnsi="Arial" w:cs="Arial"/>
          <w:sz w:val="24"/>
          <w:szCs w:val="24"/>
        </w:rPr>
        <w:t xml:space="preserve"> (ett exempel, 400 rader kostar 100 kronor).</w:t>
      </w:r>
      <w:r w:rsidRPr="00770040">
        <w:rPr>
          <w:rFonts w:ascii="Arial" w:hAnsi="Arial" w:cs="Arial"/>
          <w:sz w:val="24"/>
          <w:szCs w:val="24"/>
        </w:rPr>
        <w:br/>
      </w:r>
      <w:r w:rsidR="007C57D6" w:rsidRPr="00770040">
        <w:rPr>
          <w:rFonts w:ascii="Arial" w:hAnsi="Arial" w:cs="Arial"/>
          <w:sz w:val="24"/>
          <w:szCs w:val="24"/>
        </w:rPr>
        <w:t xml:space="preserve">* </w:t>
      </w:r>
      <w:r w:rsidR="00B50B1C">
        <w:rPr>
          <w:rFonts w:ascii="Arial" w:hAnsi="Arial" w:cs="Arial"/>
          <w:sz w:val="24"/>
          <w:szCs w:val="24"/>
        </w:rPr>
        <w:t xml:space="preserve">Poolfördelning: </w:t>
      </w:r>
      <w:r w:rsidRPr="00770040">
        <w:rPr>
          <w:rFonts w:ascii="Arial" w:hAnsi="Arial" w:cs="Arial"/>
          <w:sz w:val="24"/>
          <w:szCs w:val="24"/>
        </w:rPr>
        <w:t>8 rätt: 40</w:t>
      </w:r>
      <w:r w:rsidR="007B5C71">
        <w:rPr>
          <w:rFonts w:ascii="Arial" w:hAnsi="Arial" w:cs="Arial"/>
          <w:sz w:val="24"/>
          <w:szCs w:val="24"/>
        </w:rPr>
        <w:t xml:space="preserve"> </w:t>
      </w:r>
      <w:r w:rsidRPr="00770040">
        <w:rPr>
          <w:rFonts w:ascii="Arial" w:hAnsi="Arial" w:cs="Arial"/>
          <w:sz w:val="24"/>
          <w:szCs w:val="24"/>
        </w:rPr>
        <w:t>% - 7 rätt: 20</w:t>
      </w:r>
      <w:r w:rsidR="007B5C71">
        <w:rPr>
          <w:rFonts w:ascii="Arial" w:hAnsi="Arial" w:cs="Arial"/>
          <w:sz w:val="24"/>
          <w:szCs w:val="24"/>
        </w:rPr>
        <w:t xml:space="preserve"> </w:t>
      </w:r>
      <w:r w:rsidRPr="00770040">
        <w:rPr>
          <w:rFonts w:ascii="Arial" w:hAnsi="Arial" w:cs="Arial"/>
          <w:sz w:val="24"/>
          <w:szCs w:val="24"/>
        </w:rPr>
        <w:t>% - 6 rätt: 40</w:t>
      </w:r>
      <w:r w:rsidR="007B5C71">
        <w:rPr>
          <w:rFonts w:ascii="Arial" w:hAnsi="Arial" w:cs="Arial"/>
          <w:sz w:val="24"/>
          <w:szCs w:val="24"/>
        </w:rPr>
        <w:t xml:space="preserve"> </w:t>
      </w:r>
      <w:r w:rsidRPr="00770040">
        <w:rPr>
          <w:rFonts w:ascii="Arial" w:hAnsi="Arial" w:cs="Arial"/>
          <w:sz w:val="24"/>
          <w:szCs w:val="24"/>
        </w:rPr>
        <w:t>%.</w:t>
      </w:r>
      <w:r w:rsidR="007C57D6" w:rsidRPr="00770040">
        <w:rPr>
          <w:rFonts w:ascii="Arial" w:hAnsi="Arial" w:cs="Arial"/>
          <w:sz w:val="24"/>
          <w:szCs w:val="24"/>
        </w:rPr>
        <w:br/>
        <w:t xml:space="preserve">* </w:t>
      </w:r>
      <w:proofErr w:type="gramStart"/>
      <w:r w:rsidR="007B5C71">
        <w:rPr>
          <w:rFonts w:ascii="Arial" w:hAnsi="Arial" w:cs="Arial"/>
          <w:sz w:val="24"/>
          <w:szCs w:val="24"/>
        </w:rPr>
        <w:t>Vinstavdrag</w:t>
      </w:r>
      <w:proofErr w:type="gramEnd"/>
      <w:r w:rsidR="007B5C71">
        <w:rPr>
          <w:rFonts w:ascii="Arial" w:hAnsi="Arial" w:cs="Arial"/>
          <w:sz w:val="24"/>
          <w:szCs w:val="24"/>
        </w:rPr>
        <w:t>: 35 %</w:t>
      </w:r>
    </w:p>
    <w:p w:rsidR="007B5C71" w:rsidRPr="00770040" w:rsidRDefault="007B5C71" w:rsidP="007C57D6">
      <w:pPr>
        <w:rPr>
          <w:rFonts w:ascii="Arial" w:hAnsi="Arial" w:cs="Arial"/>
          <w:sz w:val="24"/>
          <w:szCs w:val="24"/>
        </w:rPr>
      </w:pPr>
    </w:p>
    <w:p w:rsidR="00770040" w:rsidRPr="00770040" w:rsidRDefault="00411E14" w:rsidP="007C57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Logo, kupong och faktablad </w:t>
      </w:r>
      <w:r w:rsidR="00770040" w:rsidRPr="00770040">
        <w:rPr>
          <w:rFonts w:ascii="Arial" w:hAnsi="Arial" w:cs="Arial"/>
          <w:sz w:val="24"/>
          <w:szCs w:val="24"/>
        </w:rPr>
        <w:t>finns att hämta på:</w:t>
      </w:r>
    </w:p>
    <w:p w:rsidR="00770040" w:rsidRPr="00770040" w:rsidRDefault="00EE4769" w:rsidP="007C57D6">
      <w:pPr>
        <w:rPr>
          <w:rFonts w:ascii="Arial" w:hAnsi="Arial" w:cs="Arial"/>
          <w:sz w:val="24"/>
          <w:szCs w:val="24"/>
        </w:rPr>
      </w:pPr>
      <w:hyperlink r:id="rId6" w:history="1">
        <w:r w:rsidR="00770040" w:rsidRPr="00770040">
          <w:rPr>
            <w:rStyle w:val="Hyperlnk"/>
            <w:rFonts w:ascii="Arial" w:hAnsi="Arial" w:cs="Arial"/>
            <w:sz w:val="24"/>
            <w:szCs w:val="24"/>
          </w:rPr>
          <w:t>http://www.mynewsdesk.com/se/pressroom/atg</w:t>
        </w:r>
      </w:hyperlink>
    </w:p>
    <w:p w:rsidR="00770040" w:rsidRPr="00770040" w:rsidRDefault="00770040" w:rsidP="00770040">
      <w:pPr>
        <w:pStyle w:val="Normalwebb"/>
        <w:rPr>
          <w:rFonts w:ascii="Arial" w:hAnsi="Arial" w:cs="Arial"/>
          <w:color w:val="4B4B4B"/>
        </w:rPr>
      </w:pPr>
      <w:r w:rsidRPr="00770040">
        <w:rPr>
          <w:rStyle w:val="Stark"/>
          <w:rFonts w:ascii="Arial" w:hAnsi="Arial" w:cs="Arial"/>
          <w:color w:val="4B4B4B"/>
        </w:rPr>
        <w:t>För mer information, kontakta:</w:t>
      </w:r>
      <w:r w:rsidRPr="00770040">
        <w:rPr>
          <w:rFonts w:ascii="Arial" w:hAnsi="Arial" w:cs="Arial"/>
          <w:b/>
          <w:bCs/>
          <w:color w:val="4B4B4B"/>
        </w:rPr>
        <w:br/>
      </w:r>
      <w:r w:rsidRPr="00770040">
        <w:rPr>
          <w:rFonts w:ascii="Arial" w:hAnsi="Arial" w:cs="Arial"/>
          <w:b/>
          <w:bCs/>
          <w:color w:val="4B4B4B"/>
        </w:rPr>
        <w:br/>
      </w:r>
      <w:r w:rsidRPr="00770040">
        <w:rPr>
          <w:rFonts w:ascii="Arial" w:hAnsi="Arial" w:cs="Arial"/>
          <w:color w:val="4B4B4B"/>
        </w:rPr>
        <w:t>Remy Nilson, VD ATG</w:t>
      </w:r>
      <w:r w:rsidRPr="00770040">
        <w:rPr>
          <w:rFonts w:ascii="Arial" w:hAnsi="Arial" w:cs="Arial"/>
          <w:color w:val="4B4B4B"/>
        </w:rPr>
        <w:br/>
        <w:t>Telefon: 08-627 21 58</w:t>
      </w:r>
      <w:r w:rsidRPr="00770040">
        <w:rPr>
          <w:rFonts w:ascii="Arial" w:hAnsi="Arial" w:cs="Arial"/>
          <w:color w:val="4B4B4B"/>
        </w:rPr>
        <w:br/>
      </w:r>
      <w:r w:rsidRPr="00770040">
        <w:rPr>
          <w:rFonts w:ascii="Arial" w:hAnsi="Arial" w:cs="Arial"/>
          <w:color w:val="4B4B4B"/>
        </w:rPr>
        <w:lastRenderedPageBreak/>
        <w:t>Mobil: 070-527 21 58</w:t>
      </w:r>
      <w:r w:rsidRPr="00770040">
        <w:rPr>
          <w:rFonts w:ascii="Arial" w:hAnsi="Arial" w:cs="Arial"/>
          <w:color w:val="4B4B4B"/>
        </w:rPr>
        <w:br/>
        <w:t xml:space="preserve">E-post: </w:t>
      </w:r>
      <w:hyperlink r:id="rId7" w:history="1">
        <w:r w:rsidRPr="00770040">
          <w:rPr>
            <w:rStyle w:val="Hyperlnk"/>
            <w:rFonts w:ascii="Arial" w:hAnsi="Arial" w:cs="Arial"/>
          </w:rPr>
          <w:t>remy.nilson@atg.se</w:t>
        </w:r>
      </w:hyperlink>
    </w:p>
    <w:p w:rsidR="00F42F66" w:rsidRPr="00770040" w:rsidRDefault="00770040" w:rsidP="00770040">
      <w:pPr>
        <w:pStyle w:val="Normalwebb"/>
        <w:rPr>
          <w:rFonts w:ascii="Arial" w:hAnsi="Arial" w:cs="Arial"/>
        </w:rPr>
      </w:pPr>
      <w:r w:rsidRPr="00770040">
        <w:rPr>
          <w:rFonts w:ascii="Arial" w:hAnsi="Arial" w:cs="Arial"/>
          <w:color w:val="4B4B4B"/>
        </w:rPr>
        <w:t>Hasse Svennehed, PR-chef ATG</w:t>
      </w:r>
      <w:r w:rsidRPr="00770040">
        <w:rPr>
          <w:rFonts w:ascii="Arial" w:hAnsi="Arial" w:cs="Arial"/>
          <w:color w:val="4B4B4B"/>
        </w:rPr>
        <w:br/>
        <w:t>Telefon: 08-627 21 81</w:t>
      </w:r>
      <w:r w:rsidRPr="00770040">
        <w:rPr>
          <w:rFonts w:ascii="Arial" w:hAnsi="Arial" w:cs="Arial"/>
          <w:color w:val="4B4B4B"/>
        </w:rPr>
        <w:br/>
        <w:t>Mobil: 070-527 21 81</w:t>
      </w:r>
      <w:r w:rsidRPr="00770040">
        <w:rPr>
          <w:rFonts w:ascii="Arial" w:hAnsi="Arial" w:cs="Arial"/>
          <w:color w:val="4B4B4B"/>
        </w:rPr>
        <w:br/>
        <w:t xml:space="preserve">E-post: </w:t>
      </w:r>
      <w:hyperlink r:id="rId8" w:history="1">
        <w:r w:rsidRPr="00770040">
          <w:rPr>
            <w:rStyle w:val="Hyperlnk"/>
            <w:rFonts w:ascii="Arial" w:hAnsi="Arial" w:cs="Arial"/>
          </w:rPr>
          <w:t>hasse.svennehed@atg.se</w:t>
        </w:r>
      </w:hyperlink>
    </w:p>
    <w:sectPr w:rsidR="00F42F66" w:rsidRPr="00770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D55A4"/>
    <w:multiLevelType w:val="hybridMultilevel"/>
    <w:tmpl w:val="7EC24DDC"/>
    <w:lvl w:ilvl="0" w:tplc="CF64C2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9193D"/>
    <w:multiLevelType w:val="hybridMultilevel"/>
    <w:tmpl w:val="1FD69916"/>
    <w:lvl w:ilvl="0" w:tplc="3D7AD0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1D006E"/>
    <w:multiLevelType w:val="hybridMultilevel"/>
    <w:tmpl w:val="D3CCBA48"/>
    <w:lvl w:ilvl="0" w:tplc="AE1E612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6A"/>
    <w:rsid w:val="00370D6A"/>
    <w:rsid w:val="00411E14"/>
    <w:rsid w:val="00770040"/>
    <w:rsid w:val="007B5C71"/>
    <w:rsid w:val="007C57D6"/>
    <w:rsid w:val="00830CC8"/>
    <w:rsid w:val="00AA30F5"/>
    <w:rsid w:val="00B50B1C"/>
    <w:rsid w:val="00EE4769"/>
    <w:rsid w:val="00F42F66"/>
    <w:rsid w:val="00FC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D6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C2B8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70040"/>
    <w:rPr>
      <w:color w:val="0000FF" w:themeColor="hyperlink"/>
      <w:u w:val="single"/>
    </w:rPr>
  </w:style>
  <w:style w:type="character" w:styleId="Stark">
    <w:name w:val="Strong"/>
    <w:basedOn w:val="Standardstycketeckensnitt"/>
    <w:uiPriority w:val="22"/>
    <w:qFormat/>
    <w:rsid w:val="00770040"/>
    <w:rPr>
      <w:b/>
      <w:bCs/>
    </w:rPr>
  </w:style>
  <w:style w:type="paragraph" w:styleId="Normalwebb">
    <w:name w:val="Normal (Web)"/>
    <w:basedOn w:val="Normal"/>
    <w:uiPriority w:val="99"/>
    <w:unhideWhenUsed/>
    <w:rsid w:val="00770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D6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C2B8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70040"/>
    <w:rPr>
      <w:color w:val="0000FF" w:themeColor="hyperlink"/>
      <w:u w:val="single"/>
    </w:rPr>
  </w:style>
  <w:style w:type="character" w:styleId="Stark">
    <w:name w:val="Strong"/>
    <w:basedOn w:val="Standardstycketeckensnitt"/>
    <w:uiPriority w:val="22"/>
    <w:qFormat/>
    <w:rsid w:val="00770040"/>
    <w:rPr>
      <w:b/>
      <w:bCs/>
    </w:rPr>
  </w:style>
  <w:style w:type="paragraph" w:styleId="Normalwebb">
    <w:name w:val="Normal (Web)"/>
    <w:basedOn w:val="Normal"/>
    <w:uiPriority w:val="99"/>
    <w:unhideWhenUsed/>
    <w:rsid w:val="00770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218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2658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3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7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824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438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8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8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sse.svennehed@atg.s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emy.nilson@atg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newsdesk.com/se/pressroom/at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313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AB Trav och Galopp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Hasse Svennehed</dc:creator>
  <cp:lastModifiedBy>Hasse Svennehed</cp:lastModifiedBy>
  <cp:revision>8</cp:revision>
  <dcterms:created xsi:type="dcterms:W3CDTF">2011-09-13T10:25:00Z</dcterms:created>
  <dcterms:modified xsi:type="dcterms:W3CDTF">2011-09-13T12:29:00Z</dcterms:modified>
</cp:coreProperties>
</file>