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98C" w:rsidRDefault="00520CE3" w:rsidP="005605B0">
      <w:pPr>
        <w:rPr>
          <w:rFonts w:ascii="Arial" w:hAnsi="Arial" w:cs="Arial"/>
          <w:b/>
        </w:rPr>
      </w:pPr>
      <w:r w:rsidRPr="00520CE3">
        <w:rPr>
          <w:rFonts w:ascii="Arial" w:hAnsi="Arial" w:cs="Arial"/>
          <w:b/>
          <w:sz w:val="24"/>
          <w:szCs w:val="24"/>
        </w:rPr>
        <w:t>DC18-223</w:t>
      </w:r>
      <w:r w:rsidR="001A098C">
        <w:rPr>
          <w:rFonts w:ascii="Arial" w:hAnsi="Arial" w:cs="Arial"/>
          <w:b/>
        </w:rPr>
        <w:tab/>
      </w:r>
      <w:r w:rsidR="001A098C">
        <w:rPr>
          <w:rFonts w:ascii="Arial" w:hAnsi="Arial" w:cs="Arial"/>
          <w:b/>
        </w:rPr>
        <w:tab/>
      </w:r>
      <w:r w:rsidR="001A098C">
        <w:rPr>
          <w:rFonts w:ascii="Arial" w:hAnsi="Arial" w:cs="Arial"/>
          <w:b/>
        </w:rPr>
        <w:tab/>
      </w:r>
      <w:r w:rsidR="001A098C">
        <w:rPr>
          <w:rFonts w:ascii="Arial" w:hAnsi="Arial" w:cs="Arial"/>
          <w:b/>
        </w:rPr>
        <w:tab/>
      </w:r>
      <w:r w:rsidR="001A098C">
        <w:rPr>
          <w:rFonts w:ascii="Arial" w:hAnsi="Arial" w:cs="Arial"/>
          <w:b/>
        </w:rPr>
        <w:tab/>
      </w:r>
      <w:r w:rsidR="001A098C">
        <w:rPr>
          <w:rFonts w:ascii="Arial" w:hAnsi="Arial" w:cs="Arial"/>
          <w:b/>
        </w:rPr>
        <w:tab/>
      </w:r>
      <w:r w:rsidR="001A098C">
        <w:rPr>
          <w:rFonts w:ascii="Arial" w:hAnsi="Arial" w:cs="Arial"/>
          <w:b/>
        </w:rPr>
        <w:tab/>
      </w:r>
      <w:r w:rsidR="001A098C">
        <w:rPr>
          <w:rFonts w:ascii="Arial" w:hAnsi="Arial" w:cs="Arial"/>
          <w:b/>
        </w:rPr>
        <w:tab/>
      </w:r>
      <w:r w:rsidR="001A098C">
        <w:rPr>
          <w:rFonts w:ascii="Arial" w:hAnsi="Arial" w:cs="Arial"/>
          <w:b/>
        </w:rPr>
        <w:tab/>
        <w:t xml:space="preserve">20 August, </w:t>
      </w:r>
      <w:r w:rsidR="005605B0">
        <w:rPr>
          <w:rFonts w:ascii="Arial" w:hAnsi="Arial" w:cs="Arial"/>
          <w:b/>
        </w:rPr>
        <w:t>2018</w:t>
      </w:r>
    </w:p>
    <w:p w:rsidR="001A098C" w:rsidRDefault="001A098C" w:rsidP="001A098C">
      <w:pPr>
        <w:jc w:val="center"/>
        <w:rPr>
          <w:rFonts w:ascii="Arial" w:hAnsi="Arial" w:cs="Arial"/>
        </w:rPr>
      </w:pPr>
      <w:bookmarkStart w:id="0" w:name="_GoBack"/>
      <w:r>
        <w:rPr>
          <w:rFonts w:ascii="Arial" w:hAnsi="Arial" w:cs="Arial"/>
          <w:b/>
          <w:bCs/>
        </w:rPr>
        <w:t>BT HELPS TO DELIVER FLOOD RESPONSE</w:t>
      </w:r>
    </w:p>
    <w:bookmarkEnd w:id="0"/>
    <w:p w:rsidR="001A098C" w:rsidRDefault="001A098C" w:rsidP="001A098C">
      <w:pPr>
        <w:jc w:val="center"/>
        <w:rPr>
          <w:rFonts w:ascii="Arial" w:hAnsi="Arial" w:cs="Arial"/>
          <w:b/>
          <w:bCs/>
          <w:i/>
          <w:iCs/>
        </w:rPr>
      </w:pPr>
      <w:r>
        <w:rPr>
          <w:rFonts w:ascii="Arial" w:hAnsi="Arial" w:cs="Arial"/>
          <w:b/>
          <w:bCs/>
          <w:i/>
          <w:iCs/>
        </w:rPr>
        <w:t>BT signs Internet of Things deal with Stobart Group to help deliver major Environment Agency contract</w:t>
      </w:r>
    </w:p>
    <w:p w:rsidR="001A098C" w:rsidRDefault="001A098C" w:rsidP="001A098C">
      <w:pPr>
        <w:spacing w:line="360" w:lineRule="auto"/>
        <w:rPr>
          <w:rFonts w:ascii="Arial" w:hAnsi="Arial" w:cs="Arial"/>
        </w:rPr>
      </w:pPr>
      <w:r>
        <w:rPr>
          <w:rFonts w:ascii="Arial" w:hAnsi="Arial" w:cs="Arial"/>
        </w:rPr>
        <w:t xml:space="preserve">BT has been selected by Stobart Group, the leading infrastructure and support </w:t>
      </w:r>
      <w:r w:rsidR="002A6D22">
        <w:rPr>
          <w:rFonts w:ascii="Arial" w:hAnsi="Arial" w:cs="Arial"/>
        </w:rPr>
        <w:t>services company, to provide</w:t>
      </w:r>
      <w:r>
        <w:rPr>
          <w:rFonts w:ascii="Arial" w:hAnsi="Arial" w:cs="Arial"/>
        </w:rPr>
        <w:t xml:space="preserve"> Internet of Things (IoT) technology to underpin the delivery of its four</w:t>
      </w:r>
      <w:r w:rsidR="00EA0659">
        <w:rPr>
          <w:rFonts w:ascii="Arial" w:hAnsi="Arial" w:cs="Arial"/>
        </w:rPr>
        <w:t>-</w:t>
      </w:r>
      <w:r>
        <w:rPr>
          <w:rFonts w:ascii="Arial" w:hAnsi="Arial" w:cs="Arial"/>
        </w:rPr>
        <w:t xml:space="preserve"> year contract wit</w:t>
      </w:r>
      <w:r w:rsidR="00520CE3">
        <w:rPr>
          <w:rFonts w:ascii="Arial" w:hAnsi="Arial" w:cs="Arial"/>
        </w:rPr>
        <w:t>h the Environment Agency to respond to</w:t>
      </w:r>
      <w:r w:rsidR="00EA0659">
        <w:rPr>
          <w:rFonts w:ascii="Arial" w:hAnsi="Arial" w:cs="Arial"/>
        </w:rPr>
        <w:t xml:space="preserve"> </w:t>
      </w:r>
      <w:r>
        <w:rPr>
          <w:rFonts w:ascii="Arial" w:hAnsi="Arial" w:cs="Arial"/>
        </w:rPr>
        <w:t xml:space="preserve">flood events in England - </w:t>
      </w:r>
      <w:r>
        <w:rPr>
          <w:rFonts w:ascii="Arial" w:hAnsi="Arial" w:cs="Arial"/>
          <w:i/>
          <w:iCs/>
        </w:rPr>
        <w:t>Delivering Resilience Together</w:t>
      </w:r>
      <w:r>
        <w:rPr>
          <w:rFonts w:ascii="Arial" w:hAnsi="Arial" w:cs="Arial"/>
        </w:rPr>
        <w:t>.</w:t>
      </w:r>
    </w:p>
    <w:p w:rsidR="001A098C" w:rsidRDefault="001A098C" w:rsidP="001A098C">
      <w:pPr>
        <w:spacing w:line="360" w:lineRule="auto"/>
        <w:rPr>
          <w:rFonts w:ascii="Arial" w:hAnsi="Arial" w:cs="Arial"/>
        </w:rPr>
      </w:pPr>
      <w:r>
        <w:rPr>
          <w:rFonts w:ascii="Arial" w:hAnsi="Arial" w:cs="Arial"/>
        </w:rPr>
        <w:t>                BT’s new IoT platform, together with its range of mobile tracking devices, will allow Stobart to better plan and monitor the deployment of the Environment Agency’s 1500 stillages, which are heavy-duty containers used to transport critical flood defence equipment such as barriers and pumps around the country. By providing better visibility of the location of vital equipment,</w:t>
      </w:r>
      <w:r w:rsidR="00EA0659">
        <w:rPr>
          <w:rFonts w:ascii="Arial" w:hAnsi="Arial" w:cs="Arial"/>
        </w:rPr>
        <w:t xml:space="preserve"> BT’s IoT technology will support </w:t>
      </w:r>
      <w:r>
        <w:rPr>
          <w:rFonts w:ascii="Arial" w:hAnsi="Arial" w:cs="Arial"/>
        </w:rPr>
        <w:t>Stobart</w:t>
      </w:r>
      <w:r w:rsidR="00EA0659">
        <w:rPr>
          <w:rFonts w:ascii="Arial" w:hAnsi="Arial" w:cs="Arial"/>
        </w:rPr>
        <w:t>’s ability</w:t>
      </w:r>
      <w:r>
        <w:rPr>
          <w:rFonts w:ascii="Arial" w:hAnsi="Arial" w:cs="Arial"/>
        </w:rPr>
        <w:t xml:space="preserve"> to respond quickly and efficiently to localised and widespread flooding events as and when they occur.</w:t>
      </w:r>
    </w:p>
    <w:p w:rsidR="001A098C" w:rsidRDefault="001A098C" w:rsidP="001A098C">
      <w:pPr>
        <w:spacing w:line="360" w:lineRule="auto"/>
        <w:rPr>
          <w:rFonts w:ascii="Arial" w:hAnsi="Arial" w:cs="Arial"/>
        </w:rPr>
      </w:pPr>
      <w:r>
        <w:rPr>
          <w:rFonts w:ascii="Arial" w:hAnsi="Arial" w:cs="Arial"/>
        </w:rPr>
        <w:t>                BT’s IoT platform will manage the weatherproof tracking devices attached to the stillages, including security settings and policies. The platform will capture and analyse the data relating to the location of these critical assets, helping Stobart to view a live and accurate picture of where assets are stored. This capability will be combined with the strength of EE’s 4G network – the most extensive in the UK – which will send data from the tracking devices back to the IoT platform for analysis by Stobart.</w:t>
      </w:r>
    </w:p>
    <w:p w:rsidR="00EA0659" w:rsidRDefault="001A098C" w:rsidP="00EA0659">
      <w:pPr>
        <w:spacing w:line="360" w:lineRule="auto"/>
        <w:ind w:firstLine="720"/>
        <w:rPr>
          <w:rFonts w:ascii="Arial" w:hAnsi="Arial" w:cs="Arial"/>
        </w:rPr>
      </w:pPr>
      <w:r>
        <w:rPr>
          <w:rFonts w:ascii="Arial" w:hAnsi="Arial" w:cs="Arial"/>
        </w:rPr>
        <w:t>This latest addition has further enhanced the Environment Agency’s flood response capability that has seen investment in other new equipment including vehicles, 40km of temporary flood barriers and 250 high volume pumps. It has around 6,500 trained staff across the country, ready to respond to flooding, including 500 flood support officers.</w:t>
      </w:r>
    </w:p>
    <w:p w:rsidR="001A098C" w:rsidRPr="00EA0659" w:rsidRDefault="00EA0659" w:rsidP="00EA0659">
      <w:pPr>
        <w:spacing w:line="360" w:lineRule="auto"/>
        <w:ind w:firstLine="720"/>
        <w:rPr>
          <w:rFonts w:ascii="Arial" w:hAnsi="Arial" w:cs="Arial"/>
        </w:rPr>
      </w:pPr>
      <w:r w:rsidRPr="00EA0659">
        <w:rPr>
          <w:rFonts w:ascii="Arial" w:hAnsi="Arial" w:cs="Arial"/>
        </w:rPr>
        <w:t>Warwick Brady, Stobart Group CEO, said: “Investment in innovative technology is a key part of our ambitious growth strategy, and will allow partners such as the Environment Agency to trust us to deliver essential services. This highly innovative BT tracking solution will assist in managing delivery and inventory location. The integrated system provides delivery metrics in real time, allowing Stobart Group to closely monitor the vital flood prevention equipment and respond quickly and efficiently. ”</w:t>
      </w:r>
    </w:p>
    <w:p w:rsidR="00BC4A66" w:rsidRDefault="001A098C" w:rsidP="001A098C">
      <w:pPr>
        <w:spacing w:line="360" w:lineRule="auto"/>
        <w:ind w:firstLine="720"/>
        <w:rPr>
          <w:rFonts w:ascii="Arial" w:hAnsi="Arial" w:cs="Arial"/>
        </w:rPr>
        <w:sectPr w:rsidR="00BC4A66">
          <w:headerReference w:type="default" r:id="rId7"/>
          <w:pgSz w:w="11906" w:h="16838"/>
          <w:pgMar w:top="1440" w:right="1440" w:bottom="1440" w:left="1440" w:header="708" w:footer="708" w:gutter="0"/>
          <w:cols w:space="708"/>
          <w:docGrid w:linePitch="360"/>
        </w:sectPr>
      </w:pPr>
      <w:r w:rsidRPr="001A098C">
        <w:rPr>
          <w:rFonts w:ascii="Arial" w:hAnsi="Arial" w:cs="Arial"/>
        </w:rPr>
        <w:t xml:space="preserve">Gerry McQuade, CEO, Enterprise, BT said: “This is a great example of how IoT can deliver meaningful benefits to households and businesses in the UK. Entire communities in flood affected parts of the country will be better protected as a result of BT’s IoT technology being used to support Stobart’s </w:t>
      </w:r>
      <w:r w:rsidR="00EA0659">
        <w:rPr>
          <w:rFonts w:ascii="Arial" w:hAnsi="Arial" w:cs="Arial"/>
        </w:rPr>
        <w:t xml:space="preserve">delivery of its </w:t>
      </w:r>
      <w:r w:rsidRPr="001A098C">
        <w:rPr>
          <w:rFonts w:ascii="Arial" w:hAnsi="Arial" w:cs="Arial"/>
        </w:rPr>
        <w:t xml:space="preserve">contract with the Environment Agency. </w:t>
      </w:r>
    </w:p>
    <w:p w:rsidR="001A098C" w:rsidRPr="001A098C" w:rsidRDefault="001A098C" w:rsidP="001A098C">
      <w:pPr>
        <w:spacing w:line="360" w:lineRule="auto"/>
        <w:ind w:firstLine="720"/>
        <w:rPr>
          <w:rFonts w:ascii="Arial" w:hAnsi="Arial" w:cs="Arial"/>
        </w:rPr>
      </w:pPr>
    </w:p>
    <w:p w:rsidR="001A098C" w:rsidRPr="001A098C" w:rsidRDefault="001A098C" w:rsidP="001A098C">
      <w:pPr>
        <w:spacing w:line="360" w:lineRule="auto"/>
        <w:rPr>
          <w:rFonts w:ascii="Arial" w:hAnsi="Arial" w:cs="Arial"/>
        </w:rPr>
      </w:pPr>
      <w:r w:rsidRPr="001A098C">
        <w:rPr>
          <w:rFonts w:ascii="Arial" w:hAnsi="Arial" w:cs="Arial"/>
        </w:rPr>
        <w:t>                “Our technology can help logistics and supports companies such as Stobart to drive operational efficiencies and become more responsive to their customer’s needs through the improved tracking and visibility of their physical assets.”</w:t>
      </w:r>
    </w:p>
    <w:p w:rsidR="001A098C" w:rsidRDefault="001A098C" w:rsidP="001A098C">
      <w:pPr>
        <w:spacing w:line="360" w:lineRule="auto"/>
        <w:rPr>
          <w:rFonts w:ascii="Arial" w:hAnsi="Arial" w:cs="Arial"/>
        </w:rPr>
      </w:pPr>
      <w:r w:rsidRPr="001A098C">
        <w:rPr>
          <w:rFonts w:ascii="Arial" w:hAnsi="Arial" w:cs="Arial"/>
        </w:rPr>
        <w:t>                BT has created a centre of excellence within its new Enterprise unit which is dedicated to bringing innovative</w:t>
      </w:r>
      <w:r>
        <w:rPr>
          <w:rFonts w:ascii="Arial" w:hAnsi="Arial" w:cs="Arial"/>
        </w:rPr>
        <w:t xml:space="preserve"> IoT solutions to market. BT’s IoT expertise combines devices, connectivity and platforms, with existing customer wins in the smart cities, retail and logistics sectors.</w:t>
      </w:r>
    </w:p>
    <w:p w:rsidR="001A098C" w:rsidRDefault="001A098C" w:rsidP="001A098C">
      <w:pPr>
        <w:jc w:val="center"/>
        <w:rPr>
          <w:rFonts w:ascii="Arial" w:hAnsi="Arial" w:cs="Arial"/>
          <w:b/>
          <w:bCs/>
        </w:rPr>
      </w:pPr>
      <w:r>
        <w:rPr>
          <w:rFonts w:ascii="Arial" w:hAnsi="Arial" w:cs="Arial"/>
          <w:b/>
          <w:bCs/>
        </w:rPr>
        <w:t>Ends</w:t>
      </w:r>
    </w:p>
    <w:p w:rsidR="001A098C" w:rsidRDefault="00432631" w:rsidP="001A098C">
      <w:pPr>
        <w:pStyle w:val="xmsonormal"/>
        <w:spacing w:after="120" w:line="360" w:lineRule="auto"/>
        <w:rPr>
          <w:rFonts w:ascii="Arial" w:hAnsi="Arial" w:cs="Arial"/>
          <w:b/>
          <w:bCs/>
        </w:rPr>
      </w:pPr>
      <w:r>
        <w:rPr>
          <w:rFonts w:ascii="Arial" w:hAnsi="Arial" w:cs="Arial"/>
          <w:b/>
          <w:bCs/>
        </w:rPr>
        <w:t>Enquiries</w:t>
      </w:r>
    </w:p>
    <w:p w:rsidR="00432631" w:rsidRPr="00432631" w:rsidRDefault="00432631" w:rsidP="001A098C">
      <w:pPr>
        <w:pStyle w:val="xmsonormal"/>
        <w:spacing w:after="120" w:line="360" w:lineRule="auto"/>
        <w:rPr>
          <w:rFonts w:ascii="Arial" w:hAnsi="Arial" w:cs="Arial"/>
          <w:bCs/>
        </w:rPr>
      </w:pPr>
      <w:r w:rsidRPr="00432631">
        <w:rPr>
          <w:rFonts w:ascii="Arial" w:hAnsi="Arial" w:cs="Arial"/>
          <w:bCs/>
        </w:rPr>
        <w:t>Charlie Geller, Head of Group Communications, Stobart Group</w:t>
      </w:r>
    </w:p>
    <w:p w:rsidR="00432631" w:rsidRDefault="00432631" w:rsidP="001A098C">
      <w:pPr>
        <w:pStyle w:val="xmsonormal"/>
        <w:spacing w:after="120" w:line="360" w:lineRule="auto"/>
        <w:rPr>
          <w:rFonts w:ascii="Arial" w:hAnsi="Arial" w:cs="Arial"/>
          <w:bCs/>
        </w:rPr>
      </w:pPr>
      <w:r w:rsidRPr="00432631">
        <w:rPr>
          <w:rFonts w:ascii="Arial" w:hAnsi="Arial" w:cs="Arial"/>
          <w:bCs/>
        </w:rPr>
        <w:t>Tel: 0203 9110 400</w:t>
      </w:r>
    </w:p>
    <w:p w:rsidR="00432631" w:rsidRPr="00432631" w:rsidRDefault="00432631" w:rsidP="001A098C">
      <w:pPr>
        <w:pStyle w:val="xmsonormal"/>
        <w:spacing w:after="120" w:line="360" w:lineRule="auto"/>
        <w:rPr>
          <w:rFonts w:ascii="Arial" w:hAnsi="Arial" w:cs="Arial"/>
          <w:bCs/>
        </w:rPr>
      </w:pPr>
    </w:p>
    <w:p w:rsidR="001A098C" w:rsidRDefault="001A098C" w:rsidP="001A098C">
      <w:pPr>
        <w:pStyle w:val="xmsonormal"/>
        <w:spacing w:after="120" w:line="360" w:lineRule="auto"/>
      </w:pPr>
      <w:r>
        <w:rPr>
          <w:rFonts w:ascii="Arial" w:hAnsi="Arial" w:cs="Arial"/>
          <w:b/>
          <w:bCs/>
        </w:rPr>
        <w:t>About BT</w:t>
      </w:r>
    </w:p>
    <w:p w:rsidR="001A098C" w:rsidRDefault="001A098C" w:rsidP="001A098C">
      <w:pPr>
        <w:pStyle w:val="xmsonormal"/>
        <w:spacing w:after="120" w:line="360" w:lineRule="auto"/>
      </w:pPr>
      <w:r>
        <w:rPr>
          <w:rFonts w:ascii="Arial" w:hAnsi="Arial" w:cs="Arial"/>
        </w:rPr>
        <w:t>BT’s purpose is to use the power of communications to make a better world. It is one of the world’s leading providers of communications services and solutions, serving customers in 180 countries. Its principal activities include the provision of networked IT services globally; local, national and international telecommunications services to its customers for use at home, at work and on the move; broadband, TV and internet products and services; and converged fixed-mobile products and services.  BT consists of four customer-facing units: Consumer, Enterprise, Global Services and Openreach.</w:t>
      </w:r>
    </w:p>
    <w:p w:rsidR="001A098C" w:rsidRDefault="001A098C" w:rsidP="001A098C">
      <w:pPr>
        <w:pStyle w:val="xmsonormal"/>
        <w:spacing w:after="120" w:line="360" w:lineRule="auto"/>
      </w:pPr>
      <w:r>
        <w:rPr>
          <w:rFonts w:ascii="Arial" w:hAnsi="Arial" w:cs="Arial"/>
        </w:rPr>
        <w:t>For the year ended 31 March 2018, BT Group’s reported revenue was £23,723m with reported profit before taxation of £2,616m.</w:t>
      </w:r>
    </w:p>
    <w:p w:rsidR="001A098C" w:rsidRDefault="001A098C" w:rsidP="001A098C">
      <w:pPr>
        <w:pStyle w:val="xmsonormal"/>
        <w:spacing w:after="120" w:line="360" w:lineRule="auto"/>
      </w:pPr>
      <w:r>
        <w:rPr>
          <w:rFonts w:ascii="Arial" w:hAnsi="Arial" w:cs="Arial"/>
        </w:rPr>
        <w:t>British Telecommunications plc (BT) is a wholly-owned subsidiary of BT Group plc and encompasses virtually all businesses and assets of the BT Group. BT Group plc is listed on stock exchanges in London and New York.</w:t>
      </w:r>
    </w:p>
    <w:p w:rsidR="001A098C" w:rsidRDefault="001A098C" w:rsidP="001A098C">
      <w:pPr>
        <w:pStyle w:val="xmsonormal"/>
        <w:spacing w:line="360" w:lineRule="auto"/>
      </w:pPr>
      <w:r>
        <w:rPr>
          <w:rFonts w:ascii="Arial" w:hAnsi="Arial" w:cs="Arial"/>
        </w:rPr>
        <w:t xml:space="preserve">For more information, visit </w:t>
      </w:r>
      <w:hyperlink r:id="rId8" w:anchor="_blank" w:history="1">
        <w:r>
          <w:rPr>
            <w:rStyle w:val="Hyperlink"/>
            <w:rFonts w:ascii="Arial" w:hAnsi="Arial" w:cs="Arial"/>
            <w:color w:val="0563C1"/>
          </w:rPr>
          <w:t>www.btplc.com</w:t>
        </w:r>
      </w:hyperlink>
    </w:p>
    <w:p w:rsidR="008C73DA" w:rsidRPr="005605B0" w:rsidRDefault="008C73DA">
      <w:pPr>
        <w:rPr>
          <w:rFonts w:ascii="Arial" w:hAnsi="Arial" w:cs="Arial"/>
        </w:rPr>
      </w:pPr>
    </w:p>
    <w:sectPr w:rsidR="008C73DA" w:rsidRPr="005605B0" w:rsidSect="00BC4A66">
      <w:head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895" w:rsidRDefault="00710895" w:rsidP="00BC4A66">
      <w:pPr>
        <w:spacing w:after="0" w:line="240" w:lineRule="auto"/>
      </w:pPr>
      <w:r>
        <w:separator/>
      </w:r>
    </w:p>
  </w:endnote>
  <w:endnote w:type="continuationSeparator" w:id="0">
    <w:p w:rsidR="00710895" w:rsidRDefault="00710895" w:rsidP="00BC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895" w:rsidRDefault="00710895" w:rsidP="00BC4A66">
      <w:pPr>
        <w:spacing w:after="0" w:line="240" w:lineRule="auto"/>
      </w:pPr>
      <w:r>
        <w:separator/>
      </w:r>
    </w:p>
  </w:footnote>
  <w:footnote w:type="continuationSeparator" w:id="0">
    <w:p w:rsidR="00710895" w:rsidRDefault="00710895" w:rsidP="00BC4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A66" w:rsidRDefault="00BC4A66">
    <w:pPr>
      <w:pStyle w:val="Head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-596265</wp:posOffset>
              </wp:positionH>
              <wp:positionV relativeFrom="paragraph">
                <wp:posOffset>-368935</wp:posOffset>
              </wp:positionV>
              <wp:extent cx="5262245" cy="930910"/>
              <wp:effectExtent l="3810" t="254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A66" w:rsidRPr="006B061F" w:rsidRDefault="00BC4A66" w:rsidP="00BC4A66">
                          <w:pPr>
                            <w:pStyle w:val="BTtitle"/>
                          </w:pPr>
                          <w:r w:rsidRPr="006B061F">
                            <w:t xml:space="preserve">        News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95pt;margin-top:-29.05pt;width:414.35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" filled="f" stroked="f">
              <v:textbox inset="0,0,0,0">
                <w:txbxContent>
                  <w:p w:rsidR="00BC4A66" w:rsidRPr="006B061F" w:rsidRDefault="00BC4A66" w:rsidP="00BC4A66">
                    <w:pPr>
                      <w:pStyle w:val="BTtitle"/>
                    </w:pPr>
                    <w:r w:rsidRPr="006B061F">
                      <w:t xml:space="preserve">        News Release</w:t>
                    </w:r>
                  </w:p>
                </w:txbxContent>
              </v:textbox>
            </v:shape>
          </w:pict>
        </mc:Fallback>
      </mc:AlternateContent>
    </w:r>
    <w:r>
      <w:rPr>
        <w:noProof/>
        <w:lang w:eastAsia="en-GB"/>
      </w:rPr>
      <w:drawing>
        <wp:anchor distT="0" distB="0" distL="114300" distR="114300" simplePos="0" relativeHeight="251659264" behindDoc="0" locked="0" layoutInCell="1" allowOverlap="1">
          <wp:simplePos x="0" y="0"/>
          <wp:positionH relativeFrom="column">
            <wp:posOffset>5079365</wp:posOffset>
          </wp:positionH>
          <wp:positionV relativeFrom="paragraph">
            <wp:posOffset>-371475</wp:posOffset>
          </wp:positionV>
          <wp:extent cx="1256665" cy="621030"/>
          <wp:effectExtent l="0" t="0" r="635" b="7620"/>
          <wp:wrapNone/>
          <wp:docPr id="2" name="Picture 2" descr="BT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_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621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A66" w:rsidRDefault="00BC4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D73DB"/>
    <w:multiLevelType w:val="hybridMultilevel"/>
    <w:tmpl w:val="C73CFA86"/>
    <w:lvl w:ilvl="0" w:tplc="7AB4E910">
      <w:start w:val="1"/>
      <w:numFmt w:val="bullet"/>
      <w:lvlText w:val="•"/>
      <w:lvlJc w:val="left"/>
      <w:pPr>
        <w:tabs>
          <w:tab w:val="num" w:pos="720"/>
        </w:tabs>
        <w:ind w:left="720" w:hanging="360"/>
      </w:pPr>
      <w:rPr>
        <w:rFonts w:ascii="Arial" w:hAnsi="Arial" w:hint="default"/>
      </w:rPr>
    </w:lvl>
    <w:lvl w:ilvl="1" w:tplc="8D14B1D6" w:tentative="1">
      <w:start w:val="1"/>
      <w:numFmt w:val="bullet"/>
      <w:lvlText w:val="•"/>
      <w:lvlJc w:val="left"/>
      <w:pPr>
        <w:tabs>
          <w:tab w:val="num" w:pos="1440"/>
        </w:tabs>
        <w:ind w:left="1440" w:hanging="360"/>
      </w:pPr>
      <w:rPr>
        <w:rFonts w:ascii="Arial" w:hAnsi="Arial" w:hint="default"/>
      </w:rPr>
    </w:lvl>
    <w:lvl w:ilvl="2" w:tplc="075471D8" w:tentative="1">
      <w:start w:val="1"/>
      <w:numFmt w:val="bullet"/>
      <w:lvlText w:val="•"/>
      <w:lvlJc w:val="left"/>
      <w:pPr>
        <w:tabs>
          <w:tab w:val="num" w:pos="2160"/>
        </w:tabs>
        <w:ind w:left="2160" w:hanging="360"/>
      </w:pPr>
      <w:rPr>
        <w:rFonts w:ascii="Arial" w:hAnsi="Arial" w:hint="default"/>
      </w:rPr>
    </w:lvl>
    <w:lvl w:ilvl="3" w:tplc="E79031D8" w:tentative="1">
      <w:start w:val="1"/>
      <w:numFmt w:val="bullet"/>
      <w:lvlText w:val="•"/>
      <w:lvlJc w:val="left"/>
      <w:pPr>
        <w:tabs>
          <w:tab w:val="num" w:pos="2880"/>
        </w:tabs>
        <w:ind w:left="2880" w:hanging="360"/>
      </w:pPr>
      <w:rPr>
        <w:rFonts w:ascii="Arial" w:hAnsi="Arial" w:hint="default"/>
      </w:rPr>
    </w:lvl>
    <w:lvl w:ilvl="4" w:tplc="AE06C2BA" w:tentative="1">
      <w:start w:val="1"/>
      <w:numFmt w:val="bullet"/>
      <w:lvlText w:val="•"/>
      <w:lvlJc w:val="left"/>
      <w:pPr>
        <w:tabs>
          <w:tab w:val="num" w:pos="3600"/>
        </w:tabs>
        <w:ind w:left="3600" w:hanging="360"/>
      </w:pPr>
      <w:rPr>
        <w:rFonts w:ascii="Arial" w:hAnsi="Arial" w:hint="default"/>
      </w:rPr>
    </w:lvl>
    <w:lvl w:ilvl="5" w:tplc="023873EE" w:tentative="1">
      <w:start w:val="1"/>
      <w:numFmt w:val="bullet"/>
      <w:lvlText w:val="•"/>
      <w:lvlJc w:val="left"/>
      <w:pPr>
        <w:tabs>
          <w:tab w:val="num" w:pos="4320"/>
        </w:tabs>
        <w:ind w:left="4320" w:hanging="360"/>
      </w:pPr>
      <w:rPr>
        <w:rFonts w:ascii="Arial" w:hAnsi="Arial" w:hint="default"/>
      </w:rPr>
    </w:lvl>
    <w:lvl w:ilvl="6" w:tplc="FCCE055E" w:tentative="1">
      <w:start w:val="1"/>
      <w:numFmt w:val="bullet"/>
      <w:lvlText w:val="•"/>
      <w:lvlJc w:val="left"/>
      <w:pPr>
        <w:tabs>
          <w:tab w:val="num" w:pos="5040"/>
        </w:tabs>
        <w:ind w:left="5040" w:hanging="360"/>
      </w:pPr>
      <w:rPr>
        <w:rFonts w:ascii="Arial" w:hAnsi="Arial" w:hint="default"/>
      </w:rPr>
    </w:lvl>
    <w:lvl w:ilvl="7" w:tplc="487AF0E6" w:tentative="1">
      <w:start w:val="1"/>
      <w:numFmt w:val="bullet"/>
      <w:lvlText w:val="•"/>
      <w:lvlJc w:val="left"/>
      <w:pPr>
        <w:tabs>
          <w:tab w:val="num" w:pos="5760"/>
        </w:tabs>
        <w:ind w:left="5760" w:hanging="360"/>
      </w:pPr>
      <w:rPr>
        <w:rFonts w:ascii="Arial" w:hAnsi="Arial" w:hint="default"/>
      </w:rPr>
    </w:lvl>
    <w:lvl w:ilvl="8" w:tplc="512220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1A754BE"/>
    <w:multiLevelType w:val="hybridMultilevel"/>
    <w:tmpl w:val="73FCEADA"/>
    <w:lvl w:ilvl="0" w:tplc="5DBE9752">
      <w:start w:val="1"/>
      <w:numFmt w:val="bullet"/>
      <w:lvlText w:val="•"/>
      <w:lvlJc w:val="left"/>
      <w:pPr>
        <w:tabs>
          <w:tab w:val="num" w:pos="720"/>
        </w:tabs>
        <w:ind w:left="720" w:hanging="360"/>
      </w:pPr>
      <w:rPr>
        <w:rFonts w:ascii="Arial" w:hAnsi="Arial" w:hint="default"/>
      </w:rPr>
    </w:lvl>
    <w:lvl w:ilvl="1" w:tplc="9EEA07E2" w:tentative="1">
      <w:start w:val="1"/>
      <w:numFmt w:val="bullet"/>
      <w:lvlText w:val="•"/>
      <w:lvlJc w:val="left"/>
      <w:pPr>
        <w:tabs>
          <w:tab w:val="num" w:pos="1440"/>
        </w:tabs>
        <w:ind w:left="1440" w:hanging="360"/>
      </w:pPr>
      <w:rPr>
        <w:rFonts w:ascii="Arial" w:hAnsi="Arial" w:hint="default"/>
      </w:rPr>
    </w:lvl>
    <w:lvl w:ilvl="2" w:tplc="E86E639E" w:tentative="1">
      <w:start w:val="1"/>
      <w:numFmt w:val="bullet"/>
      <w:lvlText w:val="•"/>
      <w:lvlJc w:val="left"/>
      <w:pPr>
        <w:tabs>
          <w:tab w:val="num" w:pos="2160"/>
        </w:tabs>
        <w:ind w:left="2160" w:hanging="360"/>
      </w:pPr>
      <w:rPr>
        <w:rFonts w:ascii="Arial" w:hAnsi="Arial" w:hint="default"/>
      </w:rPr>
    </w:lvl>
    <w:lvl w:ilvl="3" w:tplc="1C6A7AE4" w:tentative="1">
      <w:start w:val="1"/>
      <w:numFmt w:val="bullet"/>
      <w:lvlText w:val="•"/>
      <w:lvlJc w:val="left"/>
      <w:pPr>
        <w:tabs>
          <w:tab w:val="num" w:pos="2880"/>
        </w:tabs>
        <w:ind w:left="2880" w:hanging="360"/>
      </w:pPr>
      <w:rPr>
        <w:rFonts w:ascii="Arial" w:hAnsi="Arial" w:hint="default"/>
      </w:rPr>
    </w:lvl>
    <w:lvl w:ilvl="4" w:tplc="0CA0D94A" w:tentative="1">
      <w:start w:val="1"/>
      <w:numFmt w:val="bullet"/>
      <w:lvlText w:val="•"/>
      <w:lvlJc w:val="left"/>
      <w:pPr>
        <w:tabs>
          <w:tab w:val="num" w:pos="3600"/>
        </w:tabs>
        <w:ind w:left="3600" w:hanging="360"/>
      </w:pPr>
      <w:rPr>
        <w:rFonts w:ascii="Arial" w:hAnsi="Arial" w:hint="default"/>
      </w:rPr>
    </w:lvl>
    <w:lvl w:ilvl="5" w:tplc="934A11AA" w:tentative="1">
      <w:start w:val="1"/>
      <w:numFmt w:val="bullet"/>
      <w:lvlText w:val="•"/>
      <w:lvlJc w:val="left"/>
      <w:pPr>
        <w:tabs>
          <w:tab w:val="num" w:pos="4320"/>
        </w:tabs>
        <w:ind w:left="4320" w:hanging="360"/>
      </w:pPr>
      <w:rPr>
        <w:rFonts w:ascii="Arial" w:hAnsi="Arial" w:hint="default"/>
      </w:rPr>
    </w:lvl>
    <w:lvl w:ilvl="6" w:tplc="21924690" w:tentative="1">
      <w:start w:val="1"/>
      <w:numFmt w:val="bullet"/>
      <w:lvlText w:val="•"/>
      <w:lvlJc w:val="left"/>
      <w:pPr>
        <w:tabs>
          <w:tab w:val="num" w:pos="5040"/>
        </w:tabs>
        <w:ind w:left="5040" w:hanging="360"/>
      </w:pPr>
      <w:rPr>
        <w:rFonts w:ascii="Arial" w:hAnsi="Arial" w:hint="default"/>
      </w:rPr>
    </w:lvl>
    <w:lvl w:ilvl="7" w:tplc="83305376" w:tentative="1">
      <w:start w:val="1"/>
      <w:numFmt w:val="bullet"/>
      <w:lvlText w:val="•"/>
      <w:lvlJc w:val="left"/>
      <w:pPr>
        <w:tabs>
          <w:tab w:val="num" w:pos="5760"/>
        </w:tabs>
        <w:ind w:left="5760" w:hanging="360"/>
      </w:pPr>
      <w:rPr>
        <w:rFonts w:ascii="Arial" w:hAnsi="Arial" w:hint="default"/>
      </w:rPr>
    </w:lvl>
    <w:lvl w:ilvl="8" w:tplc="382E9CF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7C"/>
    <w:rsid w:val="00000B11"/>
    <w:rsid w:val="000025F5"/>
    <w:rsid w:val="00003630"/>
    <w:rsid w:val="000048D9"/>
    <w:rsid w:val="000073A7"/>
    <w:rsid w:val="000073ED"/>
    <w:rsid w:val="00013133"/>
    <w:rsid w:val="00014A2D"/>
    <w:rsid w:val="00015A25"/>
    <w:rsid w:val="00017473"/>
    <w:rsid w:val="00017836"/>
    <w:rsid w:val="00020EF8"/>
    <w:rsid w:val="0002117D"/>
    <w:rsid w:val="000212B4"/>
    <w:rsid w:val="00024451"/>
    <w:rsid w:val="000244EF"/>
    <w:rsid w:val="0002487D"/>
    <w:rsid w:val="00024B5D"/>
    <w:rsid w:val="00026DD9"/>
    <w:rsid w:val="00026FE5"/>
    <w:rsid w:val="000301D4"/>
    <w:rsid w:val="00030B2D"/>
    <w:rsid w:val="00031479"/>
    <w:rsid w:val="0003174A"/>
    <w:rsid w:val="000325CE"/>
    <w:rsid w:val="00032E3F"/>
    <w:rsid w:val="000332A2"/>
    <w:rsid w:val="00033A6C"/>
    <w:rsid w:val="00035AEF"/>
    <w:rsid w:val="00036874"/>
    <w:rsid w:val="00036FF9"/>
    <w:rsid w:val="000371CB"/>
    <w:rsid w:val="00041AE6"/>
    <w:rsid w:val="000421A2"/>
    <w:rsid w:val="0004284F"/>
    <w:rsid w:val="00042DB1"/>
    <w:rsid w:val="00042EB3"/>
    <w:rsid w:val="00043875"/>
    <w:rsid w:val="0004405D"/>
    <w:rsid w:val="00044491"/>
    <w:rsid w:val="00045026"/>
    <w:rsid w:val="000458AA"/>
    <w:rsid w:val="00045EFF"/>
    <w:rsid w:val="000466E8"/>
    <w:rsid w:val="00046967"/>
    <w:rsid w:val="000527EC"/>
    <w:rsid w:val="000538BC"/>
    <w:rsid w:val="00054293"/>
    <w:rsid w:val="000544CB"/>
    <w:rsid w:val="00054DF4"/>
    <w:rsid w:val="0005579B"/>
    <w:rsid w:val="00055CE9"/>
    <w:rsid w:val="000569BD"/>
    <w:rsid w:val="00056C7A"/>
    <w:rsid w:val="000571DC"/>
    <w:rsid w:val="00057402"/>
    <w:rsid w:val="0006149A"/>
    <w:rsid w:val="00061537"/>
    <w:rsid w:val="000640F1"/>
    <w:rsid w:val="00064768"/>
    <w:rsid w:val="00064AA2"/>
    <w:rsid w:val="00065E6B"/>
    <w:rsid w:val="0006648E"/>
    <w:rsid w:val="00066ACE"/>
    <w:rsid w:val="00067454"/>
    <w:rsid w:val="00067820"/>
    <w:rsid w:val="000711C0"/>
    <w:rsid w:val="00071CB2"/>
    <w:rsid w:val="00072621"/>
    <w:rsid w:val="00072A18"/>
    <w:rsid w:val="00077424"/>
    <w:rsid w:val="0007746A"/>
    <w:rsid w:val="000777F2"/>
    <w:rsid w:val="00083A65"/>
    <w:rsid w:val="0008473C"/>
    <w:rsid w:val="00084A75"/>
    <w:rsid w:val="00084EF6"/>
    <w:rsid w:val="0008653E"/>
    <w:rsid w:val="00086ADF"/>
    <w:rsid w:val="00087097"/>
    <w:rsid w:val="00087CA1"/>
    <w:rsid w:val="00087E97"/>
    <w:rsid w:val="000900AE"/>
    <w:rsid w:val="00091864"/>
    <w:rsid w:val="00092DA9"/>
    <w:rsid w:val="00094436"/>
    <w:rsid w:val="0009444E"/>
    <w:rsid w:val="00094BFA"/>
    <w:rsid w:val="00096189"/>
    <w:rsid w:val="00096693"/>
    <w:rsid w:val="00097A35"/>
    <w:rsid w:val="00097FD8"/>
    <w:rsid w:val="000A007E"/>
    <w:rsid w:val="000A06AB"/>
    <w:rsid w:val="000A1074"/>
    <w:rsid w:val="000A2CA8"/>
    <w:rsid w:val="000A4285"/>
    <w:rsid w:val="000A51E0"/>
    <w:rsid w:val="000A5AD9"/>
    <w:rsid w:val="000A6802"/>
    <w:rsid w:val="000A7534"/>
    <w:rsid w:val="000A78FC"/>
    <w:rsid w:val="000A7A7D"/>
    <w:rsid w:val="000A7E00"/>
    <w:rsid w:val="000A7EC6"/>
    <w:rsid w:val="000A7F58"/>
    <w:rsid w:val="000B0BBD"/>
    <w:rsid w:val="000B0C33"/>
    <w:rsid w:val="000B0EA4"/>
    <w:rsid w:val="000B260D"/>
    <w:rsid w:val="000B4AC8"/>
    <w:rsid w:val="000B4B6C"/>
    <w:rsid w:val="000B5C0F"/>
    <w:rsid w:val="000B7145"/>
    <w:rsid w:val="000B75AD"/>
    <w:rsid w:val="000B76C8"/>
    <w:rsid w:val="000B7AB2"/>
    <w:rsid w:val="000B7E08"/>
    <w:rsid w:val="000B7FA2"/>
    <w:rsid w:val="000C01E0"/>
    <w:rsid w:val="000C4220"/>
    <w:rsid w:val="000C5C77"/>
    <w:rsid w:val="000C65BA"/>
    <w:rsid w:val="000C6A77"/>
    <w:rsid w:val="000C6EA6"/>
    <w:rsid w:val="000C707C"/>
    <w:rsid w:val="000C7C22"/>
    <w:rsid w:val="000D0926"/>
    <w:rsid w:val="000D1F69"/>
    <w:rsid w:val="000D3914"/>
    <w:rsid w:val="000D397B"/>
    <w:rsid w:val="000D39DD"/>
    <w:rsid w:val="000D472B"/>
    <w:rsid w:val="000D4B4F"/>
    <w:rsid w:val="000D69BD"/>
    <w:rsid w:val="000D6D3D"/>
    <w:rsid w:val="000D7126"/>
    <w:rsid w:val="000E253D"/>
    <w:rsid w:val="000E2CCF"/>
    <w:rsid w:val="000E36D4"/>
    <w:rsid w:val="000E4054"/>
    <w:rsid w:val="000E448B"/>
    <w:rsid w:val="000E4C71"/>
    <w:rsid w:val="000E53B1"/>
    <w:rsid w:val="000E5A44"/>
    <w:rsid w:val="000E5C5F"/>
    <w:rsid w:val="000E5D7A"/>
    <w:rsid w:val="000E6863"/>
    <w:rsid w:val="000E7EC2"/>
    <w:rsid w:val="000E7F63"/>
    <w:rsid w:val="000F00BF"/>
    <w:rsid w:val="000F0246"/>
    <w:rsid w:val="000F1F0D"/>
    <w:rsid w:val="000F2807"/>
    <w:rsid w:val="000F3E38"/>
    <w:rsid w:val="000F55B5"/>
    <w:rsid w:val="000F6CF6"/>
    <w:rsid w:val="000F75A8"/>
    <w:rsid w:val="000F7942"/>
    <w:rsid w:val="0010042E"/>
    <w:rsid w:val="00100B55"/>
    <w:rsid w:val="0010130B"/>
    <w:rsid w:val="00101489"/>
    <w:rsid w:val="00103385"/>
    <w:rsid w:val="001035CD"/>
    <w:rsid w:val="00103E8D"/>
    <w:rsid w:val="00104D6A"/>
    <w:rsid w:val="001052D8"/>
    <w:rsid w:val="00105717"/>
    <w:rsid w:val="00106355"/>
    <w:rsid w:val="00106952"/>
    <w:rsid w:val="00106F19"/>
    <w:rsid w:val="001073AB"/>
    <w:rsid w:val="00107A8D"/>
    <w:rsid w:val="0011260F"/>
    <w:rsid w:val="0011327E"/>
    <w:rsid w:val="00114B96"/>
    <w:rsid w:val="00114F75"/>
    <w:rsid w:val="00116590"/>
    <w:rsid w:val="001168AD"/>
    <w:rsid w:val="00116B55"/>
    <w:rsid w:val="00116ED7"/>
    <w:rsid w:val="00117338"/>
    <w:rsid w:val="0011771E"/>
    <w:rsid w:val="0012119F"/>
    <w:rsid w:val="00121AC6"/>
    <w:rsid w:val="00121D2E"/>
    <w:rsid w:val="00122F24"/>
    <w:rsid w:val="0012342F"/>
    <w:rsid w:val="0012369D"/>
    <w:rsid w:val="0012443F"/>
    <w:rsid w:val="001248E9"/>
    <w:rsid w:val="00124C11"/>
    <w:rsid w:val="0012515E"/>
    <w:rsid w:val="001251C5"/>
    <w:rsid w:val="00126185"/>
    <w:rsid w:val="001270CE"/>
    <w:rsid w:val="001271EB"/>
    <w:rsid w:val="00127347"/>
    <w:rsid w:val="00130B59"/>
    <w:rsid w:val="001323B6"/>
    <w:rsid w:val="00133C0F"/>
    <w:rsid w:val="00133DF8"/>
    <w:rsid w:val="00134263"/>
    <w:rsid w:val="0013442B"/>
    <w:rsid w:val="00135B28"/>
    <w:rsid w:val="00135C8F"/>
    <w:rsid w:val="00137368"/>
    <w:rsid w:val="00137CE3"/>
    <w:rsid w:val="0014063A"/>
    <w:rsid w:val="001408EF"/>
    <w:rsid w:val="00140FEB"/>
    <w:rsid w:val="00141B53"/>
    <w:rsid w:val="001429D7"/>
    <w:rsid w:val="00142BBE"/>
    <w:rsid w:val="00143D3D"/>
    <w:rsid w:val="00145A7A"/>
    <w:rsid w:val="00145DA2"/>
    <w:rsid w:val="00145DA6"/>
    <w:rsid w:val="00145E95"/>
    <w:rsid w:val="001462BF"/>
    <w:rsid w:val="0014642D"/>
    <w:rsid w:val="00147603"/>
    <w:rsid w:val="00147EE3"/>
    <w:rsid w:val="001500E1"/>
    <w:rsid w:val="00150A18"/>
    <w:rsid w:val="00151461"/>
    <w:rsid w:val="00152003"/>
    <w:rsid w:val="00152449"/>
    <w:rsid w:val="001524F0"/>
    <w:rsid w:val="00154B36"/>
    <w:rsid w:val="001554F1"/>
    <w:rsid w:val="00160356"/>
    <w:rsid w:val="0016110B"/>
    <w:rsid w:val="00161ACA"/>
    <w:rsid w:val="00161E9F"/>
    <w:rsid w:val="001644C4"/>
    <w:rsid w:val="001649A6"/>
    <w:rsid w:val="001661C6"/>
    <w:rsid w:val="001662F7"/>
    <w:rsid w:val="0016670D"/>
    <w:rsid w:val="00166BCB"/>
    <w:rsid w:val="00170D5B"/>
    <w:rsid w:val="00170E1C"/>
    <w:rsid w:val="001715A4"/>
    <w:rsid w:val="00175CAD"/>
    <w:rsid w:val="001766C1"/>
    <w:rsid w:val="00177051"/>
    <w:rsid w:val="00177B64"/>
    <w:rsid w:val="001811F1"/>
    <w:rsid w:val="00181B65"/>
    <w:rsid w:val="0018346B"/>
    <w:rsid w:val="0018411C"/>
    <w:rsid w:val="00184C8D"/>
    <w:rsid w:val="001875CD"/>
    <w:rsid w:val="0019006E"/>
    <w:rsid w:val="001901FB"/>
    <w:rsid w:val="00191E68"/>
    <w:rsid w:val="001937BF"/>
    <w:rsid w:val="00194696"/>
    <w:rsid w:val="001946D4"/>
    <w:rsid w:val="00195E7F"/>
    <w:rsid w:val="0019616B"/>
    <w:rsid w:val="00196652"/>
    <w:rsid w:val="00197259"/>
    <w:rsid w:val="00197BDD"/>
    <w:rsid w:val="001A08C9"/>
    <w:rsid w:val="001A098C"/>
    <w:rsid w:val="001A0C6C"/>
    <w:rsid w:val="001A19CB"/>
    <w:rsid w:val="001A26CD"/>
    <w:rsid w:val="001A29B7"/>
    <w:rsid w:val="001A3306"/>
    <w:rsid w:val="001A35CD"/>
    <w:rsid w:val="001A3D71"/>
    <w:rsid w:val="001A53B1"/>
    <w:rsid w:val="001A5846"/>
    <w:rsid w:val="001A5B9F"/>
    <w:rsid w:val="001A5F14"/>
    <w:rsid w:val="001A64F3"/>
    <w:rsid w:val="001A6F0D"/>
    <w:rsid w:val="001A7297"/>
    <w:rsid w:val="001A7B1F"/>
    <w:rsid w:val="001B1E45"/>
    <w:rsid w:val="001B2529"/>
    <w:rsid w:val="001B273E"/>
    <w:rsid w:val="001B2842"/>
    <w:rsid w:val="001B318D"/>
    <w:rsid w:val="001B416D"/>
    <w:rsid w:val="001B472F"/>
    <w:rsid w:val="001B5308"/>
    <w:rsid w:val="001B7503"/>
    <w:rsid w:val="001B7999"/>
    <w:rsid w:val="001C01FF"/>
    <w:rsid w:val="001C2189"/>
    <w:rsid w:val="001C22DA"/>
    <w:rsid w:val="001C32E3"/>
    <w:rsid w:val="001C34E2"/>
    <w:rsid w:val="001C3B54"/>
    <w:rsid w:val="001C49C9"/>
    <w:rsid w:val="001C4EF0"/>
    <w:rsid w:val="001C4F98"/>
    <w:rsid w:val="001C66FB"/>
    <w:rsid w:val="001C6A05"/>
    <w:rsid w:val="001D004C"/>
    <w:rsid w:val="001D0C12"/>
    <w:rsid w:val="001D1DAA"/>
    <w:rsid w:val="001D33B9"/>
    <w:rsid w:val="001D38DF"/>
    <w:rsid w:val="001D6AED"/>
    <w:rsid w:val="001D704C"/>
    <w:rsid w:val="001E1A90"/>
    <w:rsid w:val="001E22CB"/>
    <w:rsid w:val="001E25F6"/>
    <w:rsid w:val="001E4CB7"/>
    <w:rsid w:val="001E5660"/>
    <w:rsid w:val="001E647E"/>
    <w:rsid w:val="001E6C72"/>
    <w:rsid w:val="001E71FB"/>
    <w:rsid w:val="001E7C15"/>
    <w:rsid w:val="001F098D"/>
    <w:rsid w:val="001F0E81"/>
    <w:rsid w:val="001F0F54"/>
    <w:rsid w:val="001F1148"/>
    <w:rsid w:val="001F127E"/>
    <w:rsid w:val="001F2051"/>
    <w:rsid w:val="001F22B2"/>
    <w:rsid w:val="001F236A"/>
    <w:rsid w:val="001F23B1"/>
    <w:rsid w:val="001F3815"/>
    <w:rsid w:val="001F407C"/>
    <w:rsid w:val="001F498D"/>
    <w:rsid w:val="001F50C3"/>
    <w:rsid w:val="001F534D"/>
    <w:rsid w:val="001F5752"/>
    <w:rsid w:val="001F69B1"/>
    <w:rsid w:val="001F7E64"/>
    <w:rsid w:val="001F7FB2"/>
    <w:rsid w:val="00200056"/>
    <w:rsid w:val="00200495"/>
    <w:rsid w:val="002006C1"/>
    <w:rsid w:val="00201458"/>
    <w:rsid w:val="002024C4"/>
    <w:rsid w:val="002046EA"/>
    <w:rsid w:val="0020680E"/>
    <w:rsid w:val="00206A68"/>
    <w:rsid w:val="0020776D"/>
    <w:rsid w:val="00210847"/>
    <w:rsid w:val="00211892"/>
    <w:rsid w:val="00212009"/>
    <w:rsid w:val="00213129"/>
    <w:rsid w:val="002131E9"/>
    <w:rsid w:val="00214FEC"/>
    <w:rsid w:val="0021575D"/>
    <w:rsid w:val="002164EC"/>
    <w:rsid w:val="00216D27"/>
    <w:rsid w:val="002177A1"/>
    <w:rsid w:val="002205C2"/>
    <w:rsid w:val="002228F7"/>
    <w:rsid w:val="00223A30"/>
    <w:rsid w:val="00225B13"/>
    <w:rsid w:val="00227CCD"/>
    <w:rsid w:val="00231BE0"/>
    <w:rsid w:val="00231DE9"/>
    <w:rsid w:val="0023234E"/>
    <w:rsid w:val="00232806"/>
    <w:rsid w:val="00233661"/>
    <w:rsid w:val="0023407B"/>
    <w:rsid w:val="00235374"/>
    <w:rsid w:val="002368B9"/>
    <w:rsid w:val="002374D4"/>
    <w:rsid w:val="002376B8"/>
    <w:rsid w:val="002400D6"/>
    <w:rsid w:val="00240369"/>
    <w:rsid w:val="00241EA2"/>
    <w:rsid w:val="00244300"/>
    <w:rsid w:val="0024437F"/>
    <w:rsid w:val="0024483F"/>
    <w:rsid w:val="00246ED8"/>
    <w:rsid w:val="002472DB"/>
    <w:rsid w:val="00247615"/>
    <w:rsid w:val="00250827"/>
    <w:rsid w:val="0025118F"/>
    <w:rsid w:val="00251803"/>
    <w:rsid w:val="002555AA"/>
    <w:rsid w:val="0025596A"/>
    <w:rsid w:val="00255A99"/>
    <w:rsid w:val="002578A2"/>
    <w:rsid w:val="00260019"/>
    <w:rsid w:val="002620A4"/>
    <w:rsid w:val="00262743"/>
    <w:rsid w:val="002629E7"/>
    <w:rsid w:val="00263B6C"/>
    <w:rsid w:val="0026420E"/>
    <w:rsid w:val="0026497A"/>
    <w:rsid w:val="00266611"/>
    <w:rsid w:val="0027267B"/>
    <w:rsid w:val="002726F6"/>
    <w:rsid w:val="00272F56"/>
    <w:rsid w:val="00272F8E"/>
    <w:rsid w:val="002739CD"/>
    <w:rsid w:val="00273CC4"/>
    <w:rsid w:val="00273E7C"/>
    <w:rsid w:val="0027416E"/>
    <w:rsid w:val="00274584"/>
    <w:rsid w:val="0027461E"/>
    <w:rsid w:val="00274813"/>
    <w:rsid w:val="0027616B"/>
    <w:rsid w:val="002765F8"/>
    <w:rsid w:val="00276BC1"/>
    <w:rsid w:val="00276D2D"/>
    <w:rsid w:val="0028070C"/>
    <w:rsid w:val="00280803"/>
    <w:rsid w:val="00282B53"/>
    <w:rsid w:val="0028353B"/>
    <w:rsid w:val="002843DD"/>
    <w:rsid w:val="002849E5"/>
    <w:rsid w:val="00284C9E"/>
    <w:rsid w:val="002855F9"/>
    <w:rsid w:val="00285D5E"/>
    <w:rsid w:val="002868FD"/>
    <w:rsid w:val="00286916"/>
    <w:rsid w:val="00287005"/>
    <w:rsid w:val="00287471"/>
    <w:rsid w:val="00290371"/>
    <w:rsid w:val="00290959"/>
    <w:rsid w:val="00291577"/>
    <w:rsid w:val="00291D07"/>
    <w:rsid w:val="002923B1"/>
    <w:rsid w:val="0029247D"/>
    <w:rsid w:val="00292D58"/>
    <w:rsid w:val="0029345E"/>
    <w:rsid w:val="00294A5B"/>
    <w:rsid w:val="002956D3"/>
    <w:rsid w:val="002965AD"/>
    <w:rsid w:val="00297641"/>
    <w:rsid w:val="002979B8"/>
    <w:rsid w:val="002A0A77"/>
    <w:rsid w:val="002A14B4"/>
    <w:rsid w:val="002A5392"/>
    <w:rsid w:val="002A5473"/>
    <w:rsid w:val="002A6639"/>
    <w:rsid w:val="002A6D22"/>
    <w:rsid w:val="002A7184"/>
    <w:rsid w:val="002A7562"/>
    <w:rsid w:val="002A76EE"/>
    <w:rsid w:val="002A7805"/>
    <w:rsid w:val="002B08D5"/>
    <w:rsid w:val="002B1495"/>
    <w:rsid w:val="002B1EFD"/>
    <w:rsid w:val="002B1FAF"/>
    <w:rsid w:val="002B3125"/>
    <w:rsid w:val="002B36B0"/>
    <w:rsid w:val="002B4056"/>
    <w:rsid w:val="002B5EA9"/>
    <w:rsid w:val="002B66FA"/>
    <w:rsid w:val="002B7A6A"/>
    <w:rsid w:val="002B7D56"/>
    <w:rsid w:val="002C000A"/>
    <w:rsid w:val="002C14F8"/>
    <w:rsid w:val="002C2F57"/>
    <w:rsid w:val="002C321E"/>
    <w:rsid w:val="002C4406"/>
    <w:rsid w:val="002C4A1F"/>
    <w:rsid w:val="002C54EE"/>
    <w:rsid w:val="002C5599"/>
    <w:rsid w:val="002C5FA7"/>
    <w:rsid w:val="002C6237"/>
    <w:rsid w:val="002C65C0"/>
    <w:rsid w:val="002C75E4"/>
    <w:rsid w:val="002D18CA"/>
    <w:rsid w:val="002D3EEE"/>
    <w:rsid w:val="002D4698"/>
    <w:rsid w:val="002D4A2E"/>
    <w:rsid w:val="002D6AE4"/>
    <w:rsid w:val="002D7222"/>
    <w:rsid w:val="002E098A"/>
    <w:rsid w:val="002E1C13"/>
    <w:rsid w:val="002E25B4"/>
    <w:rsid w:val="002E3779"/>
    <w:rsid w:val="002E3F64"/>
    <w:rsid w:val="002E7358"/>
    <w:rsid w:val="002E770E"/>
    <w:rsid w:val="002E7A57"/>
    <w:rsid w:val="002E7AAB"/>
    <w:rsid w:val="002E7D83"/>
    <w:rsid w:val="002F48BD"/>
    <w:rsid w:val="002F67A3"/>
    <w:rsid w:val="002F6B6F"/>
    <w:rsid w:val="002F7C2B"/>
    <w:rsid w:val="003004D9"/>
    <w:rsid w:val="00300F42"/>
    <w:rsid w:val="00301F67"/>
    <w:rsid w:val="00302D98"/>
    <w:rsid w:val="00302F3A"/>
    <w:rsid w:val="00303099"/>
    <w:rsid w:val="00303335"/>
    <w:rsid w:val="00303F99"/>
    <w:rsid w:val="0030475A"/>
    <w:rsid w:val="00305330"/>
    <w:rsid w:val="003054CC"/>
    <w:rsid w:val="00305693"/>
    <w:rsid w:val="00305CD6"/>
    <w:rsid w:val="00305EBA"/>
    <w:rsid w:val="003061EC"/>
    <w:rsid w:val="00306653"/>
    <w:rsid w:val="003066A9"/>
    <w:rsid w:val="003106E5"/>
    <w:rsid w:val="00310830"/>
    <w:rsid w:val="0031087C"/>
    <w:rsid w:val="00311A10"/>
    <w:rsid w:val="0031313E"/>
    <w:rsid w:val="0031359D"/>
    <w:rsid w:val="00313640"/>
    <w:rsid w:val="00314A97"/>
    <w:rsid w:val="00314E24"/>
    <w:rsid w:val="0031684A"/>
    <w:rsid w:val="00321918"/>
    <w:rsid w:val="00321F88"/>
    <w:rsid w:val="00323772"/>
    <w:rsid w:val="00323D7B"/>
    <w:rsid w:val="00324C55"/>
    <w:rsid w:val="00325591"/>
    <w:rsid w:val="00325727"/>
    <w:rsid w:val="0032611A"/>
    <w:rsid w:val="003262AA"/>
    <w:rsid w:val="003270A4"/>
    <w:rsid w:val="0032772E"/>
    <w:rsid w:val="00332CCA"/>
    <w:rsid w:val="00333300"/>
    <w:rsid w:val="00333507"/>
    <w:rsid w:val="00334ED6"/>
    <w:rsid w:val="00335EF6"/>
    <w:rsid w:val="00336AEB"/>
    <w:rsid w:val="00336C04"/>
    <w:rsid w:val="00337062"/>
    <w:rsid w:val="00337489"/>
    <w:rsid w:val="00337C3C"/>
    <w:rsid w:val="00337D10"/>
    <w:rsid w:val="00340EB1"/>
    <w:rsid w:val="003427B2"/>
    <w:rsid w:val="00343073"/>
    <w:rsid w:val="00343446"/>
    <w:rsid w:val="003434E0"/>
    <w:rsid w:val="003434F6"/>
    <w:rsid w:val="003440F5"/>
    <w:rsid w:val="00346466"/>
    <w:rsid w:val="0034713D"/>
    <w:rsid w:val="003500EE"/>
    <w:rsid w:val="00350769"/>
    <w:rsid w:val="003526DA"/>
    <w:rsid w:val="00352806"/>
    <w:rsid w:val="00352953"/>
    <w:rsid w:val="003530D9"/>
    <w:rsid w:val="00354C5F"/>
    <w:rsid w:val="00354E30"/>
    <w:rsid w:val="00355727"/>
    <w:rsid w:val="0035592E"/>
    <w:rsid w:val="00357917"/>
    <w:rsid w:val="00360CF6"/>
    <w:rsid w:val="00360FFF"/>
    <w:rsid w:val="0036108E"/>
    <w:rsid w:val="00361265"/>
    <w:rsid w:val="00362725"/>
    <w:rsid w:val="00362870"/>
    <w:rsid w:val="00363687"/>
    <w:rsid w:val="00364B51"/>
    <w:rsid w:val="00364D8F"/>
    <w:rsid w:val="00365DC9"/>
    <w:rsid w:val="00367F9A"/>
    <w:rsid w:val="003706F7"/>
    <w:rsid w:val="00370900"/>
    <w:rsid w:val="00371F3F"/>
    <w:rsid w:val="00371FCC"/>
    <w:rsid w:val="00372E44"/>
    <w:rsid w:val="003735AD"/>
    <w:rsid w:val="00373700"/>
    <w:rsid w:val="00373977"/>
    <w:rsid w:val="00373E02"/>
    <w:rsid w:val="00374026"/>
    <w:rsid w:val="003758BE"/>
    <w:rsid w:val="0037613C"/>
    <w:rsid w:val="00376EC5"/>
    <w:rsid w:val="00380B76"/>
    <w:rsid w:val="00380E24"/>
    <w:rsid w:val="00382208"/>
    <w:rsid w:val="00382EFF"/>
    <w:rsid w:val="0038319E"/>
    <w:rsid w:val="00383E08"/>
    <w:rsid w:val="00384357"/>
    <w:rsid w:val="00384591"/>
    <w:rsid w:val="00385C30"/>
    <w:rsid w:val="00386A6D"/>
    <w:rsid w:val="00387E0D"/>
    <w:rsid w:val="003902F7"/>
    <w:rsid w:val="003928DC"/>
    <w:rsid w:val="00394572"/>
    <w:rsid w:val="003952A4"/>
    <w:rsid w:val="00395401"/>
    <w:rsid w:val="003966B2"/>
    <w:rsid w:val="00397FB3"/>
    <w:rsid w:val="003A0C2F"/>
    <w:rsid w:val="003A11DB"/>
    <w:rsid w:val="003A126D"/>
    <w:rsid w:val="003A1AE9"/>
    <w:rsid w:val="003A1B6E"/>
    <w:rsid w:val="003A29F9"/>
    <w:rsid w:val="003A3014"/>
    <w:rsid w:val="003A38AC"/>
    <w:rsid w:val="003A3DF7"/>
    <w:rsid w:val="003A4EFC"/>
    <w:rsid w:val="003A50BE"/>
    <w:rsid w:val="003A70B4"/>
    <w:rsid w:val="003B01BA"/>
    <w:rsid w:val="003B0E19"/>
    <w:rsid w:val="003B31E1"/>
    <w:rsid w:val="003B4ACB"/>
    <w:rsid w:val="003B4F32"/>
    <w:rsid w:val="003B54FE"/>
    <w:rsid w:val="003B5CF6"/>
    <w:rsid w:val="003B6B29"/>
    <w:rsid w:val="003C01A0"/>
    <w:rsid w:val="003C0299"/>
    <w:rsid w:val="003C2648"/>
    <w:rsid w:val="003C284C"/>
    <w:rsid w:val="003C74C0"/>
    <w:rsid w:val="003D0192"/>
    <w:rsid w:val="003D1A82"/>
    <w:rsid w:val="003D22CF"/>
    <w:rsid w:val="003D29C2"/>
    <w:rsid w:val="003D39AE"/>
    <w:rsid w:val="003D5AF8"/>
    <w:rsid w:val="003D5DD9"/>
    <w:rsid w:val="003D5F8E"/>
    <w:rsid w:val="003D70F2"/>
    <w:rsid w:val="003D7A6C"/>
    <w:rsid w:val="003E1C85"/>
    <w:rsid w:val="003E332C"/>
    <w:rsid w:val="003E5654"/>
    <w:rsid w:val="003E68BD"/>
    <w:rsid w:val="003E7A33"/>
    <w:rsid w:val="003F24E5"/>
    <w:rsid w:val="003F2AA3"/>
    <w:rsid w:val="003F2B43"/>
    <w:rsid w:val="003F424B"/>
    <w:rsid w:val="003F4B43"/>
    <w:rsid w:val="003F53D8"/>
    <w:rsid w:val="003F5B76"/>
    <w:rsid w:val="003F6699"/>
    <w:rsid w:val="003F6739"/>
    <w:rsid w:val="003F7727"/>
    <w:rsid w:val="00400FB0"/>
    <w:rsid w:val="00401763"/>
    <w:rsid w:val="00401A7D"/>
    <w:rsid w:val="00401D94"/>
    <w:rsid w:val="004022D3"/>
    <w:rsid w:val="0040302B"/>
    <w:rsid w:val="004035CE"/>
    <w:rsid w:val="00404537"/>
    <w:rsid w:val="00405EC8"/>
    <w:rsid w:val="00406E47"/>
    <w:rsid w:val="0041028B"/>
    <w:rsid w:val="004109AE"/>
    <w:rsid w:val="00412B74"/>
    <w:rsid w:val="004140E0"/>
    <w:rsid w:val="00417298"/>
    <w:rsid w:val="00417DEF"/>
    <w:rsid w:val="00417F11"/>
    <w:rsid w:val="00420A0C"/>
    <w:rsid w:val="00420BE2"/>
    <w:rsid w:val="00421289"/>
    <w:rsid w:val="00422069"/>
    <w:rsid w:val="004222EC"/>
    <w:rsid w:val="00422B6D"/>
    <w:rsid w:val="00423220"/>
    <w:rsid w:val="00423486"/>
    <w:rsid w:val="004236EC"/>
    <w:rsid w:val="00423890"/>
    <w:rsid w:val="004254C1"/>
    <w:rsid w:val="00425E44"/>
    <w:rsid w:val="00426BAB"/>
    <w:rsid w:val="004270F0"/>
    <w:rsid w:val="00427920"/>
    <w:rsid w:val="004302B4"/>
    <w:rsid w:val="00430ABA"/>
    <w:rsid w:val="004319AC"/>
    <w:rsid w:val="00432631"/>
    <w:rsid w:val="004326F3"/>
    <w:rsid w:val="004341A4"/>
    <w:rsid w:val="00434475"/>
    <w:rsid w:val="00434EDD"/>
    <w:rsid w:val="004362EE"/>
    <w:rsid w:val="00436799"/>
    <w:rsid w:val="00436947"/>
    <w:rsid w:val="00436A46"/>
    <w:rsid w:val="00436CDF"/>
    <w:rsid w:val="00440901"/>
    <w:rsid w:val="004409C5"/>
    <w:rsid w:val="00440D33"/>
    <w:rsid w:val="00440D7B"/>
    <w:rsid w:val="00441825"/>
    <w:rsid w:val="00441DB9"/>
    <w:rsid w:val="00442B14"/>
    <w:rsid w:val="004443FB"/>
    <w:rsid w:val="0044440B"/>
    <w:rsid w:val="0044585E"/>
    <w:rsid w:val="00445CB8"/>
    <w:rsid w:val="00446E96"/>
    <w:rsid w:val="00447DDC"/>
    <w:rsid w:val="0045005F"/>
    <w:rsid w:val="004502DF"/>
    <w:rsid w:val="00450F75"/>
    <w:rsid w:val="004514C2"/>
    <w:rsid w:val="00451813"/>
    <w:rsid w:val="004538D0"/>
    <w:rsid w:val="0045468F"/>
    <w:rsid w:val="00454ADE"/>
    <w:rsid w:val="00455498"/>
    <w:rsid w:val="0045618D"/>
    <w:rsid w:val="00456C3A"/>
    <w:rsid w:val="0045740B"/>
    <w:rsid w:val="0046087F"/>
    <w:rsid w:val="0046296C"/>
    <w:rsid w:val="004634F8"/>
    <w:rsid w:val="004637E9"/>
    <w:rsid w:val="00463DA1"/>
    <w:rsid w:val="00464190"/>
    <w:rsid w:val="00464271"/>
    <w:rsid w:val="004645CA"/>
    <w:rsid w:val="004647D9"/>
    <w:rsid w:val="004658A1"/>
    <w:rsid w:val="00466285"/>
    <w:rsid w:val="00466905"/>
    <w:rsid w:val="0047170E"/>
    <w:rsid w:val="0047321A"/>
    <w:rsid w:val="004737F4"/>
    <w:rsid w:val="00474A6B"/>
    <w:rsid w:val="0047582B"/>
    <w:rsid w:val="004758E6"/>
    <w:rsid w:val="00475BE0"/>
    <w:rsid w:val="0047671F"/>
    <w:rsid w:val="00480486"/>
    <w:rsid w:val="00480F04"/>
    <w:rsid w:val="0048146E"/>
    <w:rsid w:val="00481DD7"/>
    <w:rsid w:val="00482568"/>
    <w:rsid w:val="00483860"/>
    <w:rsid w:val="00485789"/>
    <w:rsid w:val="00485A2B"/>
    <w:rsid w:val="00485A5A"/>
    <w:rsid w:val="00485D0F"/>
    <w:rsid w:val="00487507"/>
    <w:rsid w:val="00487B22"/>
    <w:rsid w:val="004911A4"/>
    <w:rsid w:val="00491676"/>
    <w:rsid w:val="00493AB9"/>
    <w:rsid w:val="00494983"/>
    <w:rsid w:val="00496127"/>
    <w:rsid w:val="00497318"/>
    <w:rsid w:val="004A0168"/>
    <w:rsid w:val="004A0562"/>
    <w:rsid w:val="004A0BFC"/>
    <w:rsid w:val="004A0CA8"/>
    <w:rsid w:val="004A1100"/>
    <w:rsid w:val="004A15EA"/>
    <w:rsid w:val="004A1614"/>
    <w:rsid w:val="004A2542"/>
    <w:rsid w:val="004A2549"/>
    <w:rsid w:val="004A2B51"/>
    <w:rsid w:val="004A38FB"/>
    <w:rsid w:val="004A4856"/>
    <w:rsid w:val="004A5D6F"/>
    <w:rsid w:val="004A6B05"/>
    <w:rsid w:val="004A7769"/>
    <w:rsid w:val="004A7AEE"/>
    <w:rsid w:val="004B0D5C"/>
    <w:rsid w:val="004B0DF5"/>
    <w:rsid w:val="004B0F7F"/>
    <w:rsid w:val="004B13E4"/>
    <w:rsid w:val="004B278C"/>
    <w:rsid w:val="004B2B33"/>
    <w:rsid w:val="004B35E1"/>
    <w:rsid w:val="004B391E"/>
    <w:rsid w:val="004B4F55"/>
    <w:rsid w:val="004B5A2A"/>
    <w:rsid w:val="004B7A27"/>
    <w:rsid w:val="004C033A"/>
    <w:rsid w:val="004C3208"/>
    <w:rsid w:val="004C42F4"/>
    <w:rsid w:val="004C4F7A"/>
    <w:rsid w:val="004C53B6"/>
    <w:rsid w:val="004C5A4B"/>
    <w:rsid w:val="004C6E94"/>
    <w:rsid w:val="004D0433"/>
    <w:rsid w:val="004D17AD"/>
    <w:rsid w:val="004D1993"/>
    <w:rsid w:val="004D4125"/>
    <w:rsid w:val="004D4367"/>
    <w:rsid w:val="004D4600"/>
    <w:rsid w:val="004D5E83"/>
    <w:rsid w:val="004D67D2"/>
    <w:rsid w:val="004E2E8D"/>
    <w:rsid w:val="004E4726"/>
    <w:rsid w:val="004E5D43"/>
    <w:rsid w:val="004E684B"/>
    <w:rsid w:val="004E7070"/>
    <w:rsid w:val="004F0503"/>
    <w:rsid w:val="004F0ACD"/>
    <w:rsid w:val="004F199B"/>
    <w:rsid w:val="004F1FFE"/>
    <w:rsid w:val="004F2B2F"/>
    <w:rsid w:val="004F3410"/>
    <w:rsid w:val="004F4600"/>
    <w:rsid w:val="004F4977"/>
    <w:rsid w:val="004F4F77"/>
    <w:rsid w:val="004F725D"/>
    <w:rsid w:val="0050054B"/>
    <w:rsid w:val="0050194D"/>
    <w:rsid w:val="0050611F"/>
    <w:rsid w:val="00506851"/>
    <w:rsid w:val="00507897"/>
    <w:rsid w:val="00512317"/>
    <w:rsid w:val="00512336"/>
    <w:rsid w:val="00513115"/>
    <w:rsid w:val="005131B6"/>
    <w:rsid w:val="005136FD"/>
    <w:rsid w:val="00514146"/>
    <w:rsid w:val="00514BB9"/>
    <w:rsid w:val="00515183"/>
    <w:rsid w:val="005151CC"/>
    <w:rsid w:val="005155FB"/>
    <w:rsid w:val="00516C94"/>
    <w:rsid w:val="005207DC"/>
    <w:rsid w:val="00520C1F"/>
    <w:rsid w:val="00520CE3"/>
    <w:rsid w:val="00521D3E"/>
    <w:rsid w:val="00522554"/>
    <w:rsid w:val="00524D40"/>
    <w:rsid w:val="00525425"/>
    <w:rsid w:val="00525ABC"/>
    <w:rsid w:val="00525D85"/>
    <w:rsid w:val="00527CE6"/>
    <w:rsid w:val="005309F2"/>
    <w:rsid w:val="00531269"/>
    <w:rsid w:val="005315D5"/>
    <w:rsid w:val="00531692"/>
    <w:rsid w:val="00531DBE"/>
    <w:rsid w:val="00532A79"/>
    <w:rsid w:val="00532CCA"/>
    <w:rsid w:val="00534AD1"/>
    <w:rsid w:val="005356B7"/>
    <w:rsid w:val="0053612D"/>
    <w:rsid w:val="00536ABB"/>
    <w:rsid w:val="00536B68"/>
    <w:rsid w:val="00540456"/>
    <w:rsid w:val="00540633"/>
    <w:rsid w:val="00540782"/>
    <w:rsid w:val="00543258"/>
    <w:rsid w:val="00543EA5"/>
    <w:rsid w:val="0054477E"/>
    <w:rsid w:val="00545248"/>
    <w:rsid w:val="00545378"/>
    <w:rsid w:val="0054552E"/>
    <w:rsid w:val="00547920"/>
    <w:rsid w:val="00551220"/>
    <w:rsid w:val="00551545"/>
    <w:rsid w:val="00552EF2"/>
    <w:rsid w:val="0055319C"/>
    <w:rsid w:val="0055323A"/>
    <w:rsid w:val="005537B6"/>
    <w:rsid w:val="00553C88"/>
    <w:rsid w:val="005549B1"/>
    <w:rsid w:val="005550DF"/>
    <w:rsid w:val="00555AE5"/>
    <w:rsid w:val="005574A7"/>
    <w:rsid w:val="005577DA"/>
    <w:rsid w:val="005579F8"/>
    <w:rsid w:val="00557B7D"/>
    <w:rsid w:val="00560514"/>
    <w:rsid w:val="005605B0"/>
    <w:rsid w:val="0056119F"/>
    <w:rsid w:val="0056141F"/>
    <w:rsid w:val="00563D60"/>
    <w:rsid w:val="005652E4"/>
    <w:rsid w:val="00566C4C"/>
    <w:rsid w:val="00567C93"/>
    <w:rsid w:val="00570887"/>
    <w:rsid w:val="0057186F"/>
    <w:rsid w:val="00572154"/>
    <w:rsid w:val="0057384F"/>
    <w:rsid w:val="00573EE5"/>
    <w:rsid w:val="00573FDF"/>
    <w:rsid w:val="00575C04"/>
    <w:rsid w:val="0057653C"/>
    <w:rsid w:val="00576DB7"/>
    <w:rsid w:val="005809A1"/>
    <w:rsid w:val="00580D76"/>
    <w:rsid w:val="0058270A"/>
    <w:rsid w:val="005830B2"/>
    <w:rsid w:val="005830DE"/>
    <w:rsid w:val="00583366"/>
    <w:rsid w:val="005841AC"/>
    <w:rsid w:val="00584618"/>
    <w:rsid w:val="0058499D"/>
    <w:rsid w:val="00584A2F"/>
    <w:rsid w:val="00585334"/>
    <w:rsid w:val="0058623B"/>
    <w:rsid w:val="00586ED1"/>
    <w:rsid w:val="0059111F"/>
    <w:rsid w:val="00591269"/>
    <w:rsid w:val="005917B2"/>
    <w:rsid w:val="0059346B"/>
    <w:rsid w:val="00593AF6"/>
    <w:rsid w:val="00593BFB"/>
    <w:rsid w:val="00593EF1"/>
    <w:rsid w:val="0059420E"/>
    <w:rsid w:val="005946B1"/>
    <w:rsid w:val="00594C66"/>
    <w:rsid w:val="00594DBA"/>
    <w:rsid w:val="00595F41"/>
    <w:rsid w:val="00596CBF"/>
    <w:rsid w:val="00597080"/>
    <w:rsid w:val="005A2839"/>
    <w:rsid w:val="005A4C32"/>
    <w:rsid w:val="005A55AB"/>
    <w:rsid w:val="005A5C78"/>
    <w:rsid w:val="005A66D0"/>
    <w:rsid w:val="005A6A77"/>
    <w:rsid w:val="005A6D43"/>
    <w:rsid w:val="005A722B"/>
    <w:rsid w:val="005A779E"/>
    <w:rsid w:val="005B07AA"/>
    <w:rsid w:val="005B07C9"/>
    <w:rsid w:val="005B1E27"/>
    <w:rsid w:val="005B2242"/>
    <w:rsid w:val="005B2376"/>
    <w:rsid w:val="005B2930"/>
    <w:rsid w:val="005B361D"/>
    <w:rsid w:val="005B45CB"/>
    <w:rsid w:val="005B626A"/>
    <w:rsid w:val="005B79DF"/>
    <w:rsid w:val="005B7F93"/>
    <w:rsid w:val="005B7FE1"/>
    <w:rsid w:val="005C1C8B"/>
    <w:rsid w:val="005C1DF4"/>
    <w:rsid w:val="005C2498"/>
    <w:rsid w:val="005C389C"/>
    <w:rsid w:val="005C397A"/>
    <w:rsid w:val="005C3B8C"/>
    <w:rsid w:val="005C47D2"/>
    <w:rsid w:val="005C4B94"/>
    <w:rsid w:val="005C4D73"/>
    <w:rsid w:val="005C4E02"/>
    <w:rsid w:val="005C5415"/>
    <w:rsid w:val="005C558B"/>
    <w:rsid w:val="005C55F8"/>
    <w:rsid w:val="005C5C2B"/>
    <w:rsid w:val="005C6075"/>
    <w:rsid w:val="005C6F7A"/>
    <w:rsid w:val="005C77E3"/>
    <w:rsid w:val="005C78E1"/>
    <w:rsid w:val="005D0271"/>
    <w:rsid w:val="005D0B5A"/>
    <w:rsid w:val="005D1287"/>
    <w:rsid w:val="005D13AF"/>
    <w:rsid w:val="005D22D4"/>
    <w:rsid w:val="005D2806"/>
    <w:rsid w:val="005D2D4D"/>
    <w:rsid w:val="005D3C38"/>
    <w:rsid w:val="005D3FFD"/>
    <w:rsid w:val="005D4A09"/>
    <w:rsid w:val="005D53F5"/>
    <w:rsid w:val="005D5624"/>
    <w:rsid w:val="005D5D0E"/>
    <w:rsid w:val="005D6E27"/>
    <w:rsid w:val="005D6F5D"/>
    <w:rsid w:val="005D723B"/>
    <w:rsid w:val="005D7CE3"/>
    <w:rsid w:val="005E1C78"/>
    <w:rsid w:val="005E2648"/>
    <w:rsid w:val="005E27FD"/>
    <w:rsid w:val="005E2965"/>
    <w:rsid w:val="005E3C3D"/>
    <w:rsid w:val="005E3DCD"/>
    <w:rsid w:val="005E65A0"/>
    <w:rsid w:val="005E6A3B"/>
    <w:rsid w:val="005E6B31"/>
    <w:rsid w:val="005E75C4"/>
    <w:rsid w:val="005F0196"/>
    <w:rsid w:val="005F0B80"/>
    <w:rsid w:val="005F1907"/>
    <w:rsid w:val="005F1D38"/>
    <w:rsid w:val="005F272C"/>
    <w:rsid w:val="005F3593"/>
    <w:rsid w:val="005F35F0"/>
    <w:rsid w:val="005F3700"/>
    <w:rsid w:val="005F3749"/>
    <w:rsid w:val="005F3D35"/>
    <w:rsid w:val="005F45F8"/>
    <w:rsid w:val="005F493C"/>
    <w:rsid w:val="005F4BBF"/>
    <w:rsid w:val="005F556B"/>
    <w:rsid w:val="00600551"/>
    <w:rsid w:val="00603BC2"/>
    <w:rsid w:val="00604CD0"/>
    <w:rsid w:val="006054B0"/>
    <w:rsid w:val="0061114D"/>
    <w:rsid w:val="0061136D"/>
    <w:rsid w:val="00611531"/>
    <w:rsid w:val="00611937"/>
    <w:rsid w:val="00612726"/>
    <w:rsid w:val="00612A5D"/>
    <w:rsid w:val="00612FE6"/>
    <w:rsid w:val="0061360D"/>
    <w:rsid w:val="0061424B"/>
    <w:rsid w:val="006143D1"/>
    <w:rsid w:val="00615534"/>
    <w:rsid w:val="00616677"/>
    <w:rsid w:val="006168BE"/>
    <w:rsid w:val="00617B1C"/>
    <w:rsid w:val="00620488"/>
    <w:rsid w:val="00622EF2"/>
    <w:rsid w:val="0062306B"/>
    <w:rsid w:val="00623140"/>
    <w:rsid w:val="00623AB6"/>
    <w:rsid w:val="0062432D"/>
    <w:rsid w:val="00624FC5"/>
    <w:rsid w:val="00625380"/>
    <w:rsid w:val="0062548C"/>
    <w:rsid w:val="0062552F"/>
    <w:rsid w:val="00625903"/>
    <w:rsid w:val="00626033"/>
    <w:rsid w:val="0062622C"/>
    <w:rsid w:val="006268CE"/>
    <w:rsid w:val="00626C11"/>
    <w:rsid w:val="006320A6"/>
    <w:rsid w:val="006337E6"/>
    <w:rsid w:val="006350D2"/>
    <w:rsid w:val="006362D0"/>
    <w:rsid w:val="006366CF"/>
    <w:rsid w:val="00636744"/>
    <w:rsid w:val="00636DA9"/>
    <w:rsid w:val="00637F21"/>
    <w:rsid w:val="00637FF5"/>
    <w:rsid w:val="006408DD"/>
    <w:rsid w:val="00640A01"/>
    <w:rsid w:val="00641703"/>
    <w:rsid w:val="00641E50"/>
    <w:rsid w:val="0064259C"/>
    <w:rsid w:val="00642CD3"/>
    <w:rsid w:val="00644881"/>
    <w:rsid w:val="006448E3"/>
    <w:rsid w:val="00644CFB"/>
    <w:rsid w:val="0064660E"/>
    <w:rsid w:val="0064684C"/>
    <w:rsid w:val="00646BC9"/>
    <w:rsid w:val="006475DA"/>
    <w:rsid w:val="00647798"/>
    <w:rsid w:val="00650084"/>
    <w:rsid w:val="006514B2"/>
    <w:rsid w:val="00651612"/>
    <w:rsid w:val="006518C2"/>
    <w:rsid w:val="00651965"/>
    <w:rsid w:val="0065204C"/>
    <w:rsid w:val="0065209C"/>
    <w:rsid w:val="00652D2E"/>
    <w:rsid w:val="006554D8"/>
    <w:rsid w:val="0065645E"/>
    <w:rsid w:val="00656F52"/>
    <w:rsid w:val="006601A9"/>
    <w:rsid w:val="006607EB"/>
    <w:rsid w:val="00660D48"/>
    <w:rsid w:val="0066132E"/>
    <w:rsid w:val="006613C0"/>
    <w:rsid w:val="006617C7"/>
    <w:rsid w:val="006619A2"/>
    <w:rsid w:val="00661E46"/>
    <w:rsid w:val="00661E4E"/>
    <w:rsid w:val="00661F26"/>
    <w:rsid w:val="00662713"/>
    <w:rsid w:val="00662AFE"/>
    <w:rsid w:val="006632AA"/>
    <w:rsid w:val="00664858"/>
    <w:rsid w:val="00664E5F"/>
    <w:rsid w:val="00665D44"/>
    <w:rsid w:val="0066601B"/>
    <w:rsid w:val="00671A0D"/>
    <w:rsid w:val="00671FCB"/>
    <w:rsid w:val="0067278A"/>
    <w:rsid w:val="00673A86"/>
    <w:rsid w:val="0067403C"/>
    <w:rsid w:val="00676206"/>
    <w:rsid w:val="00676E14"/>
    <w:rsid w:val="00682D3C"/>
    <w:rsid w:val="00682DC0"/>
    <w:rsid w:val="0068380F"/>
    <w:rsid w:val="00683BE7"/>
    <w:rsid w:val="006843C9"/>
    <w:rsid w:val="006853EE"/>
    <w:rsid w:val="00686883"/>
    <w:rsid w:val="00687E34"/>
    <w:rsid w:val="006904EB"/>
    <w:rsid w:val="00692541"/>
    <w:rsid w:val="00692AF2"/>
    <w:rsid w:val="00693782"/>
    <w:rsid w:val="00693DE9"/>
    <w:rsid w:val="00694667"/>
    <w:rsid w:val="00694F7D"/>
    <w:rsid w:val="0069540C"/>
    <w:rsid w:val="00695DED"/>
    <w:rsid w:val="00695F06"/>
    <w:rsid w:val="00696F15"/>
    <w:rsid w:val="006976A3"/>
    <w:rsid w:val="00697FBA"/>
    <w:rsid w:val="006A0164"/>
    <w:rsid w:val="006A0611"/>
    <w:rsid w:val="006A32CC"/>
    <w:rsid w:val="006A3B2D"/>
    <w:rsid w:val="006A3F61"/>
    <w:rsid w:val="006A44D5"/>
    <w:rsid w:val="006A6265"/>
    <w:rsid w:val="006A62BB"/>
    <w:rsid w:val="006A67C7"/>
    <w:rsid w:val="006A6B17"/>
    <w:rsid w:val="006A6F6E"/>
    <w:rsid w:val="006A77B9"/>
    <w:rsid w:val="006A7FFD"/>
    <w:rsid w:val="006B02E4"/>
    <w:rsid w:val="006B062B"/>
    <w:rsid w:val="006B0666"/>
    <w:rsid w:val="006B0A80"/>
    <w:rsid w:val="006B0EA0"/>
    <w:rsid w:val="006B1AC3"/>
    <w:rsid w:val="006B3A79"/>
    <w:rsid w:val="006B3B20"/>
    <w:rsid w:val="006B571A"/>
    <w:rsid w:val="006B5EAE"/>
    <w:rsid w:val="006B6329"/>
    <w:rsid w:val="006B694D"/>
    <w:rsid w:val="006B705A"/>
    <w:rsid w:val="006B7637"/>
    <w:rsid w:val="006B7E46"/>
    <w:rsid w:val="006C11AD"/>
    <w:rsid w:val="006C27AA"/>
    <w:rsid w:val="006C354F"/>
    <w:rsid w:val="006C400B"/>
    <w:rsid w:val="006C4B01"/>
    <w:rsid w:val="006C5DC8"/>
    <w:rsid w:val="006C6109"/>
    <w:rsid w:val="006C6EF9"/>
    <w:rsid w:val="006D0445"/>
    <w:rsid w:val="006D0E67"/>
    <w:rsid w:val="006D0FF0"/>
    <w:rsid w:val="006D1EEA"/>
    <w:rsid w:val="006D2458"/>
    <w:rsid w:val="006D306A"/>
    <w:rsid w:val="006D3541"/>
    <w:rsid w:val="006D49C1"/>
    <w:rsid w:val="006D5950"/>
    <w:rsid w:val="006D6202"/>
    <w:rsid w:val="006E06E0"/>
    <w:rsid w:val="006E1447"/>
    <w:rsid w:val="006E1F48"/>
    <w:rsid w:val="006E1F90"/>
    <w:rsid w:val="006E2F86"/>
    <w:rsid w:val="006E355E"/>
    <w:rsid w:val="006E3921"/>
    <w:rsid w:val="006E669F"/>
    <w:rsid w:val="006E6991"/>
    <w:rsid w:val="006E730F"/>
    <w:rsid w:val="006F0BF4"/>
    <w:rsid w:val="006F1C3D"/>
    <w:rsid w:val="006F3A9F"/>
    <w:rsid w:val="006F3C9A"/>
    <w:rsid w:val="006F40A0"/>
    <w:rsid w:val="006F55A3"/>
    <w:rsid w:val="006F6E31"/>
    <w:rsid w:val="00700A12"/>
    <w:rsid w:val="00701E12"/>
    <w:rsid w:val="007020EC"/>
    <w:rsid w:val="0070278D"/>
    <w:rsid w:val="00702E30"/>
    <w:rsid w:val="0070328F"/>
    <w:rsid w:val="00703E04"/>
    <w:rsid w:val="00705E80"/>
    <w:rsid w:val="00707A0F"/>
    <w:rsid w:val="00710895"/>
    <w:rsid w:val="00711C80"/>
    <w:rsid w:val="0071290C"/>
    <w:rsid w:val="00713435"/>
    <w:rsid w:val="0071413E"/>
    <w:rsid w:val="00716829"/>
    <w:rsid w:val="007201A2"/>
    <w:rsid w:val="00723401"/>
    <w:rsid w:val="00723724"/>
    <w:rsid w:val="00723900"/>
    <w:rsid w:val="00723DCA"/>
    <w:rsid w:val="0072790C"/>
    <w:rsid w:val="00730055"/>
    <w:rsid w:val="00730088"/>
    <w:rsid w:val="00731AC8"/>
    <w:rsid w:val="00732B34"/>
    <w:rsid w:val="00733AE3"/>
    <w:rsid w:val="00733D0C"/>
    <w:rsid w:val="00734D56"/>
    <w:rsid w:val="007351AB"/>
    <w:rsid w:val="00735876"/>
    <w:rsid w:val="00736E07"/>
    <w:rsid w:val="00736E5B"/>
    <w:rsid w:val="007373E2"/>
    <w:rsid w:val="00740775"/>
    <w:rsid w:val="00741487"/>
    <w:rsid w:val="007415B5"/>
    <w:rsid w:val="00742FD4"/>
    <w:rsid w:val="00743744"/>
    <w:rsid w:val="0074477E"/>
    <w:rsid w:val="0074582F"/>
    <w:rsid w:val="00745EBD"/>
    <w:rsid w:val="00746073"/>
    <w:rsid w:val="00746E64"/>
    <w:rsid w:val="007471E1"/>
    <w:rsid w:val="00747F08"/>
    <w:rsid w:val="00750B3A"/>
    <w:rsid w:val="00750DAE"/>
    <w:rsid w:val="00751EB2"/>
    <w:rsid w:val="0075214C"/>
    <w:rsid w:val="0075299F"/>
    <w:rsid w:val="007529B6"/>
    <w:rsid w:val="0075348B"/>
    <w:rsid w:val="00754C1D"/>
    <w:rsid w:val="00754CC7"/>
    <w:rsid w:val="0075609F"/>
    <w:rsid w:val="00756F4C"/>
    <w:rsid w:val="007607DC"/>
    <w:rsid w:val="00760D2C"/>
    <w:rsid w:val="00761340"/>
    <w:rsid w:val="00762A9D"/>
    <w:rsid w:val="00764155"/>
    <w:rsid w:val="00764B73"/>
    <w:rsid w:val="00766750"/>
    <w:rsid w:val="007676EE"/>
    <w:rsid w:val="007701FD"/>
    <w:rsid w:val="00771594"/>
    <w:rsid w:val="00772B42"/>
    <w:rsid w:val="007735F1"/>
    <w:rsid w:val="00775768"/>
    <w:rsid w:val="00775C0D"/>
    <w:rsid w:val="0077608C"/>
    <w:rsid w:val="00776208"/>
    <w:rsid w:val="007764B9"/>
    <w:rsid w:val="007770E2"/>
    <w:rsid w:val="0078073A"/>
    <w:rsid w:val="007808D6"/>
    <w:rsid w:val="00780D93"/>
    <w:rsid w:val="007822C9"/>
    <w:rsid w:val="0078249B"/>
    <w:rsid w:val="00782797"/>
    <w:rsid w:val="007833B1"/>
    <w:rsid w:val="007834DE"/>
    <w:rsid w:val="0078351B"/>
    <w:rsid w:val="00783D88"/>
    <w:rsid w:val="00784039"/>
    <w:rsid w:val="0078422F"/>
    <w:rsid w:val="00785AB9"/>
    <w:rsid w:val="00786263"/>
    <w:rsid w:val="007866E0"/>
    <w:rsid w:val="00786B8E"/>
    <w:rsid w:val="00786CD8"/>
    <w:rsid w:val="00787150"/>
    <w:rsid w:val="007903E8"/>
    <w:rsid w:val="007925D9"/>
    <w:rsid w:val="00792FB4"/>
    <w:rsid w:val="007937D5"/>
    <w:rsid w:val="00795004"/>
    <w:rsid w:val="00795665"/>
    <w:rsid w:val="007A08AF"/>
    <w:rsid w:val="007A177A"/>
    <w:rsid w:val="007A24F3"/>
    <w:rsid w:val="007A2688"/>
    <w:rsid w:val="007A2C18"/>
    <w:rsid w:val="007A3229"/>
    <w:rsid w:val="007A3272"/>
    <w:rsid w:val="007A32C0"/>
    <w:rsid w:val="007A3CEE"/>
    <w:rsid w:val="007A4018"/>
    <w:rsid w:val="007A48D4"/>
    <w:rsid w:val="007A5781"/>
    <w:rsid w:val="007A6554"/>
    <w:rsid w:val="007A676F"/>
    <w:rsid w:val="007A78DC"/>
    <w:rsid w:val="007A7CF9"/>
    <w:rsid w:val="007B00BC"/>
    <w:rsid w:val="007B00BF"/>
    <w:rsid w:val="007B264A"/>
    <w:rsid w:val="007B3704"/>
    <w:rsid w:val="007B374D"/>
    <w:rsid w:val="007B39BA"/>
    <w:rsid w:val="007B4ED5"/>
    <w:rsid w:val="007B5AB0"/>
    <w:rsid w:val="007B6DE1"/>
    <w:rsid w:val="007B7EB9"/>
    <w:rsid w:val="007C0944"/>
    <w:rsid w:val="007C11E6"/>
    <w:rsid w:val="007C132C"/>
    <w:rsid w:val="007C19D8"/>
    <w:rsid w:val="007C2B3D"/>
    <w:rsid w:val="007C331C"/>
    <w:rsid w:val="007C4322"/>
    <w:rsid w:val="007C50A7"/>
    <w:rsid w:val="007C568A"/>
    <w:rsid w:val="007C5E4A"/>
    <w:rsid w:val="007C6E56"/>
    <w:rsid w:val="007C79B3"/>
    <w:rsid w:val="007D07CF"/>
    <w:rsid w:val="007D0D7C"/>
    <w:rsid w:val="007D1A96"/>
    <w:rsid w:val="007D4545"/>
    <w:rsid w:val="007D4C4E"/>
    <w:rsid w:val="007D58E0"/>
    <w:rsid w:val="007D6239"/>
    <w:rsid w:val="007D7239"/>
    <w:rsid w:val="007D77FC"/>
    <w:rsid w:val="007D7BD8"/>
    <w:rsid w:val="007D7CEA"/>
    <w:rsid w:val="007E086F"/>
    <w:rsid w:val="007E0A2F"/>
    <w:rsid w:val="007E1683"/>
    <w:rsid w:val="007E202B"/>
    <w:rsid w:val="007E20F2"/>
    <w:rsid w:val="007E2276"/>
    <w:rsid w:val="007E3126"/>
    <w:rsid w:val="007E3CE2"/>
    <w:rsid w:val="007E637B"/>
    <w:rsid w:val="007E6A9D"/>
    <w:rsid w:val="007F0280"/>
    <w:rsid w:val="007F0A63"/>
    <w:rsid w:val="007F1421"/>
    <w:rsid w:val="007F14F5"/>
    <w:rsid w:val="007F2CDB"/>
    <w:rsid w:val="007F3699"/>
    <w:rsid w:val="007F3BC4"/>
    <w:rsid w:val="007F5454"/>
    <w:rsid w:val="007F7C3B"/>
    <w:rsid w:val="007F7E66"/>
    <w:rsid w:val="00801C1B"/>
    <w:rsid w:val="008039FF"/>
    <w:rsid w:val="00803BA6"/>
    <w:rsid w:val="00804D98"/>
    <w:rsid w:val="0080513E"/>
    <w:rsid w:val="00805206"/>
    <w:rsid w:val="00805BAD"/>
    <w:rsid w:val="0080787B"/>
    <w:rsid w:val="00810B80"/>
    <w:rsid w:val="0081141A"/>
    <w:rsid w:val="00812250"/>
    <w:rsid w:val="008128AE"/>
    <w:rsid w:val="00813B85"/>
    <w:rsid w:val="00813F18"/>
    <w:rsid w:val="00814D4C"/>
    <w:rsid w:val="00814F6E"/>
    <w:rsid w:val="00815CF5"/>
    <w:rsid w:val="00816058"/>
    <w:rsid w:val="00816403"/>
    <w:rsid w:val="00816C67"/>
    <w:rsid w:val="008173E7"/>
    <w:rsid w:val="008179A7"/>
    <w:rsid w:val="00821267"/>
    <w:rsid w:val="00821A22"/>
    <w:rsid w:val="0082377E"/>
    <w:rsid w:val="00823C01"/>
    <w:rsid w:val="008240CF"/>
    <w:rsid w:val="0082411D"/>
    <w:rsid w:val="008241C9"/>
    <w:rsid w:val="0082476D"/>
    <w:rsid w:val="00826964"/>
    <w:rsid w:val="00827475"/>
    <w:rsid w:val="00830D4E"/>
    <w:rsid w:val="00832961"/>
    <w:rsid w:val="0083344A"/>
    <w:rsid w:val="0083501C"/>
    <w:rsid w:val="00835369"/>
    <w:rsid w:val="00835807"/>
    <w:rsid w:val="00835E66"/>
    <w:rsid w:val="00836B82"/>
    <w:rsid w:val="00836C90"/>
    <w:rsid w:val="008376EF"/>
    <w:rsid w:val="00837A3C"/>
    <w:rsid w:val="00837EB9"/>
    <w:rsid w:val="00840CC0"/>
    <w:rsid w:val="00841360"/>
    <w:rsid w:val="0084169A"/>
    <w:rsid w:val="008418EC"/>
    <w:rsid w:val="00841AFB"/>
    <w:rsid w:val="008428E2"/>
    <w:rsid w:val="00844D12"/>
    <w:rsid w:val="00850183"/>
    <w:rsid w:val="00850AD1"/>
    <w:rsid w:val="00851A7D"/>
    <w:rsid w:val="00852602"/>
    <w:rsid w:val="00852800"/>
    <w:rsid w:val="00853127"/>
    <w:rsid w:val="00854B83"/>
    <w:rsid w:val="0085579A"/>
    <w:rsid w:val="00856588"/>
    <w:rsid w:val="00856FAE"/>
    <w:rsid w:val="00860463"/>
    <w:rsid w:val="008604F6"/>
    <w:rsid w:val="008608E8"/>
    <w:rsid w:val="00860B72"/>
    <w:rsid w:val="0086123B"/>
    <w:rsid w:val="0086156B"/>
    <w:rsid w:val="0086307C"/>
    <w:rsid w:val="00864337"/>
    <w:rsid w:val="00864D96"/>
    <w:rsid w:val="008659ED"/>
    <w:rsid w:val="0086688E"/>
    <w:rsid w:val="00867B35"/>
    <w:rsid w:val="00870579"/>
    <w:rsid w:val="00871E47"/>
    <w:rsid w:val="00872DA7"/>
    <w:rsid w:val="00872FDF"/>
    <w:rsid w:val="00873F20"/>
    <w:rsid w:val="00874254"/>
    <w:rsid w:val="00874CF2"/>
    <w:rsid w:val="0087563A"/>
    <w:rsid w:val="00875F60"/>
    <w:rsid w:val="00876A20"/>
    <w:rsid w:val="008773E0"/>
    <w:rsid w:val="0087797F"/>
    <w:rsid w:val="008809DF"/>
    <w:rsid w:val="008816C8"/>
    <w:rsid w:val="00882DDA"/>
    <w:rsid w:val="00884010"/>
    <w:rsid w:val="008850FE"/>
    <w:rsid w:val="00886D19"/>
    <w:rsid w:val="00887106"/>
    <w:rsid w:val="00887A0E"/>
    <w:rsid w:val="0089160A"/>
    <w:rsid w:val="008919DE"/>
    <w:rsid w:val="00892590"/>
    <w:rsid w:val="008935B6"/>
    <w:rsid w:val="00893EE5"/>
    <w:rsid w:val="00894849"/>
    <w:rsid w:val="00894ECE"/>
    <w:rsid w:val="0089664B"/>
    <w:rsid w:val="00897464"/>
    <w:rsid w:val="00897F04"/>
    <w:rsid w:val="008A00E1"/>
    <w:rsid w:val="008A03CE"/>
    <w:rsid w:val="008A062D"/>
    <w:rsid w:val="008A123D"/>
    <w:rsid w:val="008A12C8"/>
    <w:rsid w:val="008A1983"/>
    <w:rsid w:val="008A1991"/>
    <w:rsid w:val="008A216A"/>
    <w:rsid w:val="008A2C01"/>
    <w:rsid w:val="008A3FDC"/>
    <w:rsid w:val="008A4050"/>
    <w:rsid w:val="008A4181"/>
    <w:rsid w:val="008A42A9"/>
    <w:rsid w:val="008A4447"/>
    <w:rsid w:val="008A5BFF"/>
    <w:rsid w:val="008A5D5A"/>
    <w:rsid w:val="008B0E84"/>
    <w:rsid w:val="008B1462"/>
    <w:rsid w:val="008B1D49"/>
    <w:rsid w:val="008B2A5B"/>
    <w:rsid w:val="008B3AFD"/>
    <w:rsid w:val="008B443E"/>
    <w:rsid w:val="008B52D2"/>
    <w:rsid w:val="008B54F8"/>
    <w:rsid w:val="008B5C53"/>
    <w:rsid w:val="008B5EB7"/>
    <w:rsid w:val="008C102E"/>
    <w:rsid w:val="008C10FF"/>
    <w:rsid w:val="008C14A6"/>
    <w:rsid w:val="008C1F17"/>
    <w:rsid w:val="008C34FB"/>
    <w:rsid w:val="008C38E5"/>
    <w:rsid w:val="008C3A3E"/>
    <w:rsid w:val="008C45CD"/>
    <w:rsid w:val="008C4A1E"/>
    <w:rsid w:val="008C5EFA"/>
    <w:rsid w:val="008C5F06"/>
    <w:rsid w:val="008C62E6"/>
    <w:rsid w:val="008C638E"/>
    <w:rsid w:val="008C695B"/>
    <w:rsid w:val="008C73DA"/>
    <w:rsid w:val="008D08B9"/>
    <w:rsid w:val="008D105E"/>
    <w:rsid w:val="008D15EB"/>
    <w:rsid w:val="008D1FC4"/>
    <w:rsid w:val="008D2110"/>
    <w:rsid w:val="008D2390"/>
    <w:rsid w:val="008D2EFB"/>
    <w:rsid w:val="008D4869"/>
    <w:rsid w:val="008D4F48"/>
    <w:rsid w:val="008D5CC2"/>
    <w:rsid w:val="008D66C2"/>
    <w:rsid w:val="008E1388"/>
    <w:rsid w:val="008E2AE5"/>
    <w:rsid w:val="008E3A72"/>
    <w:rsid w:val="008E55FA"/>
    <w:rsid w:val="008E6DB7"/>
    <w:rsid w:val="008E6E80"/>
    <w:rsid w:val="008E7AD2"/>
    <w:rsid w:val="008F000D"/>
    <w:rsid w:val="008F01EE"/>
    <w:rsid w:val="008F04C8"/>
    <w:rsid w:val="008F055C"/>
    <w:rsid w:val="008F183D"/>
    <w:rsid w:val="008F1BF3"/>
    <w:rsid w:val="008F2306"/>
    <w:rsid w:val="008F23F2"/>
    <w:rsid w:val="008F2E30"/>
    <w:rsid w:val="008F35FC"/>
    <w:rsid w:val="008F3620"/>
    <w:rsid w:val="008F4A68"/>
    <w:rsid w:val="008F58D0"/>
    <w:rsid w:val="008F7C4A"/>
    <w:rsid w:val="008F7FBE"/>
    <w:rsid w:val="00900E63"/>
    <w:rsid w:val="009010E3"/>
    <w:rsid w:val="00901165"/>
    <w:rsid w:val="00901556"/>
    <w:rsid w:val="00901A6E"/>
    <w:rsid w:val="00903A14"/>
    <w:rsid w:val="00904B70"/>
    <w:rsid w:val="00905730"/>
    <w:rsid w:val="0090657D"/>
    <w:rsid w:val="00907070"/>
    <w:rsid w:val="00910940"/>
    <w:rsid w:val="00910F65"/>
    <w:rsid w:val="00912008"/>
    <w:rsid w:val="009124DD"/>
    <w:rsid w:val="009129AF"/>
    <w:rsid w:val="00913BD7"/>
    <w:rsid w:val="009154DA"/>
    <w:rsid w:val="009159CD"/>
    <w:rsid w:val="00915AA1"/>
    <w:rsid w:val="00916480"/>
    <w:rsid w:val="0091701F"/>
    <w:rsid w:val="009201CC"/>
    <w:rsid w:val="0092232A"/>
    <w:rsid w:val="00923499"/>
    <w:rsid w:val="00923DFA"/>
    <w:rsid w:val="0092430A"/>
    <w:rsid w:val="0092561C"/>
    <w:rsid w:val="00926CB1"/>
    <w:rsid w:val="00930383"/>
    <w:rsid w:val="00930ABC"/>
    <w:rsid w:val="00930FC4"/>
    <w:rsid w:val="00931937"/>
    <w:rsid w:val="00932530"/>
    <w:rsid w:val="009326AC"/>
    <w:rsid w:val="009327D8"/>
    <w:rsid w:val="009334C9"/>
    <w:rsid w:val="0093440B"/>
    <w:rsid w:val="0093450E"/>
    <w:rsid w:val="0093532B"/>
    <w:rsid w:val="00935486"/>
    <w:rsid w:val="00935641"/>
    <w:rsid w:val="00935A14"/>
    <w:rsid w:val="0093775D"/>
    <w:rsid w:val="00937A69"/>
    <w:rsid w:val="00940FB1"/>
    <w:rsid w:val="00941585"/>
    <w:rsid w:val="00943597"/>
    <w:rsid w:val="009435F0"/>
    <w:rsid w:val="00943ADF"/>
    <w:rsid w:val="00943F9F"/>
    <w:rsid w:val="0094482B"/>
    <w:rsid w:val="00945E90"/>
    <w:rsid w:val="00945F6E"/>
    <w:rsid w:val="00945FE9"/>
    <w:rsid w:val="00946799"/>
    <w:rsid w:val="009479AE"/>
    <w:rsid w:val="009504F1"/>
    <w:rsid w:val="00951142"/>
    <w:rsid w:val="00952B37"/>
    <w:rsid w:val="00952CF9"/>
    <w:rsid w:val="00954051"/>
    <w:rsid w:val="00954724"/>
    <w:rsid w:val="00954A57"/>
    <w:rsid w:val="00955351"/>
    <w:rsid w:val="009555E5"/>
    <w:rsid w:val="00955816"/>
    <w:rsid w:val="00961C4A"/>
    <w:rsid w:val="00962815"/>
    <w:rsid w:val="009631EF"/>
    <w:rsid w:val="009636DC"/>
    <w:rsid w:val="00964064"/>
    <w:rsid w:val="009654B6"/>
    <w:rsid w:val="00965802"/>
    <w:rsid w:val="009659BF"/>
    <w:rsid w:val="00965BF2"/>
    <w:rsid w:val="009660D9"/>
    <w:rsid w:val="009661E6"/>
    <w:rsid w:val="00967190"/>
    <w:rsid w:val="009701A7"/>
    <w:rsid w:val="0097099B"/>
    <w:rsid w:val="00970A5A"/>
    <w:rsid w:val="00970C49"/>
    <w:rsid w:val="009715FF"/>
    <w:rsid w:val="00972F97"/>
    <w:rsid w:val="009734F7"/>
    <w:rsid w:val="00973707"/>
    <w:rsid w:val="009740C0"/>
    <w:rsid w:val="00975765"/>
    <w:rsid w:val="00976DE5"/>
    <w:rsid w:val="009772A4"/>
    <w:rsid w:val="00980C1B"/>
    <w:rsid w:val="00981855"/>
    <w:rsid w:val="009818DA"/>
    <w:rsid w:val="00981DFD"/>
    <w:rsid w:val="009831CA"/>
    <w:rsid w:val="00983AA9"/>
    <w:rsid w:val="009850A8"/>
    <w:rsid w:val="009852DD"/>
    <w:rsid w:val="00985C8F"/>
    <w:rsid w:val="0098725F"/>
    <w:rsid w:val="009878CF"/>
    <w:rsid w:val="00987A17"/>
    <w:rsid w:val="00987AE4"/>
    <w:rsid w:val="00990151"/>
    <w:rsid w:val="00990546"/>
    <w:rsid w:val="00992DD3"/>
    <w:rsid w:val="0099524A"/>
    <w:rsid w:val="009953C2"/>
    <w:rsid w:val="009961FE"/>
    <w:rsid w:val="0099628B"/>
    <w:rsid w:val="00996E9E"/>
    <w:rsid w:val="00997806"/>
    <w:rsid w:val="00997F21"/>
    <w:rsid w:val="009A0147"/>
    <w:rsid w:val="009A0E94"/>
    <w:rsid w:val="009A2519"/>
    <w:rsid w:val="009A30A9"/>
    <w:rsid w:val="009A34B6"/>
    <w:rsid w:val="009A3718"/>
    <w:rsid w:val="009A39E2"/>
    <w:rsid w:val="009A4067"/>
    <w:rsid w:val="009A654B"/>
    <w:rsid w:val="009A7B8F"/>
    <w:rsid w:val="009A7C8D"/>
    <w:rsid w:val="009A7E69"/>
    <w:rsid w:val="009B08CF"/>
    <w:rsid w:val="009B17FA"/>
    <w:rsid w:val="009B2672"/>
    <w:rsid w:val="009B27D6"/>
    <w:rsid w:val="009B3738"/>
    <w:rsid w:val="009B4341"/>
    <w:rsid w:val="009B47D0"/>
    <w:rsid w:val="009B4BAD"/>
    <w:rsid w:val="009B694A"/>
    <w:rsid w:val="009B6A22"/>
    <w:rsid w:val="009B6A32"/>
    <w:rsid w:val="009B6EF8"/>
    <w:rsid w:val="009B7148"/>
    <w:rsid w:val="009B75AE"/>
    <w:rsid w:val="009B7C83"/>
    <w:rsid w:val="009C0B6D"/>
    <w:rsid w:val="009C17AB"/>
    <w:rsid w:val="009C1B30"/>
    <w:rsid w:val="009C1BB3"/>
    <w:rsid w:val="009C22B7"/>
    <w:rsid w:val="009C2447"/>
    <w:rsid w:val="009C42E0"/>
    <w:rsid w:val="009C566C"/>
    <w:rsid w:val="009C5E80"/>
    <w:rsid w:val="009C6F08"/>
    <w:rsid w:val="009C70AE"/>
    <w:rsid w:val="009C7170"/>
    <w:rsid w:val="009D1AB7"/>
    <w:rsid w:val="009D3DA7"/>
    <w:rsid w:val="009D520F"/>
    <w:rsid w:val="009D5538"/>
    <w:rsid w:val="009D66E9"/>
    <w:rsid w:val="009D6A7D"/>
    <w:rsid w:val="009D73E6"/>
    <w:rsid w:val="009E02AE"/>
    <w:rsid w:val="009E0622"/>
    <w:rsid w:val="009E079F"/>
    <w:rsid w:val="009E11F2"/>
    <w:rsid w:val="009E2B0E"/>
    <w:rsid w:val="009E30B5"/>
    <w:rsid w:val="009E3291"/>
    <w:rsid w:val="009E43D0"/>
    <w:rsid w:val="009E4823"/>
    <w:rsid w:val="009E4E39"/>
    <w:rsid w:val="009E5092"/>
    <w:rsid w:val="009E5B33"/>
    <w:rsid w:val="009E61A1"/>
    <w:rsid w:val="009E6796"/>
    <w:rsid w:val="009E6BFF"/>
    <w:rsid w:val="009E6C95"/>
    <w:rsid w:val="009E72D8"/>
    <w:rsid w:val="009E7CBA"/>
    <w:rsid w:val="009E7CE8"/>
    <w:rsid w:val="009F0636"/>
    <w:rsid w:val="009F1071"/>
    <w:rsid w:val="009F4435"/>
    <w:rsid w:val="009F4C44"/>
    <w:rsid w:val="009F7773"/>
    <w:rsid w:val="00A00DB5"/>
    <w:rsid w:val="00A01230"/>
    <w:rsid w:val="00A0134C"/>
    <w:rsid w:val="00A02783"/>
    <w:rsid w:val="00A03A55"/>
    <w:rsid w:val="00A03AE2"/>
    <w:rsid w:val="00A03FE3"/>
    <w:rsid w:val="00A05BDB"/>
    <w:rsid w:val="00A06FCC"/>
    <w:rsid w:val="00A07526"/>
    <w:rsid w:val="00A10FF9"/>
    <w:rsid w:val="00A12611"/>
    <w:rsid w:val="00A141BA"/>
    <w:rsid w:val="00A142CA"/>
    <w:rsid w:val="00A1440D"/>
    <w:rsid w:val="00A155EE"/>
    <w:rsid w:val="00A15F8F"/>
    <w:rsid w:val="00A1624D"/>
    <w:rsid w:val="00A174B7"/>
    <w:rsid w:val="00A205CF"/>
    <w:rsid w:val="00A20810"/>
    <w:rsid w:val="00A20F8E"/>
    <w:rsid w:val="00A21021"/>
    <w:rsid w:val="00A212EA"/>
    <w:rsid w:val="00A21F9F"/>
    <w:rsid w:val="00A2349E"/>
    <w:rsid w:val="00A25448"/>
    <w:rsid w:val="00A25480"/>
    <w:rsid w:val="00A25611"/>
    <w:rsid w:val="00A25758"/>
    <w:rsid w:val="00A25A91"/>
    <w:rsid w:val="00A26310"/>
    <w:rsid w:val="00A27E13"/>
    <w:rsid w:val="00A27EEF"/>
    <w:rsid w:val="00A30E73"/>
    <w:rsid w:val="00A323D4"/>
    <w:rsid w:val="00A3292F"/>
    <w:rsid w:val="00A33095"/>
    <w:rsid w:val="00A3327E"/>
    <w:rsid w:val="00A33648"/>
    <w:rsid w:val="00A3489F"/>
    <w:rsid w:val="00A34CBC"/>
    <w:rsid w:val="00A35D78"/>
    <w:rsid w:val="00A37677"/>
    <w:rsid w:val="00A37834"/>
    <w:rsid w:val="00A400B7"/>
    <w:rsid w:val="00A401A4"/>
    <w:rsid w:val="00A40E87"/>
    <w:rsid w:val="00A41B43"/>
    <w:rsid w:val="00A42933"/>
    <w:rsid w:val="00A43D06"/>
    <w:rsid w:val="00A44492"/>
    <w:rsid w:val="00A45F04"/>
    <w:rsid w:val="00A46CA7"/>
    <w:rsid w:val="00A46E0F"/>
    <w:rsid w:val="00A519C2"/>
    <w:rsid w:val="00A52BF8"/>
    <w:rsid w:val="00A532D0"/>
    <w:rsid w:val="00A53930"/>
    <w:rsid w:val="00A53C4D"/>
    <w:rsid w:val="00A567A0"/>
    <w:rsid w:val="00A6077A"/>
    <w:rsid w:val="00A613C5"/>
    <w:rsid w:val="00A61BD5"/>
    <w:rsid w:val="00A62276"/>
    <w:rsid w:val="00A62A50"/>
    <w:rsid w:val="00A635CE"/>
    <w:rsid w:val="00A63A20"/>
    <w:rsid w:val="00A643E6"/>
    <w:rsid w:val="00A64ACA"/>
    <w:rsid w:val="00A6637E"/>
    <w:rsid w:val="00A6657C"/>
    <w:rsid w:val="00A66723"/>
    <w:rsid w:val="00A67554"/>
    <w:rsid w:val="00A70A95"/>
    <w:rsid w:val="00A70F59"/>
    <w:rsid w:val="00A728EF"/>
    <w:rsid w:val="00A73CB3"/>
    <w:rsid w:val="00A742B0"/>
    <w:rsid w:val="00A74741"/>
    <w:rsid w:val="00A74C4B"/>
    <w:rsid w:val="00A7597C"/>
    <w:rsid w:val="00A7651B"/>
    <w:rsid w:val="00A76540"/>
    <w:rsid w:val="00A76F89"/>
    <w:rsid w:val="00A77DC7"/>
    <w:rsid w:val="00A8019A"/>
    <w:rsid w:val="00A80E46"/>
    <w:rsid w:val="00A81E1D"/>
    <w:rsid w:val="00A8275E"/>
    <w:rsid w:val="00A84F61"/>
    <w:rsid w:val="00A85700"/>
    <w:rsid w:val="00A86956"/>
    <w:rsid w:val="00A87AFC"/>
    <w:rsid w:val="00A91244"/>
    <w:rsid w:val="00A915D3"/>
    <w:rsid w:val="00A91D23"/>
    <w:rsid w:val="00A934A2"/>
    <w:rsid w:val="00A94497"/>
    <w:rsid w:val="00A9454E"/>
    <w:rsid w:val="00A95062"/>
    <w:rsid w:val="00A954C7"/>
    <w:rsid w:val="00A957F8"/>
    <w:rsid w:val="00A9610F"/>
    <w:rsid w:val="00A963CD"/>
    <w:rsid w:val="00A966F6"/>
    <w:rsid w:val="00A96BB6"/>
    <w:rsid w:val="00A9735C"/>
    <w:rsid w:val="00AA15AE"/>
    <w:rsid w:val="00AA1665"/>
    <w:rsid w:val="00AA190E"/>
    <w:rsid w:val="00AA2546"/>
    <w:rsid w:val="00AA2D09"/>
    <w:rsid w:val="00AA3783"/>
    <w:rsid w:val="00AA3790"/>
    <w:rsid w:val="00AA41D1"/>
    <w:rsid w:val="00AA48B4"/>
    <w:rsid w:val="00AA5B6D"/>
    <w:rsid w:val="00AA5B81"/>
    <w:rsid w:val="00AA5F8B"/>
    <w:rsid w:val="00AA781A"/>
    <w:rsid w:val="00AA7A14"/>
    <w:rsid w:val="00AB0AFF"/>
    <w:rsid w:val="00AB141F"/>
    <w:rsid w:val="00AB189A"/>
    <w:rsid w:val="00AB2BE3"/>
    <w:rsid w:val="00AB2CE1"/>
    <w:rsid w:val="00AB3B86"/>
    <w:rsid w:val="00AB48A7"/>
    <w:rsid w:val="00AB5D2D"/>
    <w:rsid w:val="00AB66DE"/>
    <w:rsid w:val="00AB79EB"/>
    <w:rsid w:val="00AB7F9C"/>
    <w:rsid w:val="00AC12B8"/>
    <w:rsid w:val="00AC2287"/>
    <w:rsid w:val="00AC2410"/>
    <w:rsid w:val="00AC27CE"/>
    <w:rsid w:val="00AC2E5B"/>
    <w:rsid w:val="00AC31DE"/>
    <w:rsid w:val="00AC357D"/>
    <w:rsid w:val="00AC3EE4"/>
    <w:rsid w:val="00AC415F"/>
    <w:rsid w:val="00AC550C"/>
    <w:rsid w:val="00AC6560"/>
    <w:rsid w:val="00AC6AEF"/>
    <w:rsid w:val="00AC7517"/>
    <w:rsid w:val="00AD05EF"/>
    <w:rsid w:val="00AD0C4C"/>
    <w:rsid w:val="00AD104B"/>
    <w:rsid w:val="00AD2746"/>
    <w:rsid w:val="00AD2C12"/>
    <w:rsid w:val="00AD3832"/>
    <w:rsid w:val="00AD4A9D"/>
    <w:rsid w:val="00AD51FE"/>
    <w:rsid w:val="00AD521E"/>
    <w:rsid w:val="00AD52B8"/>
    <w:rsid w:val="00AD5D01"/>
    <w:rsid w:val="00AD5DE9"/>
    <w:rsid w:val="00AD70FE"/>
    <w:rsid w:val="00AD799C"/>
    <w:rsid w:val="00AD7A14"/>
    <w:rsid w:val="00AE032D"/>
    <w:rsid w:val="00AE0E6C"/>
    <w:rsid w:val="00AE1114"/>
    <w:rsid w:val="00AE2FC9"/>
    <w:rsid w:val="00AE495B"/>
    <w:rsid w:val="00AE585F"/>
    <w:rsid w:val="00AE6206"/>
    <w:rsid w:val="00AE62D1"/>
    <w:rsid w:val="00AE6A2D"/>
    <w:rsid w:val="00AE7148"/>
    <w:rsid w:val="00AE746F"/>
    <w:rsid w:val="00AE7783"/>
    <w:rsid w:val="00AE799F"/>
    <w:rsid w:val="00AE7F4C"/>
    <w:rsid w:val="00AF14EF"/>
    <w:rsid w:val="00AF2036"/>
    <w:rsid w:val="00AF21C5"/>
    <w:rsid w:val="00AF22B3"/>
    <w:rsid w:val="00AF2709"/>
    <w:rsid w:val="00AF5298"/>
    <w:rsid w:val="00AF6468"/>
    <w:rsid w:val="00AF7447"/>
    <w:rsid w:val="00B00C99"/>
    <w:rsid w:val="00B01358"/>
    <w:rsid w:val="00B013ED"/>
    <w:rsid w:val="00B01771"/>
    <w:rsid w:val="00B03D7C"/>
    <w:rsid w:val="00B04B8B"/>
    <w:rsid w:val="00B04C30"/>
    <w:rsid w:val="00B05796"/>
    <w:rsid w:val="00B05E9B"/>
    <w:rsid w:val="00B069D5"/>
    <w:rsid w:val="00B078D7"/>
    <w:rsid w:val="00B111D9"/>
    <w:rsid w:val="00B114F9"/>
    <w:rsid w:val="00B11945"/>
    <w:rsid w:val="00B12218"/>
    <w:rsid w:val="00B1227A"/>
    <w:rsid w:val="00B14948"/>
    <w:rsid w:val="00B14EA3"/>
    <w:rsid w:val="00B15897"/>
    <w:rsid w:val="00B158A5"/>
    <w:rsid w:val="00B15966"/>
    <w:rsid w:val="00B171A9"/>
    <w:rsid w:val="00B17316"/>
    <w:rsid w:val="00B17E43"/>
    <w:rsid w:val="00B20387"/>
    <w:rsid w:val="00B20CA7"/>
    <w:rsid w:val="00B218F2"/>
    <w:rsid w:val="00B22217"/>
    <w:rsid w:val="00B22AEB"/>
    <w:rsid w:val="00B23847"/>
    <w:rsid w:val="00B23DC2"/>
    <w:rsid w:val="00B23E1C"/>
    <w:rsid w:val="00B25C23"/>
    <w:rsid w:val="00B26033"/>
    <w:rsid w:val="00B26711"/>
    <w:rsid w:val="00B26AB1"/>
    <w:rsid w:val="00B2765F"/>
    <w:rsid w:val="00B33559"/>
    <w:rsid w:val="00B344E4"/>
    <w:rsid w:val="00B35A9F"/>
    <w:rsid w:val="00B36AB2"/>
    <w:rsid w:val="00B3720C"/>
    <w:rsid w:val="00B37A8C"/>
    <w:rsid w:val="00B37C55"/>
    <w:rsid w:val="00B4087B"/>
    <w:rsid w:val="00B40954"/>
    <w:rsid w:val="00B419F5"/>
    <w:rsid w:val="00B423E9"/>
    <w:rsid w:val="00B4252C"/>
    <w:rsid w:val="00B43AA8"/>
    <w:rsid w:val="00B4518B"/>
    <w:rsid w:val="00B4540E"/>
    <w:rsid w:val="00B45A40"/>
    <w:rsid w:val="00B45A53"/>
    <w:rsid w:val="00B467D0"/>
    <w:rsid w:val="00B46DF2"/>
    <w:rsid w:val="00B5088B"/>
    <w:rsid w:val="00B50E09"/>
    <w:rsid w:val="00B51448"/>
    <w:rsid w:val="00B515BE"/>
    <w:rsid w:val="00B5207C"/>
    <w:rsid w:val="00B526AE"/>
    <w:rsid w:val="00B53467"/>
    <w:rsid w:val="00B5365F"/>
    <w:rsid w:val="00B53D7E"/>
    <w:rsid w:val="00B5451F"/>
    <w:rsid w:val="00B54ED9"/>
    <w:rsid w:val="00B554C9"/>
    <w:rsid w:val="00B55BAC"/>
    <w:rsid w:val="00B5676C"/>
    <w:rsid w:val="00B56E8F"/>
    <w:rsid w:val="00B573B4"/>
    <w:rsid w:val="00B57F1E"/>
    <w:rsid w:val="00B60721"/>
    <w:rsid w:val="00B6165A"/>
    <w:rsid w:val="00B63963"/>
    <w:rsid w:val="00B64730"/>
    <w:rsid w:val="00B65FB5"/>
    <w:rsid w:val="00B66CE2"/>
    <w:rsid w:val="00B66F9B"/>
    <w:rsid w:val="00B67CC2"/>
    <w:rsid w:val="00B7029A"/>
    <w:rsid w:val="00B7185A"/>
    <w:rsid w:val="00B72374"/>
    <w:rsid w:val="00B73761"/>
    <w:rsid w:val="00B73938"/>
    <w:rsid w:val="00B74707"/>
    <w:rsid w:val="00B763CC"/>
    <w:rsid w:val="00B77E85"/>
    <w:rsid w:val="00B81178"/>
    <w:rsid w:val="00B827D1"/>
    <w:rsid w:val="00B855A5"/>
    <w:rsid w:val="00B85E42"/>
    <w:rsid w:val="00B869AA"/>
    <w:rsid w:val="00B874A3"/>
    <w:rsid w:val="00B87E49"/>
    <w:rsid w:val="00B90687"/>
    <w:rsid w:val="00B91473"/>
    <w:rsid w:val="00B92CC8"/>
    <w:rsid w:val="00B933DF"/>
    <w:rsid w:val="00B939D3"/>
    <w:rsid w:val="00B93F7F"/>
    <w:rsid w:val="00B9401F"/>
    <w:rsid w:val="00B94342"/>
    <w:rsid w:val="00B9604B"/>
    <w:rsid w:val="00B969AB"/>
    <w:rsid w:val="00BA175D"/>
    <w:rsid w:val="00BA18F9"/>
    <w:rsid w:val="00BA234C"/>
    <w:rsid w:val="00BA24C6"/>
    <w:rsid w:val="00BA3080"/>
    <w:rsid w:val="00BA312E"/>
    <w:rsid w:val="00BA38B2"/>
    <w:rsid w:val="00BA4105"/>
    <w:rsid w:val="00BA4E59"/>
    <w:rsid w:val="00BA6E62"/>
    <w:rsid w:val="00BA6FC9"/>
    <w:rsid w:val="00BB0D82"/>
    <w:rsid w:val="00BB384F"/>
    <w:rsid w:val="00BB3A74"/>
    <w:rsid w:val="00BB3E7A"/>
    <w:rsid w:val="00BB4B4D"/>
    <w:rsid w:val="00BB5002"/>
    <w:rsid w:val="00BB54E9"/>
    <w:rsid w:val="00BB5F09"/>
    <w:rsid w:val="00BB60B3"/>
    <w:rsid w:val="00BB68D2"/>
    <w:rsid w:val="00BB6D1E"/>
    <w:rsid w:val="00BB6EF0"/>
    <w:rsid w:val="00BB70BF"/>
    <w:rsid w:val="00BC0EB7"/>
    <w:rsid w:val="00BC1119"/>
    <w:rsid w:val="00BC11FC"/>
    <w:rsid w:val="00BC162E"/>
    <w:rsid w:val="00BC222D"/>
    <w:rsid w:val="00BC29D2"/>
    <w:rsid w:val="00BC3FBC"/>
    <w:rsid w:val="00BC4482"/>
    <w:rsid w:val="00BC4A66"/>
    <w:rsid w:val="00BC5234"/>
    <w:rsid w:val="00BC6E48"/>
    <w:rsid w:val="00BC711B"/>
    <w:rsid w:val="00BC746F"/>
    <w:rsid w:val="00BC7C78"/>
    <w:rsid w:val="00BD03E7"/>
    <w:rsid w:val="00BD04C3"/>
    <w:rsid w:val="00BD0D9A"/>
    <w:rsid w:val="00BD11A7"/>
    <w:rsid w:val="00BD1DFC"/>
    <w:rsid w:val="00BD231C"/>
    <w:rsid w:val="00BD311E"/>
    <w:rsid w:val="00BD31B3"/>
    <w:rsid w:val="00BD34AE"/>
    <w:rsid w:val="00BD4F7F"/>
    <w:rsid w:val="00BD506A"/>
    <w:rsid w:val="00BD5FDA"/>
    <w:rsid w:val="00BD782E"/>
    <w:rsid w:val="00BD7C6D"/>
    <w:rsid w:val="00BE003F"/>
    <w:rsid w:val="00BE05F9"/>
    <w:rsid w:val="00BE2E34"/>
    <w:rsid w:val="00BE3D1C"/>
    <w:rsid w:val="00BE5A3F"/>
    <w:rsid w:val="00BE6135"/>
    <w:rsid w:val="00BE76A5"/>
    <w:rsid w:val="00BE7C55"/>
    <w:rsid w:val="00BF0E4A"/>
    <w:rsid w:val="00BF1979"/>
    <w:rsid w:val="00BF213F"/>
    <w:rsid w:val="00BF2BF3"/>
    <w:rsid w:val="00BF5A90"/>
    <w:rsid w:val="00C000C7"/>
    <w:rsid w:val="00C00AC7"/>
    <w:rsid w:val="00C01CBD"/>
    <w:rsid w:val="00C03C00"/>
    <w:rsid w:val="00C03C6C"/>
    <w:rsid w:val="00C0401C"/>
    <w:rsid w:val="00C04BD9"/>
    <w:rsid w:val="00C054AC"/>
    <w:rsid w:val="00C05F2C"/>
    <w:rsid w:val="00C06000"/>
    <w:rsid w:val="00C070A5"/>
    <w:rsid w:val="00C0735F"/>
    <w:rsid w:val="00C078B8"/>
    <w:rsid w:val="00C11E20"/>
    <w:rsid w:val="00C12BC5"/>
    <w:rsid w:val="00C149F7"/>
    <w:rsid w:val="00C15C27"/>
    <w:rsid w:val="00C16659"/>
    <w:rsid w:val="00C16AEC"/>
    <w:rsid w:val="00C171DE"/>
    <w:rsid w:val="00C17A07"/>
    <w:rsid w:val="00C17B80"/>
    <w:rsid w:val="00C202CD"/>
    <w:rsid w:val="00C21A5A"/>
    <w:rsid w:val="00C2232C"/>
    <w:rsid w:val="00C22A2B"/>
    <w:rsid w:val="00C23055"/>
    <w:rsid w:val="00C24463"/>
    <w:rsid w:val="00C24D6D"/>
    <w:rsid w:val="00C255C4"/>
    <w:rsid w:val="00C26CAD"/>
    <w:rsid w:val="00C309EF"/>
    <w:rsid w:val="00C30D67"/>
    <w:rsid w:val="00C3108D"/>
    <w:rsid w:val="00C31650"/>
    <w:rsid w:val="00C31E92"/>
    <w:rsid w:val="00C3239F"/>
    <w:rsid w:val="00C3249F"/>
    <w:rsid w:val="00C32B46"/>
    <w:rsid w:val="00C32E21"/>
    <w:rsid w:val="00C340D5"/>
    <w:rsid w:val="00C40520"/>
    <w:rsid w:val="00C4086D"/>
    <w:rsid w:val="00C414D2"/>
    <w:rsid w:val="00C41944"/>
    <w:rsid w:val="00C41A51"/>
    <w:rsid w:val="00C4223D"/>
    <w:rsid w:val="00C42B40"/>
    <w:rsid w:val="00C4358B"/>
    <w:rsid w:val="00C43748"/>
    <w:rsid w:val="00C43B69"/>
    <w:rsid w:val="00C45592"/>
    <w:rsid w:val="00C46AC5"/>
    <w:rsid w:val="00C50C58"/>
    <w:rsid w:val="00C51052"/>
    <w:rsid w:val="00C516F6"/>
    <w:rsid w:val="00C5256E"/>
    <w:rsid w:val="00C52998"/>
    <w:rsid w:val="00C5333B"/>
    <w:rsid w:val="00C552A5"/>
    <w:rsid w:val="00C553E9"/>
    <w:rsid w:val="00C566B0"/>
    <w:rsid w:val="00C5742F"/>
    <w:rsid w:val="00C575ED"/>
    <w:rsid w:val="00C5793E"/>
    <w:rsid w:val="00C57B83"/>
    <w:rsid w:val="00C57C28"/>
    <w:rsid w:val="00C607DE"/>
    <w:rsid w:val="00C611BD"/>
    <w:rsid w:val="00C6221E"/>
    <w:rsid w:val="00C62D1C"/>
    <w:rsid w:val="00C6438D"/>
    <w:rsid w:val="00C64DFD"/>
    <w:rsid w:val="00C65AA6"/>
    <w:rsid w:val="00C65B30"/>
    <w:rsid w:val="00C65BE0"/>
    <w:rsid w:val="00C6667C"/>
    <w:rsid w:val="00C66CDC"/>
    <w:rsid w:val="00C671ED"/>
    <w:rsid w:val="00C707A0"/>
    <w:rsid w:val="00C70EB2"/>
    <w:rsid w:val="00C7180B"/>
    <w:rsid w:val="00C71DBF"/>
    <w:rsid w:val="00C73739"/>
    <w:rsid w:val="00C738A5"/>
    <w:rsid w:val="00C74071"/>
    <w:rsid w:val="00C747CD"/>
    <w:rsid w:val="00C74D37"/>
    <w:rsid w:val="00C77C4F"/>
    <w:rsid w:val="00C81D45"/>
    <w:rsid w:val="00C81D92"/>
    <w:rsid w:val="00C826A2"/>
    <w:rsid w:val="00C826D0"/>
    <w:rsid w:val="00C83760"/>
    <w:rsid w:val="00C84115"/>
    <w:rsid w:val="00C856C9"/>
    <w:rsid w:val="00C8693D"/>
    <w:rsid w:val="00C90C41"/>
    <w:rsid w:val="00C910E1"/>
    <w:rsid w:val="00C911C7"/>
    <w:rsid w:val="00C91A71"/>
    <w:rsid w:val="00C92ECD"/>
    <w:rsid w:val="00C940F3"/>
    <w:rsid w:val="00C94A47"/>
    <w:rsid w:val="00C94A93"/>
    <w:rsid w:val="00C95800"/>
    <w:rsid w:val="00C95F37"/>
    <w:rsid w:val="00C96DFE"/>
    <w:rsid w:val="00C97B35"/>
    <w:rsid w:val="00CA0519"/>
    <w:rsid w:val="00CA0A0E"/>
    <w:rsid w:val="00CA430B"/>
    <w:rsid w:val="00CA47F9"/>
    <w:rsid w:val="00CA4803"/>
    <w:rsid w:val="00CA61E3"/>
    <w:rsid w:val="00CA682F"/>
    <w:rsid w:val="00CA7993"/>
    <w:rsid w:val="00CB0EA7"/>
    <w:rsid w:val="00CB1806"/>
    <w:rsid w:val="00CB18F5"/>
    <w:rsid w:val="00CB3170"/>
    <w:rsid w:val="00CB328E"/>
    <w:rsid w:val="00CB3822"/>
    <w:rsid w:val="00CB44B1"/>
    <w:rsid w:val="00CB4F6B"/>
    <w:rsid w:val="00CB5862"/>
    <w:rsid w:val="00CC0E96"/>
    <w:rsid w:val="00CC1DE5"/>
    <w:rsid w:val="00CC32E9"/>
    <w:rsid w:val="00CC338D"/>
    <w:rsid w:val="00CC435D"/>
    <w:rsid w:val="00CC508D"/>
    <w:rsid w:val="00CC5867"/>
    <w:rsid w:val="00CC6B48"/>
    <w:rsid w:val="00CC7C73"/>
    <w:rsid w:val="00CD171D"/>
    <w:rsid w:val="00CD1DC0"/>
    <w:rsid w:val="00CD20E8"/>
    <w:rsid w:val="00CD2808"/>
    <w:rsid w:val="00CD2A17"/>
    <w:rsid w:val="00CD3201"/>
    <w:rsid w:val="00CD352B"/>
    <w:rsid w:val="00CD65A1"/>
    <w:rsid w:val="00CE0A50"/>
    <w:rsid w:val="00CE1A27"/>
    <w:rsid w:val="00CE4587"/>
    <w:rsid w:val="00CE5DFE"/>
    <w:rsid w:val="00CE656C"/>
    <w:rsid w:val="00CF0280"/>
    <w:rsid w:val="00CF033C"/>
    <w:rsid w:val="00CF2F1F"/>
    <w:rsid w:val="00CF3804"/>
    <w:rsid w:val="00CF4FBE"/>
    <w:rsid w:val="00CF7781"/>
    <w:rsid w:val="00D002D3"/>
    <w:rsid w:val="00D00737"/>
    <w:rsid w:val="00D01D50"/>
    <w:rsid w:val="00D01EA7"/>
    <w:rsid w:val="00D02520"/>
    <w:rsid w:val="00D02A3B"/>
    <w:rsid w:val="00D031E2"/>
    <w:rsid w:val="00D03C4D"/>
    <w:rsid w:val="00D04134"/>
    <w:rsid w:val="00D04C40"/>
    <w:rsid w:val="00D05760"/>
    <w:rsid w:val="00D05ADE"/>
    <w:rsid w:val="00D06EBA"/>
    <w:rsid w:val="00D10A50"/>
    <w:rsid w:val="00D132C5"/>
    <w:rsid w:val="00D1464B"/>
    <w:rsid w:val="00D15055"/>
    <w:rsid w:val="00D153CA"/>
    <w:rsid w:val="00D154EA"/>
    <w:rsid w:val="00D159B8"/>
    <w:rsid w:val="00D15CD6"/>
    <w:rsid w:val="00D15FCE"/>
    <w:rsid w:val="00D20D45"/>
    <w:rsid w:val="00D21D96"/>
    <w:rsid w:val="00D22AFB"/>
    <w:rsid w:val="00D22BAF"/>
    <w:rsid w:val="00D255E6"/>
    <w:rsid w:val="00D25FC0"/>
    <w:rsid w:val="00D266AF"/>
    <w:rsid w:val="00D2710A"/>
    <w:rsid w:val="00D30B58"/>
    <w:rsid w:val="00D30DC9"/>
    <w:rsid w:val="00D314C3"/>
    <w:rsid w:val="00D31533"/>
    <w:rsid w:val="00D31D15"/>
    <w:rsid w:val="00D3278C"/>
    <w:rsid w:val="00D336D9"/>
    <w:rsid w:val="00D33B07"/>
    <w:rsid w:val="00D35100"/>
    <w:rsid w:val="00D36041"/>
    <w:rsid w:val="00D3727B"/>
    <w:rsid w:val="00D40315"/>
    <w:rsid w:val="00D40CC8"/>
    <w:rsid w:val="00D4152E"/>
    <w:rsid w:val="00D41BDD"/>
    <w:rsid w:val="00D41E42"/>
    <w:rsid w:val="00D421DD"/>
    <w:rsid w:val="00D4223C"/>
    <w:rsid w:val="00D42249"/>
    <w:rsid w:val="00D42DAE"/>
    <w:rsid w:val="00D430AA"/>
    <w:rsid w:val="00D4322B"/>
    <w:rsid w:val="00D43FBF"/>
    <w:rsid w:val="00D45344"/>
    <w:rsid w:val="00D454AE"/>
    <w:rsid w:val="00D464BC"/>
    <w:rsid w:val="00D46737"/>
    <w:rsid w:val="00D46D79"/>
    <w:rsid w:val="00D46EF5"/>
    <w:rsid w:val="00D47818"/>
    <w:rsid w:val="00D500A0"/>
    <w:rsid w:val="00D50F15"/>
    <w:rsid w:val="00D51042"/>
    <w:rsid w:val="00D534A2"/>
    <w:rsid w:val="00D536E8"/>
    <w:rsid w:val="00D542B8"/>
    <w:rsid w:val="00D5431D"/>
    <w:rsid w:val="00D54769"/>
    <w:rsid w:val="00D54F5D"/>
    <w:rsid w:val="00D556DE"/>
    <w:rsid w:val="00D60295"/>
    <w:rsid w:val="00D60312"/>
    <w:rsid w:val="00D60880"/>
    <w:rsid w:val="00D61BF6"/>
    <w:rsid w:val="00D63C72"/>
    <w:rsid w:val="00D64827"/>
    <w:rsid w:val="00D64838"/>
    <w:rsid w:val="00D64849"/>
    <w:rsid w:val="00D65B01"/>
    <w:rsid w:val="00D667E4"/>
    <w:rsid w:val="00D66D02"/>
    <w:rsid w:val="00D67211"/>
    <w:rsid w:val="00D67891"/>
    <w:rsid w:val="00D67B10"/>
    <w:rsid w:val="00D67C41"/>
    <w:rsid w:val="00D70DA0"/>
    <w:rsid w:val="00D72043"/>
    <w:rsid w:val="00D7262F"/>
    <w:rsid w:val="00D75DF2"/>
    <w:rsid w:val="00D75E7A"/>
    <w:rsid w:val="00D76C7E"/>
    <w:rsid w:val="00D771E5"/>
    <w:rsid w:val="00D777B8"/>
    <w:rsid w:val="00D779E9"/>
    <w:rsid w:val="00D80A38"/>
    <w:rsid w:val="00D82698"/>
    <w:rsid w:val="00D82D49"/>
    <w:rsid w:val="00D83047"/>
    <w:rsid w:val="00D85BC1"/>
    <w:rsid w:val="00D86E8E"/>
    <w:rsid w:val="00D87B0B"/>
    <w:rsid w:val="00D90A76"/>
    <w:rsid w:val="00D91C7B"/>
    <w:rsid w:val="00D93F98"/>
    <w:rsid w:val="00D94971"/>
    <w:rsid w:val="00D94BC5"/>
    <w:rsid w:val="00D95C8D"/>
    <w:rsid w:val="00D95F3A"/>
    <w:rsid w:val="00D96FD2"/>
    <w:rsid w:val="00DA1399"/>
    <w:rsid w:val="00DA1458"/>
    <w:rsid w:val="00DA1762"/>
    <w:rsid w:val="00DA2588"/>
    <w:rsid w:val="00DA26C1"/>
    <w:rsid w:val="00DA293B"/>
    <w:rsid w:val="00DA32CF"/>
    <w:rsid w:val="00DA3BAE"/>
    <w:rsid w:val="00DA5CF0"/>
    <w:rsid w:val="00DA78B6"/>
    <w:rsid w:val="00DA7EE3"/>
    <w:rsid w:val="00DB0648"/>
    <w:rsid w:val="00DB209E"/>
    <w:rsid w:val="00DB2713"/>
    <w:rsid w:val="00DB2B6C"/>
    <w:rsid w:val="00DB3254"/>
    <w:rsid w:val="00DB386E"/>
    <w:rsid w:val="00DB4030"/>
    <w:rsid w:val="00DB4708"/>
    <w:rsid w:val="00DB491F"/>
    <w:rsid w:val="00DB57BF"/>
    <w:rsid w:val="00DB5AE7"/>
    <w:rsid w:val="00DB68BD"/>
    <w:rsid w:val="00DB7097"/>
    <w:rsid w:val="00DB7417"/>
    <w:rsid w:val="00DB7AA6"/>
    <w:rsid w:val="00DB7B9E"/>
    <w:rsid w:val="00DB7EA9"/>
    <w:rsid w:val="00DC203D"/>
    <w:rsid w:val="00DC241D"/>
    <w:rsid w:val="00DC263B"/>
    <w:rsid w:val="00DC3967"/>
    <w:rsid w:val="00DC46BC"/>
    <w:rsid w:val="00DC5A16"/>
    <w:rsid w:val="00DC5B2C"/>
    <w:rsid w:val="00DC61CC"/>
    <w:rsid w:val="00DC6317"/>
    <w:rsid w:val="00DC6795"/>
    <w:rsid w:val="00DC6D3A"/>
    <w:rsid w:val="00DC7772"/>
    <w:rsid w:val="00DD06E9"/>
    <w:rsid w:val="00DD0A63"/>
    <w:rsid w:val="00DD0BE6"/>
    <w:rsid w:val="00DD0F02"/>
    <w:rsid w:val="00DD21F0"/>
    <w:rsid w:val="00DD28A9"/>
    <w:rsid w:val="00DD3460"/>
    <w:rsid w:val="00DD3B77"/>
    <w:rsid w:val="00DD43AC"/>
    <w:rsid w:val="00DD44C4"/>
    <w:rsid w:val="00DD4950"/>
    <w:rsid w:val="00DD5534"/>
    <w:rsid w:val="00DD712F"/>
    <w:rsid w:val="00DD7276"/>
    <w:rsid w:val="00DD79E9"/>
    <w:rsid w:val="00DE0E95"/>
    <w:rsid w:val="00DE1690"/>
    <w:rsid w:val="00DE1FE4"/>
    <w:rsid w:val="00DE2ACF"/>
    <w:rsid w:val="00DE3E7D"/>
    <w:rsid w:val="00DE4978"/>
    <w:rsid w:val="00DE65C5"/>
    <w:rsid w:val="00DF0173"/>
    <w:rsid w:val="00DF155C"/>
    <w:rsid w:val="00DF1889"/>
    <w:rsid w:val="00DF211F"/>
    <w:rsid w:val="00DF2159"/>
    <w:rsid w:val="00DF2227"/>
    <w:rsid w:val="00DF23A0"/>
    <w:rsid w:val="00DF2FD6"/>
    <w:rsid w:val="00DF3C7C"/>
    <w:rsid w:val="00DF49FB"/>
    <w:rsid w:val="00DF557D"/>
    <w:rsid w:val="00DF7AB3"/>
    <w:rsid w:val="00E00FF0"/>
    <w:rsid w:val="00E0114A"/>
    <w:rsid w:val="00E018C4"/>
    <w:rsid w:val="00E025CC"/>
    <w:rsid w:val="00E02ADB"/>
    <w:rsid w:val="00E02E15"/>
    <w:rsid w:val="00E04A2B"/>
    <w:rsid w:val="00E04EE9"/>
    <w:rsid w:val="00E05123"/>
    <w:rsid w:val="00E057E2"/>
    <w:rsid w:val="00E06030"/>
    <w:rsid w:val="00E06945"/>
    <w:rsid w:val="00E06E8D"/>
    <w:rsid w:val="00E079A5"/>
    <w:rsid w:val="00E07DA7"/>
    <w:rsid w:val="00E1130E"/>
    <w:rsid w:val="00E136D6"/>
    <w:rsid w:val="00E143B7"/>
    <w:rsid w:val="00E1447C"/>
    <w:rsid w:val="00E144AE"/>
    <w:rsid w:val="00E1473E"/>
    <w:rsid w:val="00E14F19"/>
    <w:rsid w:val="00E15F11"/>
    <w:rsid w:val="00E1690D"/>
    <w:rsid w:val="00E169B5"/>
    <w:rsid w:val="00E17151"/>
    <w:rsid w:val="00E17AF7"/>
    <w:rsid w:val="00E21780"/>
    <w:rsid w:val="00E22AC1"/>
    <w:rsid w:val="00E22B72"/>
    <w:rsid w:val="00E23129"/>
    <w:rsid w:val="00E2351A"/>
    <w:rsid w:val="00E2529A"/>
    <w:rsid w:val="00E260D5"/>
    <w:rsid w:val="00E260E3"/>
    <w:rsid w:val="00E261E0"/>
    <w:rsid w:val="00E271D8"/>
    <w:rsid w:val="00E30C8F"/>
    <w:rsid w:val="00E311CB"/>
    <w:rsid w:val="00E31D80"/>
    <w:rsid w:val="00E33365"/>
    <w:rsid w:val="00E33513"/>
    <w:rsid w:val="00E336C8"/>
    <w:rsid w:val="00E34C9A"/>
    <w:rsid w:val="00E34E02"/>
    <w:rsid w:val="00E3588B"/>
    <w:rsid w:val="00E3635E"/>
    <w:rsid w:val="00E3647C"/>
    <w:rsid w:val="00E3744E"/>
    <w:rsid w:val="00E37794"/>
    <w:rsid w:val="00E37E8D"/>
    <w:rsid w:val="00E4159D"/>
    <w:rsid w:val="00E41AF4"/>
    <w:rsid w:val="00E42CA1"/>
    <w:rsid w:val="00E431DF"/>
    <w:rsid w:val="00E44CAC"/>
    <w:rsid w:val="00E44F2D"/>
    <w:rsid w:val="00E455E2"/>
    <w:rsid w:val="00E46291"/>
    <w:rsid w:val="00E4678D"/>
    <w:rsid w:val="00E47A61"/>
    <w:rsid w:val="00E5028F"/>
    <w:rsid w:val="00E509AD"/>
    <w:rsid w:val="00E51F29"/>
    <w:rsid w:val="00E533D8"/>
    <w:rsid w:val="00E5360C"/>
    <w:rsid w:val="00E5458C"/>
    <w:rsid w:val="00E548E1"/>
    <w:rsid w:val="00E55E02"/>
    <w:rsid w:val="00E60AE6"/>
    <w:rsid w:val="00E60CC5"/>
    <w:rsid w:val="00E6151F"/>
    <w:rsid w:val="00E63B4F"/>
    <w:rsid w:val="00E63B5C"/>
    <w:rsid w:val="00E63E3E"/>
    <w:rsid w:val="00E65013"/>
    <w:rsid w:val="00E651FA"/>
    <w:rsid w:val="00E700C9"/>
    <w:rsid w:val="00E70C7B"/>
    <w:rsid w:val="00E710DC"/>
    <w:rsid w:val="00E7169B"/>
    <w:rsid w:val="00E716E2"/>
    <w:rsid w:val="00E71964"/>
    <w:rsid w:val="00E72193"/>
    <w:rsid w:val="00E736C4"/>
    <w:rsid w:val="00E73D92"/>
    <w:rsid w:val="00E755C4"/>
    <w:rsid w:val="00E80DEC"/>
    <w:rsid w:val="00E828DA"/>
    <w:rsid w:val="00E82A95"/>
    <w:rsid w:val="00E82C5E"/>
    <w:rsid w:val="00E82C64"/>
    <w:rsid w:val="00E83354"/>
    <w:rsid w:val="00E84DBD"/>
    <w:rsid w:val="00E854B2"/>
    <w:rsid w:val="00E85C4F"/>
    <w:rsid w:val="00E8681D"/>
    <w:rsid w:val="00E86A07"/>
    <w:rsid w:val="00E86F05"/>
    <w:rsid w:val="00E90C31"/>
    <w:rsid w:val="00E91053"/>
    <w:rsid w:val="00E911A8"/>
    <w:rsid w:val="00E916A5"/>
    <w:rsid w:val="00E9203F"/>
    <w:rsid w:val="00E932FD"/>
    <w:rsid w:val="00E936D8"/>
    <w:rsid w:val="00E94D68"/>
    <w:rsid w:val="00E963B6"/>
    <w:rsid w:val="00EA0075"/>
    <w:rsid w:val="00EA0659"/>
    <w:rsid w:val="00EA08E7"/>
    <w:rsid w:val="00EA15B7"/>
    <w:rsid w:val="00EA1B5D"/>
    <w:rsid w:val="00EA2931"/>
    <w:rsid w:val="00EA3D6D"/>
    <w:rsid w:val="00EA3F68"/>
    <w:rsid w:val="00EA4350"/>
    <w:rsid w:val="00EA4EE1"/>
    <w:rsid w:val="00EA537A"/>
    <w:rsid w:val="00EB0086"/>
    <w:rsid w:val="00EB0F47"/>
    <w:rsid w:val="00EB1D10"/>
    <w:rsid w:val="00EB44AA"/>
    <w:rsid w:val="00EB4655"/>
    <w:rsid w:val="00EB4CD0"/>
    <w:rsid w:val="00EB5ABF"/>
    <w:rsid w:val="00EB5CAE"/>
    <w:rsid w:val="00EB73A9"/>
    <w:rsid w:val="00EB7C17"/>
    <w:rsid w:val="00EC1072"/>
    <w:rsid w:val="00EC2656"/>
    <w:rsid w:val="00EC3227"/>
    <w:rsid w:val="00EC3BF7"/>
    <w:rsid w:val="00EC4BDD"/>
    <w:rsid w:val="00EC597C"/>
    <w:rsid w:val="00EC5D77"/>
    <w:rsid w:val="00EC66CF"/>
    <w:rsid w:val="00EC7698"/>
    <w:rsid w:val="00ED002F"/>
    <w:rsid w:val="00ED07E4"/>
    <w:rsid w:val="00ED19E5"/>
    <w:rsid w:val="00ED2669"/>
    <w:rsid w:val="00ED308C"/>
    <w:rsid w:val="00ED4448"/>
    <w:rsid w:val="00ED4A32"/>
    <w:rsid w:val="00ED60C3"/>
    <w:rsid w:val="00EE0426"/>
    <w:rsid w:val="00EE04DB"/>
    <w:rsid w:val="00EE1953"/>
    <w:rsid w:val="00EE19F6"/>
    <w:rsid w:val="00EE1F0D"/>
    <w:rsid w:val="00EE2CEB"/>
    <w:rsid w:val="00EE3198"/>
    <w:rsid w:val="00EE31D0"/>
    <w:rsid w:val="00EE4A72"/>
    <w:rsid w:val="00EE4F02"/>
    <w:rsid w:val="00EE5133"/>
    <w:rsid w:val="00EE530C"/>
    <w:rsid w:val="00EE5A91"/>
    <w:rsid w:val="00EF01F2"/>
    <w:rsid w:val="00EF033B"/>
    <w:rsid w:val="00EF0EBF"/>
    <w:rsid w:val="00EF2395"/>
    <w:rsid w:val="00EF2A3D"/>
    <w:rsid w:val="00EF34B1"/>
    <w:rsid w:val="00EF4E54"/>
    <w:rsid w:val="00EF5979"/>
    <w:rsid w:val="00EF60FC"/>
    <w:rsid w:val="00EF6E79"/>
    <w:rsid w:val="00EF7166"/>
    <w:rsid w:val="00EF738B"/>
    <w:rsid w:val="00F01745"/>
    <w:rsid w:val="00F019AD"/>
    <w:rsid w:val="00F01F15"/>
    <w:rsid w:val="00F02758"/>
    <w:rsid w:val="00F02FF8"/>
    <w:rsid w:val="00F03608"/>
    <w:rsid w:val="00F03C3D"/>
    <w:rsid w:val="00F03DCF"/>
    <w:rsid w:val="00F071C7"/>
    <w:rsid w:val="00F07358"/>
    <w:rsid w:val="00F12214"/>
    <w:rsid w:val="00F12BEC"/>
    <w:rsid w:val="00F13C4A"/>
    <w:rsid w:val="00F153B7"/>
    <w:rsid w:val="00F162C6"/>
    <w:rsid w:val="00F16BD4"/>
    <w:rsid w:val="00F1798A"/>
    <w:rsid w:val="00F202B7"/>
    <w:rsid w:val="00F210C7"/>
    <w:rsid w:val="00F224D1"/>
    <w:rsid w:val="00F22AA1"/>
    <w:rsid w:val="00F2362E"/>
    <w:rsid w:val="00F23C30"/>
    <w:rsid w:val="00F23FE5"/>
    <w:rsid w:val="00F249D7"/>
    <w:rsid w:val="00F257E2"/>
    <w:rsid w:val="00F264BF"/>
    <w:rsid w:val="00F26C72"/>
    <w:rsid w:val="00F27246"/>
    <w:rsid w:val="00F27783"/>
    <w:rsid w:val="00F30877"/>
    <w:rsid w:val="00F308F9"/>
    <w:rsid w:val="00F30CBA"/>
    <w:rsid w:val="00F31668"/>
    <w:rsid w:val="00F31727"/>
    <w:rsid w:val="00F32255"/>
    <w:rsid w:val="00F3238B"/>
    <w:rsid w:val="00F335A4"/>
    <w:rsid w:val="00F350F7"/>
    <w:rsid w:val="00F35175"/>
    <w:rsid w:val="00F351B3"/>
    <w:rsid w:val="00F3635F"/>
    <w:rsid w:val="00F36C5C"/>
    <w:rsid w:val="00F37C1D"/>
    <w:rsid w:val="00F37E53"/>
    <w:rsid w:val="00F41220"/>
    <w:rsid w:val="00F423C3"/>
    <w:rsid w:val="00F4277C"/>
    <w:rsid w:val="00F4388D"/>
    <w:rsid w:val="00F43CFB"/>
    <w:rsid w:val="00F447B3"/>
    <w:rsid w:val="00F461C9"/>
    <w:rsid w:val="00F4678C"/>
    <w:rsid w:val="00F47320"/>
    <w:rsid w:val="00F50725"/>
    <w:rsid w:val="00F51D7B"/>
    <w:rsid w:val="00F54B1C"/>
    <w:rsid w:val="00F54B3C"/>
    <w:rsid w:val="00F56586"/>
    <w:rsid w:val="00F56EA1"/>
    <w:rsid w:val="00F609E1"/>
    <w:rsid w:val="00F60CEC"/>
    <w:rsid w:val="00F6221B"/>
    <w:rsid w:val="00F6262B"/>
    <w:rsid w:val="00F654EC"/>
    <w:rsid w:val="00F65759"/>
    <w:rsid w:val="00F65A43"/>
    <w:rsid w:val="00F66E29"/>
    <w:rsid w:val="00F70936"/>
    <w:rsid w:val="00F70A6F"/>
    <w:rsid w:val="00F71372"/>
    <w:rsid w:val="00F71763"/>
    <w:rsid w:val="00F7273A"/>
    <w:rsid w:val="00F73A91"/>
    <w:rsid w:val="00F74C4E"/>
    <w:rsid w:val="00F75C93"/>
    <w:rsid w:val="00F76E40"/>
    <w:rsid w:val="00F77A9C"/>
    <w:rsid w:val="00F801BF"/>
    <w:rsid w:val="00F80CCC"/>
    <w:rsid w:val="00F81408"/>
    <w:rsid w:val="00F8273A"/>
    <w:rsid w:val="00F8339C"/>
    <w:rsid w:val="00F843A5"/>
    <w:rsid w:val="00F8575D"/>
    <w:rsid w:val="00F85C8F"/>
    <w:rsid w:val="00F86381"/>
    <w:rsid w:val="00F90F29"/>
    <w:rsid w:val="00F911F4"/>
    <w:rsid w:val="00F91295"/>
    <w:rsid w:val="00F91745"/>
    <w:rsid w:val="00F92832"/>
    <w:rsid w:val="00F93081"/>
    <w:rsid w:val="00F934C2"/>
    <w:rsid w:val="00F9413B"/>
    <w:rsid w:val="00F946FB"/>
    <w:rsid w:val="00F94BF4"/>
    <w:rsid w:val="00F94FB6"/>
    <w:rsid w:val="00F95911"/>
    <w:rsid w:val="00F95C10"/>
    <w:rsid w:val="00F96042"/>
    <w:rsid w:val="00F9726F"/>
    <w:rsid w:val="00F973A2"/>
    <w:rsid w:val="00F97A77"/>
    <w:rsid w:val="00F97FBF"/>
    <w:rsid w:val="00FA0312"/>
    <w:rsid w:val="00FA04C4"/>
    <w:rsid w:val="00FA1281"/>
    <w:rsid w:val="00FA2419"/>
    <w:rsid w:val="00FA2C50"/>
    <w:rsid w:val="00FA2FD4"/>
    <w:rsid w:val="00FA44A9"/>
    <w:rsid w:val="00FA618F"/>
    <w:rsid w:val="00FA655C"/>
    <w:rsid w:val="00FA71B8"/>
    <w:rsid w:val="00FB0B6A"/>
    <w:rsid w:val="00FB1343"/>
    <w:rsid w:val="00FB2008"/>
    <w:rsid w:val="00FB23F7"/>
    <w:rsid w:val="00FB3500"/>
    <w:rsid w:val="00FB37C7"/>
    <w:rsid w:val="00FB3C54"/>
    <w:rsid w:val="00FB48EB"/>
    <w:rsid w:val="00FB7021"/>
    <w:rsid w:val="00FB7377"/>
    <w:rsid w:val="00FC060B"/>
    <w:rsid w:val="00FC18C0"/>
    <w:rsid w:val="00FC2084"/>
    <w:rsid w:val="00FC3D63"/>
    <w:rsid w:val="00FC4441"/>
    <w:rsid w:val="00FC46E8"/>
    <w:rsid w:val="00FC5B3E"/>
    <w:rsid w:val="00FC63E8"/>
    <w:rsid w:val="00FD050F"/>
    <w:rsid w:val="00FD0C97"/>
    <w:rsid w:val="00FD115D"/>
    <w:rsid w:val="00FD1F48"/>
    <w:rsid w:val="00FD5171"/>
    <w:rsid w:val="00FD542B"/>
    <w:rsid w:val="00FD62BC"/>
    <w:rsid w:val="00FD7E7E"/>
    <w:rsid w:val="00FE002D"/>
    <w:rsid w:val="00FE0252"/>
    <w:rsid w:val="00FE096D"/>
    <w:rsid w:val="00FE17D2"/>
    <w:rsid w:val="00FE198C"/>
    <w:rsid w:val="00FE27EF"/>
    <w:rsid w:val="00FE398D"/>
    <w:rsid w:val="00FE4507"/>
    <w:rsid w:val="00FE4696"/>
    <w:rsid w:val="00FE503A"/>
    <w:rsid w:val="00FE5EAF"/>
    <w:rsid w:val="00FE5F91"/>
    <w:rsid w:val="00FE6B8D"/>
    <w:rsid w:val="00FE6E7C"/>
    <w:rsid w:val="00FE7043"/>
    <w:rsid w:val="00FE7D3F"/>
    <w:rsid w:val="00FF0B40"/>
    <w:rsid w:val="00FF11D6"/>
    <w:rsid w:val="00FF19FF"/>
    <w:rsid w:val="00FF31BF"/>
    <w:rsid w:val="00FF3359"/>
    <w:rsid w:val="00FF3DD9"/>
    <w:rsid w:val="00FF5326"/>
    <w:rsid w:val="00FF56C2"/>
    <w:rsid w:val="00FF6B0E"/>
    <w:rsid w:val="00FF7210"/>
    <w:rsid w:val="00FF7F1E"/>
    <w:rsid w:val="00FF7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117527-49B1-400F-AFAE-DC50B9D4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3DA"/>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A098C"/>
    <w:rPr>
      <w:color w:val="0000FF"/>
      <w:u w:val="single"/>
    </w:rPr>
  </w:style>
  <w:style w:type="paragraph" w:customStyle="1" w:styleId="xmsonormal">
    <w:name w:val="x_msonormal"/>
    <w:basedOn w:val="Normal"/>
    <w:rsid w:val="001A098C"/>
    <w:pPr>
      <w:spacing w:after="0" w:line="240" w:lineRule="auto"/>
    </w:pPr>
    <w:rPr>
      <w:rFonts w:ascii="Calibri" w:hAnsi="Calibri" w:cs="Times New Roman"/>
      <w:lang w:eastAsia="en-GB"/>
    </w:rPr>
  </w:style>
  <w:style w:type="character" w:customStyle="1" w:styleId="xmsohyperlink">
    <w:name w:val="x_msohyperlink"/>
    <w:basedOn w:val="DefaultParagraphFont"/>
    <w:rsid w:val="001A098C"/>
    <w:rPr>
      <w:color w:val="0000FF"/>
      <w:u w:val="single"/>
    </w:rPr>
  </w:style>
  <w:style w:type="paragraph" w:styleId="Header">
    <w:name w:val="header"/>
    <w:basedOn w:val="Normal"/>
    <w:link w:val="HeaderChar"/>
    <w:uiPriority w:val="99"/>
    <w:unhideWhenUsed/>
    <w:rsid w:val="00BC4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A66"/>
  </w:style>
  <w:style w:type="paragraph" w:styleId="Footer">
    <w:name w:val="footer"/>
    <w:basedOn w:val="Normal"/>
    <w:link w:val="FooterChar"/>
    <w:uiPriority w:val="99"/>
    <w:unhideWhenUsed/>
    <w:rsid w:val="00BC4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A66"/>
  </w:style>
  <w:style w:type="paragraph" w:customStyle="1" w:styleId="BTtitle">
    <w:name w:val="BT_title"/>
    <w:basedOn w:val="Normal"/>
    <w:autoRedefine/>
    <w:rsid w:val="00BC4A66"/>
    <w:pPr>
      <w:spacing w:after="0" w:line="240" w:lineRule="auto"/>
      <w:ind w:left="-709"/>
      <w:jc w:val="both"/>
    </w:pPr>
    <w:rPr>
      <w:rFonts w:ascii="Arial" w:eastAsia="Times New Roman" w:hAnsi="Arial" w:cs="Arial"/>
      <w:color w:val="0000FF"/>
      <w:sz w:val="7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12502">
      <w:bodyDiv w:val="1"/>
      <w:marLeft w:val="0"/>
      <w:marRight w:val="0"/>
      <w:marTop w:val="0"/>
      <w:marBottom w:val="0"/>
      <w:divBdr>
        <w:top w:val="none" w:sz="0" w:space="0" w:color="auto"/>
        <w:left w:val="none" w:sz="0" w:space="0" w:color="auto"/>
        <w:bottom w:val="none" w:sz="0" w:space="0" w:color="auto"/>
        <w:right w:val="none" w:sz="0" w:space="0" w:color="auto"/>
      </w:divBdr>
    </w:div>
    <w:div w:id="1188328088">
      <w:bodyDiv w:val="1"/>
      <w:marLeft w:val="0"/>
      <w:marRight w:val="0"/>
      <w:marTop w:val="0"/>
      <w:marBottom w:val="0"/>
      <w:divBdr>
        <w:top w:val="none" w:sz="0" w:space="0" w:color="auto"/>
        <w:left w:val="none" w:sz="0" w:space="0" w:color="auto"/>
        <w:bottom w:val="none" w:sz="0" w:space="0" w:color="auto"/>
        <w:right w:val="none" w:sz="0" w:space="0" w:color="auto"/>
      </w:divBdr>
      <w:divsChild>
        <w:div w:id="517735820">
          <w:marLeft w:val="0"/>
          <w:marRight w:val="0"/>
          <w:marTop w:val="0"/>
          <w:marBottom w:val="0"/>
          <w:divBdr>
            <w:top w:val="none" w:sz="0" w:space="0" w:color="auto"/>
            <w:left w:val="none" w:sz="0" w:space="0" w:color="auto"/>
            <w:bottom w:val="none" w:sz="0" w:space="0" w:color="auto"/>
            <w:right w:val="none" w:sz="0" w:space="0" w:color="auto"/>
          </w:divBdr>
          <w:divsChild>
            <w:div w:id="1924533873">
              <w:marLeft w:val="-225"/>
              <w:marRight w:val="-225"/>
              <w:marTop w:val="0"/>
              <w:marBottom w:val="0"/>
              <w:divBdr>
                <w:top w:val="none" w:sz="0" w:space="0" w:color="auto"/>
                <w:left w:val="none" w:sz="0" w:space="0" w:color="auto"/>
                <w:bottom w:val="none" w:sz="0" w:space="0" w:color="auto"/>
                <w:right w:val="none" w:sz="0" w:space="0" w:color="auto"/>
              </w:divBdr>
              <w:divsChild>
                <w:div w:id="765728689">
                  <w:marLeft w:val="0"/>
                  <w:marRight w:val="0"/>
                  <w:marTop w:val="0"/>
                  <w:marBottom w:val="0"/>
                  <w:divBdr>
                    <w:top w:val="none" w:sz="0" w:space="0" w:color="auto"/>
                    <w:left w:val="none" w:sz="0" w:space="0" w:color="auto"/>
                    <w:bottom w:val="none" w:sz="0" w:space="0" w:color="auto"/>
                    <w:right w:val="none" w:sz="0" w:space="0" w:color="auto"/>
                  </w:divBdr>
                  <w:divsChild>
                    <w:div w:id="1559128890">
                      <w:marLeft w:val="0"/>
                      <w:marRight w:val="0"/>
                      <w:marTop w:val="0"/>
                      <w:marBottom w:val="0"/>
                      <w:divBdr>
                        <w:top w:val="none" w:sz="0" w:space="0" w:color="auto"/>
                        <w:left w:val="none" w:sz="0" w:space="0" w:color="auto"/>
                        <w:bottom w:val="none" w:sz="0" w:space="0" w:color="auto"/>
                        <w:right w:val="none" w:sz="0" w:space="0" w:color="auto"/>
                      </w:divBdr>
                      <w:divsChild>
                        <w:div w:id="176971425">
                          <w:marLeft w:val="0"/>
                          <w:marRight w:val="0"/>
                          <w:marTop w:val="0"/>
                          <w:marBottom w:val="0"/>
                          <w:divBdr>
                            <w:top w:val="none" w:sz="0" w:space="0" w:color="auto"/>
                            <w:left w:val="none" w:sz="0" w:space="0" w:color="auto"/>
                            <w:bottom w:val="none" w:sz="0" w:space="0" w:color="auto"/>
                            <w:right w:val="none" w:sz="0" w:space="0" w:color="auto"/>
                          </w:divBdr>
                          <w:divsChild>
                            <w:div w:id="1395355876">
                              <w:marLeft w:val="-225"/>
                              <w:marRight w:val="-225"/>
                              <w:marTop w:val="0"/>
                              <w:marBottom w:val="0"/>
                              <w:divBdr>
                                <w:top w:val="none" w:sz="0" w:space="0" w:color="auto"/>
                                <w:left w:val="none" w:sz="0" w:space="0" w:color="auto"/>
                                <w:bottom w:val="none" w:sz="0" w:space="0" w:color="auto"/>
                                <w:right w:val="none" w:sz="0" w:space="0" w:color="auto"/>
                              </w:divBdr>
                              <w:divsChild>
                                <w:div w:id="1384526353">
                                  <w:marLeft w:val="0"/>
                                  <w:marRight w:val="0"/>
                                  <w:marTop w:val="0"/>
                                  <w:marBottom w:val="0"/>
                                  <w:divBdr>
                                    <w:top w:val="none" w:sz="0" w:space="0" w:color="auto"/>
                                    <w:left w:val="none" w:sz="0" w:space="0" w:color="auto"/>
                                    <w:bottom w:val="none" w:sz="0" w:space="0" w:color="auto"/>
                                    <w:right w:val="none" w:sz="0" w:space="0" w:color="auto"/>
                                  </w:divBdr>
                                  <w:divsChild>
                                    <w:div w:id="842548171">
                                      <w:marLeft w:val="0"/>
                                      <w:marRight w:val="0"/>
                                      <w:marTop w:val="0"/>
                                      <w:marBottom w:val="0"/>
                                      <w:divBdr>
                                        <w:top w:val="none" w:sz="0" w:space="0" w:color="auto"/>
                                        <w:left w:val="none" w:sz="0" w:space="0" w:color="auto"/>
                                        <w:bottom w:val="none" w:sz="0" w:space="0" w:color="auto"/>
                                        <w:right w:val="none" w:sz="0" w:space="0" w:color="auto"/>
                                      </w:divBdr>
                                      <w:divsChild>
                                        <w:div w:id="18780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842202">
      <w:bodyDiv w:val="1"/>
      <w:marLeft w:val="0"/>
      <w:marRight w:val="0"/>
      <w:marTop w:val="0"/>
      <w:marBottom w:val="0"/>
      <w:divBdr>
        <w:top w:val="none" w:sz="0" w:space="0" w:color="auto"/>
        <w:left w:val="none" w:sz="0" w:space="0" w:color="auto"/>
        <w:bottom w:val="none" w:sz="0" w:space="0" w:color="auto"/>
        <w:right w:val="none" w:sz="0" w:space="0" w:color="auto"/>
      </w:divBdr>
    </w:div>
    <w:div w:id="1917744829">
      <w:bodyDiv w:val="1"/>
      <w:marLeft w:val="0"/>
      <w:marRight w:val="0"/>
      <w:marTop w:val="0"/>
      <w:marBottom w:val="0"/>
      <w:divBdr>
        <w:top w:val="none" w:sz="0" w:space="0" w:color="auto"/>
        <w:left w:val="none" w:sz="0" w:space="0" w:color="auto"/>
        <w:bottom w:val="none" w:sz="0" w:space="0" w:color="auto"/>
        <w:right w:val="none" w:sz="0" w:space="0" w:color="auto"/>
      </w:divBdr>
      <w:divsChild>
        <w:div w:id="1745372214">
          <w:marLeft w:val="274"/>
          <w:marRight w:val="0"/>
          <w:marTop w:val="0"/>
          <w:marBottom w:val="0"/>
          <w:divBdr>
            <w:top w:val="none" w:sz="0" w:space="0" w:color="auto"/>
            <w:left w:val="none" w:sz="0" w:space="0" w:color="auto"/>
            <w:bottom w:val="none" w:sz="0" w:space="0" w:color="auto"/>
            <w:right w:val="none" w:sz="0" w:space="0" w:color="auto"/>
          </w:divBdr>
        </w:div>
      </w:divsChild>
    </w:div>
    <w:div w:id="1978098057">
      <w:bodyDiv w:val="1"/>
      <w:marLeft w:val="0"/>
      <w:marRight w:val="0"/>
      <w:marTop w:val="0"/>
      <w:marBottom w:val="0"/>
      <w:divBdr>
        <w:top w:val="none" w:sz="0" w:space="0" w:color="auto"/>
        <w:left w:val="none" w:sz="0" w:space="0" w:color="auto"/>
        <w:bottom w:val="none" w:sz="0" w:space="0" w:color="auto"/>
        <w:right w:val="none" w:sz="0" w:space="0" w:color="auto"/>
      </w:divBdr>
      <w:divsChild>
        <w:div w:id="1153641027">
          <w:marLeft w:val="274"/>
          <w:marRight w:val="0"/>
          <w:marTop w:val="0"/>
          <w:marBottom w:val="0"/>
          <w:divBdr>
            <w:top w:val="none" w:sz="0" w:space="0" w:color="auto"/>
            <w:left w:val="none" w:sz="0" w:space="0" w:color="auto"/>
            <w:bottom w:val="none" w:sz="0" w:space="0" w:color="auto"/>
            <w:right w:val="none" w:sz="0" w:space="0" w:color="auto"/>
          </w:divBdr>
        </w:div>
        <w:div w:id="1858881030">
          <w:marLeft w:val="274"/>
          <w:marRight w:val="0"/>
          <w:marTop w:val="0"/>
          <w:marBottom w:val="0"/>
          <w:divBdr>
            <w:top w:val="none" w:sz="0" w:space="0" w:color="auto"/>
            <w:left w:val="none" w:sz="0" w:space="0" w:color="auto"/>
            <w:bottom w:val="none" w:sz="0" w:space="0" w:color="auto"/>
            <w:right w:val="none" w:sz="0" w:space="0" w:color="auto"/>
          </w:divBdr>
        </w:div>
        <w:div w:id="138124566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plc.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Thomas,GC,Gemma,CRN R</dc:creator>
  <cp:keywords/>
  <dc:description/>
  <cp:lastModifiedBy>Ireland,SJ,Sam,CRO R</cp:lastModifiedBy>
  <cp:revision>2</cp:revision>
  <dcterms:created xsi:type="dcterms:W3CDTF">2018-08-20T09:28:00Z</dcterms:created>
  <dcterms:modified xsi:type="dcterms:W3CDTF">2018-08-20T09:28:00Z</dcterms:modified>
</cp:coreProperties>
</file>