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8713A4">
        <w:rPr>
          <w:rFonts w:ascii="Arial" w:hAnsi="Arial" w:cs="Arial"/>
          <w:b/>
          <w:sz w:val="28"/>
          <w:szCs w:val="28"/>
        </w:rPr>
        <w:t>Dezembe</w:t>
      </w:r>
      <w:bookmarkStart w:id="0" w:name="_GoBack"/>
      <w:bookmarkEnd w:id="0"/>
      <w:r w:rsidR="008713A4">
        <w:rPr>
          <w:rFonts w:ascii="Arial" w:hAnsi="Arial" w:cs="Arial"/>
          <w:b/>
          <w:sz w:val="28"/>
          <w:szCs w:val="28"/>
        </w:rPr>
        <w:t>r</w:t>
      </w:r>
      <w:r w:rsidR="00170EC3">
        <w:rPr>
          <w:rFonts w:ascii="Arial" w:hAnsi="Arial" w:cs="Arial"/>
          <w:b/>
          <w:sz w:val="28"/>
          <w:szCs w:val="28"/>
        </w:rPr>
        <w:t xml:space="preserve"> 201</w:t>
      </w:r>
      <w:r w:rsidR="008713A4">
        <w:rPr>
          <w:rFonts w:ascii="Arial" w:hAnsi="Arial" w:cs="Arial"/>
          <w:b/>
          <w:sz w:val="28"/>
          <w:szCs w:val="28"/>
        </w:rPr>
        <w:t>9</w:t>
      </w:r>
    </w:p>
    <w:p w:rsidR="00976D96" w:rsidRDefault="00976D96" w:rsidP="00976D96">
      <w:pPr>
        <w:rPr>
          <w:rFonts w:ascii="Arial" w:hAnsi="Arial" w:cs="Arial"/>
          <w:b/>
          <w:sz w:val="28"/>
          <w:szCs w:val="28"/>
        </w:rPr>
      </w:pPr>
    </w:p>
    <w:p w:rsidR="00976D96" w:rsidRDefault="00FD036E" w:rsidP="00976D96">
      <w:pPr>
        <w:rPr>
          <w:rFonts w:ascii="Arial" w:hAnsi="Arial" w:cs="Arial"/>
          <w:b/>
          <w:sz w:val="28"/>
          <w:szCs w:val="28"/>
        </w:rPr>
      </w:pPr>
      <w:r>
        <w:rPr>
          <w:rFonts w:ascii="Arial" w:hAnsi="Arial" w:cs="Arial"/>
          <w:b/>
          <w:sz w:val="28"/>
          <w:szCs w:val="28"/>
        </w:rPr>
        <w:t>Prosit Neujahr!</w:t>
      </w:r>
    </w:p>
    <w:p w:rsidR="00976D96" w:rsidRDefault="002B7677" w:rsidP="00976D96">
      <w:pPr>
        <w:rPr>
          <w:rFonts w:ascii="Arial" w:hAnsi="Arial" w:cs="Arial"/>
          <w:b/>
          <w:sz w:val="24"/>
          <w:szCs w:val="24"/>
        </w:rPr>
      </w:pPr>
      <w:r>
        <w:rPr>
          <w:rFonts w:ascii="Arial" w:hAnsi="Arial" w:cs="Arial"/>
          <w:b/>
          <w:sz w:val="24"/>
          <w:szCs w:val="24"/>
        </w:rPr>
        <w:t>Ausflugs</w:t>
      </w:r>
      <w:r w:rsidR="00FD036E">
        <w:rPr>
          <w:rFonts w:ascii="Arial" w:hAnsi="Arial" w:cs="Arial"/>
          <w:b/>
          <w:sz w:val="24"/>
          <w:szCs w:val="24"/>
        </w:rPr>
        <w:t>tipps für die Zeit nach Weihnachten und zum neuen Jahr</w:t>
      </w:r>
    </w:p>
    <w:p w:rsidR="00976D96" w:rsidRPr="00EB6604" w:rsidRDefault="00FD036E" w:rsidP="00976D96">
      <w:pPr>
        <w:rPr>
          <w:rFonts w:ascii="Arial" w:hAnsi="Arial" w:cs="Arial"/>
          <w:b/>
          <w:szCs w:val="24"/>
        </w:rPr>
      </w:pPr>
      <w:r>
        <w:rPr>
          <w:rFonts w:ascii="Arial" w:hAnsi="Arial" w:cs="Arial"/>
          <w:b/>
          <w:szCs w:val="24"/>
        </w:rPr>
        <w:t>Wenn das letzte weihnachtliche Mahl verspeist, das einzig übrig gebliebene Stück Stollen oder Gebäck verzehrt ist, dann neigt sich das Jahr unweigerlich dem Ende zu. Doch schon lockt das neue Jahr 2020 mit zahlreichen Veranstaltungen. Hier uns</w:t>
      </w:r>
      <w:r w:rsidR="00EF2A63">
        <w:rPr>
          <w:rFonts w:ascii="Arial" w:hAnsi="Arial" w:cs="Arial"/>
          <w:b/>
          <w:szCs w:val="24"/>
        </w:rPr>
        <w:t xml:space="preserve">ere kleine Auswahl für die freie Zeit zwischen den Jahren und die ersten Tage des neuen Jahres. </w:t>
      </w:r>
    </w:p>
    <w:p w:rsidR="00FA03F9" w:rsidRDefault="00355C4A" w:rsidP="00976D96">
      <w:pPr>
        <w:rPr>
          <w:rFonts w:ascii="Arial" w:hAnsi="Arial" w:cs="Arial"/>
        </w:rPr>
      </w:pPr>
      <w:r w:rsidRPr="00EC26B4">
        <w:rPr>
          <w:rFonts w:ascii="Arial" w:hAnsi="Arial" w:cs="Arial"/>
          <w:i/>
          <w:szCs w:val="24"/>
        </w:rPr>
        <w:t>Bauhaus-Ausstellung im Dieselkraftwerk Cottbus</w:t>
      </w:r>
      <w:r w:rsidR="00EF2A63">
        <w:rPr>
          <w:rFonts w:ascii="Arial" w:hAnsi="Arial" w:cs="Arial"/>
          <w:i/>
          <w:szCs w:val="24"/>
        </w:rPr>
        <w:t>:</w:t>
      </w:r>
      <w:r w:rsidRPr="00EC26B4">
        <w:rPr>
          <w:rFonts w:ascii="Arial" w:hAnsi="Arial" w:cs="Arial"/>
          <w:i/>
          <w:szCs w:val="24"/>
        </w:rPr>
        <w:br/>
      </w:r>
      <w:r w:rsidRPr="00355C4A">
        <w:rPr>
          <w:rFonts w:ascii="Arial" w:hAnsi="Arial" w:cs="Arial"/>
        </w:rPr>
        <w:t xml:space="preserve">Anlässlich des Themenjahres </w:t>
      </w:r>
      <w:r>
        <w:rPr>
          <w:rFonts w:ascii="Arial" w:hAnsi="Arial" w:cs="Arial"/>
        </w:rPr>
        <w:t>100 Jahre Bauhaus zeigt das</w:t>
      </w:r>
      <w:r w:rsidRPr="00355C4A">
        <w:rPr>
          <w:rFonts w:ascii="Arial" w:hAnsi="Arial" w:cs="Arial"/>
        </w:rPr>
        <w:t xml:space="preserve"> Brandenburgische Landesmuseum für moderne Kunst</w:t>
      </w:r>
      <w:r w:rsidR="00EC26B4">
        <w:rPr>
          <w:rFonts w:ascii="Arial" w:hAnsi="Arial" w:cs="Arial"/>
        </w:rPr>
        <w:t xml:space="preserve"> im Dieselkraftwerk Cottbus das</w:t>
      </w:r>
      <w:r>
        <w:rPr>
          <w:rFonts w:ascii="Arial" w:hAnsi="Arial" w:cs="Arial"/>
        </w:rPr>
        <w:t xml:space="preserve"> Ausstellung</w:t>
      </w:r>
      <w:r w:rsidR="00EC26B4">
        <w:rPr>
          <w:rFonts w:ascii="Arial" w:hAnsi="Arial" w:cs="Arial"/>
        </w:rPr>
        <w:t>s-</w:t>
      </w:r>
      <w:r w:rsidR="00EC26B4" w:rsidRPr="00EC26B4">
        <w:rPr>
          <w:rFonts w:ascii="Arial" w:hAnsi="Arial" w:cs="Arial"/>
        </w:rPr>
        <w:t>Projekt „</w:t>
      </w:r>
      <w:r w:rsidR="00EC26B4" w:rsidRPr="00EC26B4">
        <w:rPr>
          <w:rFonts w:ascii="Arial" w:hAnsi="Arial" w:cs="Arial"/>
          <w:shd w:val="clear" w:color="auto" w:fill="FFFFFF"/>
        </w:rPr>
        <w:t>UNBEKANNTE MODERNE. Ästhetische und gesellschaftliche Utopien in Malerei, Fotografie, Druckgrafik und Design der 1920er- und 1930er-Jahre“.</w:t>
      </w:r>
      <w:r w:rsidRPr="00EC26B4">
        <w:rPr>
          <w:rFonts w:ascii="Arial" w:hAnsi="Arial" w:cs="Arial"/>
        </w:rPr>
        <w:t xml:space="preserve"> </w:t>
      </w:r>
      <w:r w:rsidR="00EC26B4" w:rsidRPr="00EC26B4">
        <w:rPr>
          <w:rFonts w:ascii="Arial" w:hAnsi="Arial" w:cs="Arial"/>
        </w:rPr>
        <w:t xml:space="preserve">Es </w:t>
      </w:r>
      <w:r w:rsidR="00EC26B4">
        <w:rPr>
          <w:rFonts w:ascii="Arial" w:hAnsi="Arial" w:cs="Arial"/>
        </w:rPr>
        <w:t xml:space="preserve">handelt sich dabei um </w:t>
      </w:r>
      <w:r w:rsidR="00EC26B4" w:rsidRPr="00EC26B4">
        <w:rPr>
          <w:rFonts w:ascii="Arial" w:hAnsi="Arial" w:cs="Arial"/>
        </w:rPr>
        <w:t>drei parallel stattfindende, sich inha</w:t>
      </w:r>
      <w:r w:rsidR="00EC26B4">
        <w:rPr>
          <w:rFonts w:ascii="Arial" w:hAnsi="Arial" w:cs="Arial"/>
        </w:rPr>
        <w:t xml:space="preserve">ltlich ergänzende Ausstellungen zu den Themen </w:t>
      </w:r>
      <w:r w:rsidR="00EC26B4" w:rsidRPr="00EC26B4">
        <w:rPr>
          <w:rFonts w:ascii="Arial" w:hAnsi="Arial" w:cs="Arial"/>
        </w:rPr>
        <w:t>Kunst der Neuen Sachlic</w:t>
      </w:r>
      <w:r w:rsidR="00EC26B4">
        <w:rPr>
          <w:rFonts w:ascii="Arial" w:hAnsi="Arial" w:cs="Arial"/>
        </w:rPr>
        <w:t xml:space="preserve">hkeit in den 1920er/30er-Jahren, den </w:t>
      </w:r>
      <w:r w:rsidR="00EC26B4" w:rsidRPr="00EC26B4">
        <w:rPr>
          <w:rFonts w:ascii="Arial" w:hAnsi="Arial" w:cs="Arial"/>
        </w:rPr>
        <w:t>die bisher kaum beachtete</w:t>
      </w:r>
      <w:r w:rsidR="00EC26B4">
        <w:rPr>
          <w:rFonts w:ascii="Arial" w:hAnsi="Arial" w:cs="Arial"/>
        </w:rPr>
        <w:t>n</w:t>
      </w:r>
      <w:r w:rsidR="00EC26B4" w:rsidRPr="00EC26B4">
        <w:rPr>
          <w:rFonts w:ascii="Arial" w:hAnsi="Arial" w:cs="Arial"/>
        </w:rPr>
        <w:t xml:space="preserve"> Bauten der architektonischen Avantgarde diesseits und jenseits der Oder sowie d</w:t>
      </w:r>
      <w:r w:rsidR="00EC26B4">
        <w:rPr>
          <w:rFonts w:ascii="Arial" w:hAnsi="Arial" w:cs="Arial"/>
        </w:rPr>
        <w:t>em</w:t>
      </w:r>
      <w:r w:rsidR="00EC26B4" w:rsidRPr="00EC26B4">
        <w:rPr>
          <w:rFonts w:ascii="Arial" w:hAnsi="Arial" w:cs="Arial"/>
        </w:rPr>
        <w:t xml:space="preserve"> Wirken von Bauhauskünstler*innen in den Bereichen Kunsthandwerk und Design in Brandenburg und der Lausitz</w:t>
      </w:r>
      <w:r w:rsidR="00EC26B4">
        <w:rPr>
          <w:rFonts w:ascii="Arial" w:hAnsi="Arial" w:cs="Arial"/>
        </w:rPr>
        <w:t xml:space="preserve">. </w:t>
      </w:r>
      <w:r w:rsidR="00EF2A63" w:rsidRPr="00EF2A63">
        <w:rPr>
          <w:rFonts w:ascii="Arial" w:hAnsi="Arial" w:cs="Arial"/>
          <w:b/>
        </w:rPr>
        <w:t>Termin</w:t>
      </w:r>
      <w:r w:rsidR="00EF2A63">
        <w:rPr>
          <w:rFonts w:ascii="Arial" w:hAnsi="Arial" w:cs="Arial"/>
          <w:b/>
        </w:rPr>
        <w:t>e</w:t>
      </w:r>
      <w:r w:rsidR="00EF2A63" w:rsidRPr="00EF2A63">
        <w:rPr>
          <w:rFonts w:ascii="Arial" w:hAnsi="Arial" w:cs="Arial"/>
          <w:b/>
        </w:rPr>
        <w:t>:</w:t>
      </w:r>
      <w:r w:rsidR="00EF2A63">
        <w:rPr>
          <w:rFonts w:ascii="Arial" w:hAnsi="Arial" w:cs="Arial"/>
        </w:rPr>
        <w:t xml:space="preserve"> Die Ausstellung ist noch bis zum 12.01.2020 zu sehen, a</w:t>
      </w:r>
      <w:r w:rsidR="00EC26B4">
        <w:rPr>
          <w:rFonts w:ascii="Arial" w:hAnsi="Arial" w:cs="Arial"/>
        </w:rPr>
        <w:t xml:space="preserve">m </w:t>
      </w:r>
      <w:r w:rsidRPr="00355C4A">
        <w:rPr>
          <w:rFonts w:ascii="Arial" w:hAnsi="Arial" w:cs="Arial"/>
        </w:rPr>
        <w:t xml:space="preserve">29.12.2019 </w:t>
      </w:r>
      <w:r w:rsidR="00EC26B4">
        <w:rPr>
          <w:rFonts w:ascii="Arial" w:hAnsi="Arial" w:cs="Arial"/>
        </w:rPr>
        <w:t xml:space="preserve">findet um 16 Uhr eine Überblicksführung statt, </w:t>
      </w:r>
      <w:hyperlink r:id="rId6" w:history="1">
        <w:r w:rsidRPr="00355C4A">
          <w:rPr>
            <w:rStyle w:val="Hyperlink"/>
            <w:rFonts w:ascii="Arial" w:hAnsi="Arial" w:cs="Arial"/>
          </w:rPr>
          <w:t>www.blmk.de</w:t>
        </w:r>
      </w:hyperlink>
      <w:r w:rsidRPr="00355C4A">
        <w:rPr>
          <w:rFonts w:ascii="Arial" w:hAnsi="Arial" w:cs="Arial"/>
        </w:rPr>
        <w:t xml:space="preserve">. </w:t>
      </w:r>
    </w:p>
    <w:p w:rsidR="00FA03F9" w:rsidRDefault="00FA03F9" w:rsidP="00FA03F9">
      <w:pPr>
        <w:rPr>
          <w:rFonts w:ascii="Arial" w:hAnsi="Arial" w:cs="Arial"/>
          <w:szCs w:val="24"/>
        </w:rPr>
      </w:pPr>
      <w:r>
        <w:rPr>
          <w:rFonts w:ascii="Arial" w:hAnsi="Arial" w:cs="Arial"/>
          <w:i/>
          <w:szCs w:val="24"/>
        </w:rPr>
        <w:t xml:space="preserve">Schokoladen-Workshop und Taschenlampen-Abenteuer in der </w:t>
      </w:r>
      <w:r w:rsidR="00EF2A63">
        <w:rPr>
          <w:rFonts w:ascii="Arial" w:hAnsi="Arial" w:cs="Arial"/>
          <w:i/>
          <w:szCs w:val="24"/>
        </w:rPr>
        <w:t>Biosphäre Potsdam:</w:t>
      </w:r>
      <w:r w:rsidRPr="00E13502">
        <w:rPr>
          <w:rFonts w:ascii="Arial" w:hAnsi="Arial" w:cs="Arial"/>
          <w:i/>
          <w:szCs w:val="24"/>
        </w:rPr>
        <w:br/>
      </w:r>
      <w:r w:rsidRPr="00E13502">
        <w:rPr>
          <w:rFonts w:ascii="Arial" w:hAnsi="Arial" w:cs="Arial"/>
          <w:szCs w:val="24"/>
        </w:rPr>
        <w:t>Dank der immerwährenden angenehmen Lufttemperaturen von 23 bis 27</w:t>
      </w:r>
      <w:r>
        <w:rPr>
          <w:rFonts w:ascii="Arial" w:hAnsi="Arial" w:cs="Arial"/>
          <w:szCs w:val="24"/>
        </w:rPr>
        <w:t xml:space="preserve"> Grad Celsius</w:t>
      </w:r>
      <w:r w:rsidRPr="00E13502">
        <w:rPr>
          <w:rFonts w:ascii="Arial" w:hAnsi="Arial" w:cs="Arial"/>
          <w:szCs w:val="24"/>
        </w:rPr>
        <w:t xml:space="preserve"> wirkt ein Besuch der Tropenhalle </w:t>
      </w:r>
      <w:r>
        <w:rPr>
          <w:rFonts w:ascii="Arial" w:hAnsi="Arial" w:cs="Arial"/>
          <w:szCs w:val="24"/>
        </w:rPr>
        <w:t xml:space="preserve">in Potsdam </w:t>
      </w:r>
      <w:r w:rsidRPr="00E13502">
        <w:rPr>
          <w:rFonts w:ascii="Arial" w:hAnsi="Arial" w:cs="Arial"/>
          <w:szCs w:val="24"/>
        </w:rPr>
        <w:t xml:space="preserve">besonders in der kalten Jahreszeit wie ein Kurzurlaub. </w:t>
      </w:r>
      <w:r w:rsidRPr="00F1229B">
        <w:rPr>
          <w:rFonts w:ascii="Arial" w:hAnsi="Arial" w:cs="Arial"/>
          <w:shd w:val="clear" w:color="auto" w:fill="FFFFFF"/>
        </w:rPr>
        <w:t xml:space="preserve">In den Weihnachtsferien finden an ausgewählten Terminen weihnachtliche Schokoladenworkshops für große und kleine Dschungelentdecker statt. Gäste lüften bei einer Führung alle Geheimnisse rund um die Kakaofrucht sowie die Gewürze, </w:t>
      </w:r>
      <w:r>
        <w:rPr>
          <w:rFonts w:ascii="Arial" w:hAnsi="Arial" w:cs="Arial"/>
          <w:shd w:val="clear" w:color="auto" w:fill="FFFFFF"/>
        </w:rPr>
        <w:t xml:space="preserve">die </w:t>
      </w:r>
      <w:r w:rsidRPr="00F1229B">
        <w:rPr>
          <w:rFonts w:ascii="Arial" w:hAnsi="Arial" w:cs="Arial"/>
          <w:shd w:val="clear" w:color="auto" w:fill="FFFFFF"/>
        </w:rPr>
        <w:t>ihren Ursprung in den tropischen Regenwäldern haben. Beim Workshop werden anschließend eigene weihnachtliche Schokoköstlichkeiten kreiert und mit selbst gemörserten Gewürzen verfeinert.</w:t>
      </w:r>
      <w:r>
        <w:rPr>
          <w:rFonts w:ascii="Arial" w:hAnsi="Arial" w:cs="Arial"/>
          <w:shd w:val="clear" w:color="auto" w:fill="FFFFFF"/>
        </w:rPr>
        <w:t xml:space="preserve"> Im Januar gibt es außerdem die Möglichkeit, den Potsdamer Dschungel </w:t>
      </w:r>
      <w:r w:rsidR="00EF2A63">
        <w:rPr>
          <w:rFonts w:ascii="Arial" w:hAnsi="Arial" w:cs="Arial"/>
          <w:shd w:val="clear" w:color="auto" w:fill="FFFFFF"/>
        </w:rPr>
        <w:t xml:space="preserve">am Abend </w:t>
      </w:r>
      <w:r w:rsidRPr="00E13502">
        <w:rPr>
          <w:rFonts w:ascii="Arial" w:hAnsi="Arial" w:cs="Arial"/>
          <w:szCs w:val="24"/>
        </w:rPr>
        <w:t xml:space="preserve">beim Taschenlampen-Abenteuer zu erkunden. </w:t>
      </w:r>
      <w:r w:rsidRPr="00E13502">
        <w:rPr>
          <w:rFonts w:ascii="Arial" w:hAnsi="Arial" w:cs="Arial"/>
          <w:b/>
          <w:szCs w:val="24"/>
        </w:rPr>
        <w:t>Termine</w:t>
      </w:r>
      <w:r>
        <w:rPr>
          <w:rFonts w:ascii="Arial" w:hAnsi="Arial" w:cs="Arial"/>
          <w:szCs w:val="24"/>
        </w:rPr>
        <w:t>: Schoko-Workshop</w:t>
      </w:r>
      <w:r w:rsidR="00EF2A63">
        <w:rPr>
          <w:rFonts w:ascii="Arial" w:hAnsi="Arial" w:cs="Arial"/>
          <w:szCs w:val="24"/>
        </w:rPr>
        <w:t>s</w:t>
      </w:r>
      <w:r>
        <w:rPr>
          <w:rFonts w:ascii="Arial" w:hAnsi="Arial" w:cs="Arial"/>
          <w:szCs w:val="24"/>
        </w:rPr>
        <w:t xml:space="preserve"> (Anmeldung erforderlich) </w:t>
      </w:r>
      <w:r w:rsidRPr="00F1229B">
        <w:rPr>
          <w:rFonts w:ascii="Arial" w:hAnsi="Arial" w:cs="Arial"/>
          <w:szCs w:val="24"/>
        </w:rPr>
        <w:t>27.</w:t>
      </w:r>
      <w:r>
        <w:rPr>
          <w:rFonts w:ascii="Arial" w:hAnsi="Arial" w:cs="Arial"/>
          <w:szCs w:val="24"/>
        </w:rPr>
        <w:t>/28/29.</w:t>
      </w:r>
      <w:r w:rsidRPr="00F1229B">
        <w:rPr>
          <w:rFonts w:ascii="Arial" w:hAnsi="Arial" w:cs="Arial"/>
          <w:szCs w:val="24"/>
        </w:rPr>
        <w:t>12.</w:t>
      </w:r>
      <w:r>
        <w:rPr>
          <w:rFonts w:ascii="Arial" w:hAnsi="Arial" w:cs="Arial"/>
          <w:szCs w:val="24"/>
        </w:rPr>
        <w:t xml:space="preserve">2019 sowie </w:t>
      </w:r>
      <w:r w:rsidRPr="00F1229B">
        <w:rPr>
          <w:rFonts w:ascii="Arial" w:hAnsi="Arial" w:cs="Arial"/>
          <w:szCs w:val="24"/>
        </w:rPr>
        <w:t>3.</w:t>
      </w:r>
      <w:r>
        <w:rPr>
          <w:rFonts w:ascii="Arial" w:hAnsi="Arial" w:cs="Arial"/>
          <w:szCs w:val="24"/>
        </w:rPr>
        <w:t>/4./5.1</w:t>
      </w:r>
      <w:r w:rsidRPr="00F1229B">
        <w:rPr>
          <w:rFonts w:ascii="Arial" w:hAnsi="Arial" w:cs="Arial"/>
          <w:szCs w:val="24"/>
        </w:rPr>
        <w:t xml:space="preserve">.2020 </w:t>
      </w:r>
      <w:r>
        <w:rPr>
          <w:rFonts w:ascii="Arial" w:hAnsi="Arial" w:cs="Arial"/>
          <w:szCs w:val="24"/>
        </w:rPr>
        <w:t>jeweils</w:t>
      </w:r>
      <w:r w:rsidRPr="00F1229B">
        <w:rPr>
          <w:rFonts w:ascii="Arial" w:hAnsi="Arial" w:cs="Arial"/>
          <w:szCs w:val="24"/>
        </w:rPr>
        <w:t xml:space="preserve"> 11 Uhr und 15 Uhr</w:t>
      </w:r>
      <w:r>
        <w:rPr>
          <w:rFonts w:ascii="Arial" w:hAnsi="Arial" w:cs="Arial"/>
          <w:szCs w:val="24"/>
        </w:rPr>
        <w:t xml:space="preserve">. Taschenlampen-Abenteuer am 10. und 24.1.2020 jeweils um 19 Uhr, </w:t>
      </w:r>
      <w:hyperlink r:id="rId7" w:history="1">
        <w:r w:rsidRPr="001A6746">
          <w:rPr>
            <w:rStyle w:val="Hyperlink"/>
            <w:rFonts w:ascii="Arial" w:hAnsi="Arial" w:cs="Arial"/>
            <w:szCs w:val="24"/>
          </w:rPr>
          <w:t>www.biosphaere-potsdam.de</w:t>
        </w:r>
      </w:hyperlink>
      <w:r>
        <w:rPr>
          <w:rFonts w:ascii="Arial" w:hAnsi="Arial" w:cs="Arial"/>
          <w:szCs w:val="24"/>
        </w:rPr>
        <w:t xml:space="preserve"> </w:t>
      </w:r>
    </w:p>
    <w:p w:rsidR="00167106" w:rsidRDefault="00167106" w:rsidP="00976D96">
      <w:pPr>
        <w:rPr>
          <w:rFonts w:ascii="Arial" w:hAnsi="Arial" w:cs="Arial"/>
          <w:szCs w:val="24"/>
        </w:rPr>
      </w:pPr>
      <w:r w:rsidRPr="00167106">
        <w:rPr>
          <w:rFonts w:ascii="Arial" w:hAnsi="Arial" w:cs="Arial"/>
          <w:i/>
          <w:szCs w:val="24"/>
        </w:rPr>
        <w:t>Winterliche Bo</w:t>
      </w:r>
      <w:r w:rsidR="00EF2A63">
        <w:rPr>
          <w:rFonts w:ascii="Arial" w:hAnsi="Arial" w:cs="Arial"/>
          <w:i/>
          <w:szCs w:val="24"/>
        </w:rPr>
        <w:t xml:space="preserve">otsfahrt auf dem </w:t>
      </w:r>
      <w:proofErr w:type="spellStart"/>
      <w:r w:rsidR="00EF2A63">
        <w:rPr>
          <w:rFonts w:ascii="Arial" w:hAnsi="Arial" w:cs="Arial"/>
          <w:i/>
          <w:szCs w:val="24"/>
        </w:rPr>
        <w:t>Scharmützelsee</w:t>
      </w:r>
      <w:proofErr w:type="spellEnd"/>
      <w:r w:rsidR="00EF2A63">
        <w:rPr>
          <w:rFonts w:ascii="Arial" w:hAnsi="Arial" w:cs="Arial"/>
          <w:i/>
          <w:szCs w:val="24"/>
        </w:rPr>
        <w:t>:</w:t>
      </w:r>
      <w:r w:rsidRPr="00167106">
        <w:rPr>
          <w:rFonts w:ascii="Arial" w:hAnsi="Arial" w:cs="Arial"/>
          <w:i/>
          <w:szCs w:val="24"/>
        </w:rPr>
        <w:br/>
      </w:r>
      <w:r>
        <w:rPr>
          <w:rFonts w:ascii="Arial" w:hAnsi="Arial" w:cs="Arial"/>
          <w:szCs w:val="24"/>
        </w:rPr>
        <w:t xml:space="preserve">Zu einer winterlichen Schifffahrt über den </w:t>
      </w:r>
      <w:proofErr w:type="spellStart"/>
      <w:r>
        <w:rPr>
          <w:rFonts w:ascii="Arial" w:hAnsi="Arial" w:cs="Arial"/>
          <w:szCs w:val="24"/>
        </w:rPr>
        <w:t>Scharmützelsee</w:t>
      </w:r>
      <w:proofErr w:type="spellEnd"/>
      <w:r>
        <w:rPr>
          <w:rFonts w:ascii="Arial" w:hAnsi="Arial" w:cs="Arial"/>
          <w:szCs w:val="24"/>
        </w:rPr>
        <w:t xml:space="preserve"> läd</w:t>
      </w:r>
      <w:r w:rsidR="00F1229B">
        <w:rPr>
          <w:rFonts w:ascii="Arial" w:hAnsi="Arial" w:cs="Arial"/>
          <w:szCs w:val="24"/>
        </w:rPr>
        <w:t>t</w:t>
      </w:r>
      <w:r>
        <w:rPr>
          <w:rFonts w:ascii="Arial" w:hAnsi="Arial" w:cs="Arial"/>
          <w:szCs w:val="24"/>
        </w:rPr>
        <w:t xml:space="preserve"> die </w:t>
      </w:r>
      <w:proofErr w:type="spellStart"/>
      <w:r>
        <w:rPr>
          <w:rFonts w:ascii="Arial" w:hAnsi="Arial" w:cs="Arial"/>
          <w:szCs w:val="24"/>
        </w:rPr>
        <w:t>Scharmützelsee</w:t>
      </w:r>
      <w:proofErr w:type="spellEnd"/>
      <w:r>
        <w:rPr>
          <w:rFonts w:ascii="Arial" w:hAnsi="Arial" w:cs="Arial"/>
          <w:szCs w:val="24"/>
        </w:rPr>
        <w:t xml:space="preserve"> Schifffahrtsgesellschaft ein. Wer Lust auf eine romantische Tour bei Kerzenschein, Kaffee und winterlichen Gebäck übers Wasser hat, </w:t>
      </w:r>
      <w:r w:rsidR="00EF2A63">
        <w:rPr>
          <w:rFonts w:ascii="Arial" w:hAnsi="Arial" w:cs="Arial"/>
          <w:szCs w:val="24"/>
        </w:rPr>
        <w:t xml:space="preserve">sollte </w:t>
      </w:r>
      <w:r>
        <w:rPr>
          <w:rFonts w:ascii="Arial" w:hAnsi="Arial" w:cs="Arial"/>
          <w:szCs w:val="24"/>
        </w:rPr>
        <w:t xml:space="preserve">sich auf den Weg nach Bad </w:t>
      </w:r>
      <w:proofErr w:type="spellStart"/>
      <w:r>
        <w:rPr>
          <w:rFonts w:ascii="Arial" w:hAnsi="Arial" w:cs="Arial"/>
          <w:szCs w:val="24"/>
        </w:rPr>
        <w:t>Saarow</w:t>
      </w:r>
      <w:proofErr w:type="spellEnd"/>
      <w:r>
        <w:rPr>
          <w:rFonts w:ascii="Arial" w:hAnsi="Arial" w:cs="Arial"/>
          <w:szCs w:val="24"/>
        </w:rPr>
        <w:t xml:space="preserve"> machen. </w:t>
      </w:r>
      <w:r w:rsidRPr="00654111">
        <w:rPr>
          <w:rFonts w:ascii="Arial" w:hAnsi="Arial" w:cs="Arial"/>
          <w:b/>
          <w:szCs w:val="24"/>
        </w:rPr>
        <w:t>Termine</w:t>
      </w:r>
      <w:r>
        <w:rPr>
          <w:rFonts w:ascii="Arial" w:hAnsi="Arial" w:cs="Arial"/>
          <w:szCs w:val="24"/>
        </w:rPr>
        <w:t xml:space="preserve">: 27./28./29. und 30.12.2019, Start jeweils um 14:30 Uhr am </w:t>
      </w:r>
      <w:proofErr w:type="spellStart"/>
      <w:r>
        <w:rPr>
          <w:rFonts w:ascii="Arial" w:hAnsi="Arial" w:cs="Arial"/>
          <w:szCs w:val="24"/>
        </w:rPr>
        <w:t>Saarow</w:t>
      </w:r>
      <w:proofErr w:type="spellEnd"/>
      <w:r>
        <w:rPr>
          <w:rFonts w:ascii="Arial" w:hAnsi="Arial" w:cs="Arial"/>
          <w:szCs w:val="24"/>
        </w:rPr>
        <w:t xml:space="preserve">-Hafen, Seestraße 40, </w:t>
      </w:r>
      <w:hyperlink r:id="rId8" w:history="1">
        <w:r w:rsidRPr="001A6746">
          <w:rPr>
            <w:rStyle w:val="Hyperlink"/>
            <w:rFonts w:ascii="Arial" w:hAnsi="Arial" w:cs="Arial"/>
            <w:szCs w:val="24"/>
          </w:rPr>
          <w:t>www.bad-saarow-schiff.de</w:t>
        </w:r>
      </w:hyperlink>
      <w:r>
        <w:rPr>
          <w:rFonts w:ascii="Arial" w:hAnsi="Arial" w:cs="Arial"/>
          <w:szCs w:val="24"/>
        </w:rPr>
        <w:t xml:space="preserve"> </w:t>
      </w:r>
    </w:p>
    <w:p w:rsidR="00EF2A63" w:rsidRDefault="00EF2A63">
      <w:pPr>
        <w:rPr>
          <w:rFonts w:ascii="Arial" w:hAnsi="Arial" w:cs="Arial"/>
          <w:i/>
          <w:szCs w:val="24"/>
        </w:rPr>
      </w:pPr>
      <w:r>
        <w:rPr>
          <w:rFonts w:ascii="Arial" w:hAnsi="Arial" w:cs="Arial"/>
          <w:i/>
          <w:szCs w:val="24"/>
        </w:rPr>
        <w:br w:type="page"/>
      </w:r>
    </w:p>
    <w:p w:rsidR="002B7677" w:rsidRDefault="002B7677" w:rsidP="000958DC">
      <w:pPr>
        <w:rPr>
          <w:rFonts w:ascii="Arial" w:hAnsi="Arial" w:cs="Arial"/>
          <w:szCs w:val="24"/>
        </w:rPr>
      </w:pPr>
      <w:r w:rsidRPr="002B7677">
        <w:rPr>
          <w:rFonts w:ascii="Arial" w:hAnsi="Arial" w:cs="Arial"/>
          <w:i/>
          <w:szCs w:val="24"/>
        </w:rPr>
        <w:lastRenderedPageBreak/>
        <w:t xml:space="preserve">Alte </w:t>
      </w:r>
      <w:r w:rsidR="00EF2A63">
        <w:rPr>
          <w:rFonts w:ascii="Arial" w:hAnsi="Arial" w:cs="Arial"/>
          <w:i/>
          <w:szCs w:val="24"/>
        </w:rPr>
        <w:t>Gemäuer erkunden:</w:t>
      </w:r>
      <w:r w:rsidRPr="002B7677">
        <w:rPr>
          <w:rFonts w:ascii="Arial" w:hAnsi="Arial" w:cs="Arial"/>
          <w:i/>
          <w:szCs w:val="24"/>
        </w:rPr>
        <w:br/>
      </w:r>
      <w:r w:rsidRPr="002B7677">
        <w:rPr>
          <w:rFonts w:ascii="Arial" w:hAnsi="Arial" w:cs="Arial"/>
          <w:szCs w:val="24"/>
        </w:rPr>
        <w:t xml:space="preserve">Brandenburgs Kulturgeschichte spiegelt sich in sehenswerten Kirchen, Klöstern und Burgen wieder. Besonders beeindruckend sind die Zisterzienserklöster des Landes - imposante Bauensemble, die spannende Einblicke in die Welt des mittelalterlichen Mönchtums gewähren, wie zum Beispiel das Kloster </w:t>
      </w:r>
      <w:proofErr w:type="spellStart"/>
      <w:r w:rsidRPr="002B7677">
        <w:rPr>
          <w:rFonts w:ascii="Arial" w:hAnsi="Arial" w:cs="Arial"/>
          <w:szCs w:val="24"/>
        </w:rPr>
        <w:t>Chorin</w:t>
      </w:r>
      <w:proofErr w:type="spellEnd"/>
      <w:r w:rsidRPr="002B7677">
        <w:rPr>
          <w:rFonts w:ascii="Arial" w:hAnsi="Arial" w:cs="Arial"/>
          <w:szCs w:val="24"/>
        </w:rPr>
        <w:t xml:space="preserve"> oder die Klosteranlage </w:t>
      </w:r>
      <w:proofErr w:type="spellStart"/>
      <w:r w:rsidRPr="002B7677">
        <w:rPr>
          <w:rFonts w:ascii="Arial" w:hAnsi="Arial" w:cs="Arial"/>
          <w:szCs w:val="24"/>
        </w:rPr>
        <w:t>Neuzelle</w:t>
      </w:r>
      <w:proofErr w:type="spellEnd"/>
      <w:r w:rsidRPr="002B7677">
        <w:rPr>
          <w:rFonts w:ascii="Arial" w:hAnsi="Arial" w:cs="Arial"/>
          <w:szCs w:val="24"/>
        </w:rPr>
        <w:t xml:space="preserve"> - das Barockwunder Brandenburgs. Auch Burgen, wie die Burg Rabenstein im Fläming und die Plattenburg in der Prignitz sowie ein großer Teil der Kirchen gehen auf das 12. und 13. Jahrhundert zurück. Hier stechen die rot leuchtenden Bauten, wie der Dom St. Peter und Paul in Brandenburg an der Havel, hervor</w:t>
      </w:r>
      <w:r>
        <w:rPr>
          <w:rFonts w:ascii="Arial" w:hAnsi="Arial" w:cs="Arial"/>
          <w:szCs w:val="24"/>
        </w:rPr>
        <w:t xml:space="preserve">. </w:t>
      </w:r>
      <w:r w:rsidRPr="002B7677">
        <w:rPr>
          <w:rFonts w:ascii="Arial" w:hAnsi="Arial" w:cs="Arial"/>
          <w:b/>
          <w:szCs w:val="24"/>
        </w:rPr>
        <w:t>Weitere Informationen unter</w:t>
      </w:r>
      <w:r>
        <w:rPr>
          <w:rFonts w:ascii="Arial" w:hAnsi="Arial" w:cs="Arial"/>
          <w:szCs w:val="24"/>
        </w:rPr>
        <w:t>:</w:t>
      </w:r>
      <w:r>
        <w:rPr>
          <w:rFonts w:ascii="Arial" w:hAnsi="Arial" w:cs="Arial"/>
          <w:szCs w:val="24"/>
        </w:rPr>
        <w:br/>
      </w:r>
      <w:hyperlink r:id="rId9" w:history="1">
        <w:r w:rsidRPr="001A6746">
          <w:rPr>
            <w:rStyle w:val="Hyperlink"/>
            <w:rFonts w:ascii="Arial" w:hAnsi="Arial" w:cs="Arial"/>
            <w:szCs w:val="24"/>
          </w:rPr>
          <w:t>www.reiseland-brandenburg.de/aktivitaeten-erlebnisse/kultur/kirchen-kloester-burgen</w:t>
        </w:r>
      </w:hyperlink>
      <w:r>
        <w:rPr>
          <w:rFonts w:ascii="Arial" w:hAnsi="Arial" w:cs="Arial"/>
          <w:szCs w:val="24"/>
        </w:rPr>
        <w:t xml:space="preserve"> </w:t>
      </w:r>
    </w:p>
    <w:p w:rsidR="002B7677" w:rsidRDefault="002B7677" w:rsidP="002B7677">
      <w:pPr>
        <w:rPr>
          <w:rFonts w:ascii="Arial" w:hAnsi="Arial" w:cs="Arial"/>
          <w:szCs w:val="24"/>
        </w:rPr>
      </w:pPr>
      <w:r w:rsidRPr="00E97983">
        <w:rPr>
          <w:rFonts w:ascii="Arial" w:hAnsi="Arial" w:cs="Arial"/>
          <w:i/>
          <w:szCs w:val="24"/>
        </w:rPr>
        <w:t>International</w:t>
      </w:r>
      <w:r w:rsidR="00EF2A63">
        <w:rPr>
          <w:rFonts w:ascii="Arial" w:hAnsi="Arial" w:cs="Arial"/>
          <w:i/>
          <w:szCs w:val="24"/>
        </w:rPr>
        <w:t>e Zirkuskunst im T-Werk Potsdam:</w:t>
      </w:r>
      <w:r w:rsidRPr="00E97983">
        <w:rPr>
          <w:rFonts w:ascii="Arial" w:hAnsi="Arial" w:cs="Arial"/>
          <w:i/>
          <w:szCs w:val="24"/>
        </w:rPr>
        <w:br/>
      </w:r>
      <w:r w:rsidRPr="00E97983">
        <w:rPr>
          <w:rFonts w:ascii="Arial" w:hAnsi="Arial" w:cs="Arial"/>
          <w:szCs w:val="24"/>
        </w:rPr>
        <w:t xml:space="preserve">An fünf Wochenenden lockt der Potsdamer Winterzirkus mit internationaler Zirkuskunst in die Schiffbauergasse. Ob Rollschuh-Akrobatik, fliegende </w:t>
      </w:r>
      <w:proofErr w:type="spellStart"/>
      <w:r w:rsidRPr="00E97983">
        <w:rPr>
          <w:rFonts w:ascii="Arial" w:hAnsi="Arial" w:cs="Arial"/>
          <w:szCs w:val="24"/>
        </w:rPr>
        <w:t>Ukulelen</w:t>
      </w:r>
      <w:proofErr w:type="spellEnd"/>
      <w:r w:rsidRPr="00E97983">
        <w:rPr>
          <w:rFonts w:ascii="Arial" w:hAnsi="Arial" w:cs="Arial"/>
          <w:szCs w:val="24"/>
        </w:rPr>
        <w:t>, waghalsiger Balanceakt, Klappstuhl-Ballett oder virtuose Jonglage. T-Werk und Waschhaus präsentieren im Januar und Februar ein ausgesprochen abwechslungsreiches Bühnenprogramm: Weltklasse-Jonglage trifft auf akrobatische Comedy, Clownstheater auf virtuelle Magie, interaktive Performance auf atemberaubende Artistik</w:t>
      </w:r>
      <w:r>
        <w:rPr>
          <w:rFonts w:ascii="Arial" w:hAnsi="Arial" w:cs="Arial"/>
          <w:szCs w:val="24"/>
        </w:rPr>
        <w:t xml:space="preserve">. </w:t>
      </w:r>
      <w:r w:rsidRPr="00E97983">
        <w:rPr>
          <w:rFonts w:ascii="Arial" w:hAnsi="Arial" w:cs="Arial"/>
          <w:b/>
          <w:szCs w:val="24"/>
        </w:rPr>
        <w:t>Termine</w:t>
      </w:r>
      <w:r>
        <w:rPr>
          <w:rFonts w:ascii="Arial" w:hAnsi="Arial" w:cs="Arial"/>
          <w:szCs w:val="24"/>
        </w:rPr>
        <w:t xml:space="preserve">: 3.1. bis 15.2.2020, </w:t>
      </w:r>
      <w:hyperlink r:id="rId10" w:history="1">
        <w:r w:rsidRPr="001A6746">
          <w:rPr>
            <w:rStyle w:val="Hyperlink"/>
            <w:rFonts w:ascii="Arial" w:hAnsi="Arial" w:cs="Arial"/>
            <w:szCs w:val="24"/>
          </w:rPr>
          <w:t>www.t-werk.de</w:t>
        </w:r>
      </w:hyperlink>
      <w:r>
        <w:rPr>
          <w:rFonts w:ascii="Arial" w:hAnsi="Arial" w:cs="Arial"/>
          <w:szCs w:val="24"/>
        </w:rPr>
        <w:t xml:space="preserve"> </w:t>
      </w:r>
    </w:p>
    <w:p w:rsidR="00EC26B4" w:rsidRDefault="00EC26B4" w:rsidP="002B7677">
      <w:r w:rsidRPr="00EC26B4">
        <w:rPr>
          <w:rFonts w:ascii="Arial" w:hAnsi="Arial" w:cs="Arial"/>
          <w:i/>
          <w:szCs w:val="24"/>
        </w:rPr>
        <w:t>Family Fun Days im MAFZ-Erlebnispark in Paaren/</w:t>
      </w:r>
      <w:proofErr w:type="spellStart"/>
      <w:r w:rsidRPr="00EC26B4">
        <w:rPr>
          <w:rFonts w:ascii="Arial" w:hAnsi="Arial" w:cs="Arial"/>
          <w:i/>
          <w:szCs w:val="24"/>
        </w:rPr>
        <w:t>Glien</w:t>
      </w:r>
      <w:proofErr w:type="spellEnd"/>
      <w:r w:rsidR="00EF2A63">
        <w:rPr>
          <w:rFonts w:ascii="Arial" w:hAnsi="Arial" w:cs="Arial"/>
          <w:i/>
          <w:szCs w:val="24"/>
        </w:rPr>
        <w:t>:</w:t>
      </w:r>
      <w:r>
        <w:rPr>
          <w:rFonts w:ascii="Arial" w:hAnsi="Arial" w:cs="Arial"/>
          <w:i/>
          <w:szCs w:val="24"/>
        </w:rPr>
        <w:br/>
      </w:r>
      <w:r w:rsidR="00FA03F9">
        <w:rPr>
          <w:rFonts w:ascii="Arial" w:hAnsi="Arial" w:cs="Arial"/>
          <w:shd w:val="clear" w:color="auto" w:fill="FFFFFF"/>
        </w:rPr>
        <w:t>Ab dem 27.12. können sich die Kinder vier Tage lang b</w:t>
      </w:r>
      <w:r>
        <w:rPr>
          <w:rFonts w:ascii="Arial" w:hAnsi="Arial" w:cs="Arial"/>
          <w:shd w:val="clear" w:color="auto" w:fill="FFFFFF"/>
        </w:rPr>
        <w:t xml:space="preserve">ei der </w:t>
      </w:r>
      <w:r w:rsidRPr="00EC26B4">
        <w:rPr>
          <w:rFonts w:ascii="Arial" w:hAnsi="Arial" w:cs="Arial"/>
          <w:shd w:val="clear" w:color="auto" w:fill="FFFFFF"/>
        </w:rPr>
        <w:t xml:space="preserve">Ferienspielewelt der Family Fun Days </w:t>
      </w:r>
      <w:r w:rsidR="00FA03F9">
        <w:rPr>
          <w:rFonts w:ascii="Arial" w:hAnsi="Arial" w:cs="Arial"/>
          <w:shd w:val="clear" w:color="auto" w:fill="FFFFFF"/>
        </w:rPr>
        <w:t xml:space="preserve">austoben. </w:t>
      </w:r>
      <w:r w:rsidRPr="00EC26B4">
        <w:rPr>
          <w:rFonts w:ascii="Arial" w:hAnsi="Arial" w:cs="Arial"/>
          <w:shd w:val="clear" w:color="auto" w:fill="FFFFFF"/>
        </w:rPr>
        <w:t xml:space="preserve">Riesenrutsche, Karussell, Elektro-Quads, </w:t>
      </w:r>
      <w:proofErr w:type="spellStart"/>
      <w:r w:rsidRPr="00EC26B4">
        <w:rPr>
          <w:rFonts w:ascii="Arial" w:hAnsi="Arial" w:cs="Arial"/>
          <w:shd w:val="clear" w:color="auto" w:fill="FFFFFF"/>
        </w:rPr>
        <w:t>Bungee</w:t>
      </w:r>
      <w:proofErr w:type="spellEnd"/>
      <w:r w:rsidRPr="00EC26B4">
        <w:rPr>
          <w:rFonts w:ascii="Arial" w:hAnsi="Arial" w:cs="Arial"/>
          <w:shd w:val="clear" w:color="auto" w:fill="FFFFFF"/>
        </w:rPr>
        <w:t xml:space="preserve">-Trampolin oder Hüpfburgen - Die </w:t>
      </w:r>
      <w:proofErr w:type="spellStart"/>
      <w:r w:rsidRPr="00EC26B4">
        <w:rPr>
          <w:rFonts w:ascii="Arial" w:hAnsi="Arial" w:cs="Arial"/>
          <w:shd w:val="clear" w:color="auto" w:fill="FFFFFF"/>
        </w:rPr>
        <w:t>Brandenburghalle</w:t>
      </w:r>
      <w:proofErr w:type="spellEnd"/>
      <w:r w:rsidRPr="00EC26B4">
        <w:rPr>
          <w:rFonts w:ascii="Arial" w:hAnsi="Arial" w:cs="Arial"/>
          <w:shd w:val="clear" w:color="auto" w:fill="FFFFFF"/>
        </w:rPr>
        <w:t xml:space="preserve"> </w:t>
      </w:r>
      <w:r w:rsidR="00FA03F9">
        <w:rPr>
          <w:rFonts w:ascii="Arial" w:hAnsi="Arial" w:cs="Arial"/>
          <w:shd w:val="clear" w:color="auto" w:fill="FFFFFF"/>
        </w:rPr>
        <w:t xml:space="preserve">des MAFZ </w:t>
      </w:r>
      <w:r w:rsidRPr="00EC26B4">
        <w:rPr>
          <w:rFonts w:ascii="Arial" w:hAnsi="Arial" w:cs="Arial"/>
          <w:shd w:val="clear" w:color="auto" w:fill="FFFFFF"/>
        </w:rPr>
        <w:t>füllt sich zum 3.Mal zwischen den Feiertagen mit allerlei aufregenden Spielgeräten, die schon beim ersten Anblick Lust aufs Toben, Rutschen, Hüpfen, Wippen, Basteln und Spielen machen.</w:t>
      </w:r>
      <w:r w:rsidR="00FA03F9">
        <w:rPr>
          <w:rFonts w:ascii="Arial" w:hAnsi="Arial" w:cs="Arial"/>
          <w:shd w:val="clear" w:color="auto" w:fill="FFFFFF"/>
        </w:rPr>
        <w:t xml:space="preserve"> </w:t>
      </w:r>
      <w:r w:rsidRPr="00EC26B4">
        <w:rPr>
          <w:rFonts w:ascii="Arial" w:hAnsi="Arial" w:cs="Arial"/>
          <w:shd w:val="clear" w:color="auto" w:fill="FFFFFF"/>
        </w:rPr>
        <w:t>Zum Spielen braucht man den Geldbeutel nur einmal zu zücken. Wer sich an der Kasse mit dem Eintrittspreis einen Stempel geholt hat, kann jede der verschiedenen Spiel- und Spaß-Attraktionen nach Herzenslust nutzen. Und das den ganzen Tag lang. Zwischendurch kann der Abenteuerspielplatz und der Arche-Haustierpark im Freigelände erkundet werden.</w:t>
      </w:r>
      <w:r w:rsidR="00FA03F9">
        <w:rPr>
          <w:rFonts w:ascii="Arial" w:hAnsi="Arial" w:cs="Arial"/>
          <w:shd w:val="clear" w:color="auto" w:fill="FFFFFF"/>
        </w:rPr>
        <w:t xml:space="preserve"> </w:t>
      </w:r>
      <w:r w:rsidR="00FA03F9" w:rsidRPr="00FA03F9">
        <w:rPr>
          <w:rFonts w:ascii="Arial" w:hAnsi="Arial" w:cs="Arial"/>
          <w:b/>
          <w:shd w:val="clear" w:color="auto" w:fill="FFFFFF"/>
        </w:rPr>
        <w:t>Termine:</w:t>
      </w:r>
      <w:r w:rsidR="00FA03F9">
        <w:rPr>
          <w:rFonts w:ascii="Arial" w:hAnsi="Arial" w:cs="Arial"/>
          <w:shd w:val="clear" w:color="auto" w:fill="FFFFFF"/>
        </w:rPr>
        <w:t xml:space="preserve"> 27./28./29./30.12. 10 bis 17 Uhr, </w:t>
      </w:r>
      <w:hyperlink r:id="rId11" w:history="1">
        <w:r w:rsidR="00FA03F9" w:rsidRPr="00FA03F9">
          <w:rPr>
            <w:rStyle w:val="Hyperlink"/>
            <w:rFonts w:ascii="Arial" w:hAnsi="Arial" w:cs="Arial"/>
          </w:rPr>
          <w:t>www.erlebnispark-paaren.de</w:t>
        </w:r>
      </w:hyperlink>
    </w:p>
    <w:p w:rsidR="00FA03F9" w:rsidRPr="00EC26B4" w:rsidRDefault="00FA03F9" w:rsidP="002B7677">
      <w:pPr>
        <w:rPr>
          <w:rFonts w:ascii="Arial" w:hAnsi="Arial" w:cs="Arial"/>
        </w:rPr>
      </w:pPr>
    </w:p>
    <w:p w:rsidR="00654111" w:rsidRPr="00654111" w:rsidRDefault="00654111" w:rsidP="000958DC">
      <w:pPr>
        <w:rPr>
          <w:rFonts w:ascii="Arial" w:hAnsi="Arial" w:cs="Arial"/>
          <w:szCs w:val="24"/>
        </w:rPr>
      </w:pPr>
    </w:p>
    <w:sectPr w:rsidR="00654111" w:rsidRPr="00654111" w:rsidSect="000958DC">
      <w:headerReference w:type="default" r:id="rId12"/>
      <w:footerReference w:type="default" r:id="rId13"/>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F9" w:rsidRDefault="00FA03F9" w:rsidP="00976D96">
      <w:pPr>
        <w:spacing w:after="0" w:line="240" w:lineRule="auto"/>
      </w:pPr>
      <w:r>
        <w:separator/>
      </w:r>
    </w:p>
  </w:endnote>
  <w:endnote w:type="continuationSeparator" w:id="0">
    <w:p w:rsidR="00FA03F9" w:rsidRDefault="00FA03F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F9" w:rsidRDefault="00FA03F9" w:rsidP="000958DC">
    <w:pPr>
      <w:pStyle w:val="Textkrper22"/>
      <w:suppressAutoHyphens/>
      <w:rPr>
        <w:rFonts w:ascii="Arial" w:eastAsiaTheme="minorHAnsi" w:hAnsi="Arial" w:cs="Arial"/>
        <w:sz w:val="18"/>
        <w:szCs w:val="18"/>
        <w:lang w:eastAsia="en-US"/>
      </w:rPr>
    </w:pPr>
  </w:p>
  <w:p w:rsidR="00FA03F9" w:rsidRPr="000958DC" w:rsidRDefault="00FA03F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FA03F9" w:rsidRDefault="00FA03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F9" w:rsidRDefault="00FA03F9" w:rsidP="00976D96">
      <w:pPr>
        <w:spacing w:after="0" w:line="240" w:lineRule="auto"/>
      </w:pPr>
      <w:r>
        <w:separator/>
      </w:r>
    </w:p>
  </w:footnote>
  <w:footnote w:type="continuationSeparator" w:id="0">
    <w:p w:rsidR="00FA03F9" w:rsidRDefault="00FA03F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F9" w:rsidRDefault="00FA03F9"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FA03F9" w:rsidRDefault="00FA03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53D7D"/>
    <w:rsid w:val="00167106"/>
    <w:rsid w:val="00170EC3"/>
    <w:rsid w:val="001C3465"/>
    <w:rsid w:val="001E29A7"/>
    <w:rsid w:val="002B7677"/>
    <w:rsid w:val="002F1E5A"/>
    <w:rsid w:val="00355C4A"/>
    <w:rsid w:val="004E4D42"/>
    <w:rsid w:val="00654111"/>
    <w:rsid w:val="0067242D"/>
    <w:rsid w:val="007022EA"/>
    <w:rsid w:val="008713A4"/>
    <w:rsid w:val="00976D96"/>
    <w:rsid w:val="00A23D2F"/>
    <w:rsid w:val="00B03C09"/>
    <w:rsid w:val="00E13502"/>
    <w:rsid w:val="00E97983"/>
    <w:rsid w:val="00EB6604"/>
    <w:rsid w:val="00EC26B4"/>
    <w:rsid w:val="00EF2A63"/>
    <w:rsid w:val="00F05891"/>
    <w:rsid w:val="00F1229B"/>
    <w:rsid w:val="00FA03F9"/>
    <w:rsid w:val="00FB77FC"/>
    <w:rsid w:val="00FD0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F09DD5"/>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saarow-schiff.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osphaere-potsdam.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mk.de" TargetMode="External"/><Relationship Id="rId11" Type="http://schemas.openxmlformats.org/officeDocument/2006/relationships/hyperlink" Target="http://www.erlebnispark-paaren.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werk.de" TargetMode="External"/><Relationship Id="rId4" Type="http://schemas.openxmlformats.org/officeDocument/2006/relationships/footnotes" Target="footnotes.xml"/><Relationship Id="rId9" Type="http://schemas.openxmlformats.org/officeDocument/2006/relationships/hyperlink" Target="http://www.reiseland-brandenburg.de/aktivitaeten-erlebnisse/kultur/kirchen-kloester-bur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CA597248.dotm</Template>
  <TotalTime>0</TotalTime>
  <Pages>2</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13</cp:revision>
  <dcterms:created xsi:type="dcterms:W3CDTF">2019-12-13T09:28:00Z</dcterms:created>
  <dcterms:modified xsi:type="dcterms:W3CDTF">2019-12-17T09:31:00Z</dcterms:modified>
</cp:coreProperties>
</file>