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32FF" w14:textId="2CCEC622" w:rsidR="00BF6383" w:rsidRPr="0072750B" w:rsidRDefault="00720DDA" w:rsidP="0072750B">
      <w:pPr>
        <w:pStyle w:val="Overskrift1"/>
      </w:pPr>
      <w:r w:rsidRPr="0072750B">
        <w:rPr>
          <w:rStyle w:val="Overskrift1Tegn"/>
          <w:b/>
          <w:bCs/>
        </w:rPr>
        <w:t>Nyt</w:t>
      </w:r>
      <w:r w:rsidRPr="0072750B">
        <w:t xml:space="preserve"> investeringssamarbejde skal mindske</w:t>
      </w:r>
      <w:r w:rsidR="00BF6383" w:rsidRPr="0072750B">
        <w:t xml:space="preserve"> frafald på erhvervsuddannelser</w:t>
      </w:r>
    </w:p>
    <w:p w14:paraId="08A8BF14" w14:textId="77777777" w:rsidR="00F13DCB" w:rsidRPr="0072750B" w:rsidRDefault="00F13DCB"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40 procent af de unge, der starter på en erhvervsuddannelse, falder fra. Det er næsten fire gange så mange som på de gymnasiale uddannelser. Det har store konsekvenser – både for de unge og for samfundet, hvor behovet for faglærte kun vokser.</w:t>
      </w:r>
    </w:p>
    <w:p w14:paraId="4CB725DA" w14:textId="57A90989" w:rsidR="00F13DCB" w:rsidRPr="0072750B" w:rsidRDefault="00F13DCB"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 xml:space="preserve">For at vende udviklingen er Den Sociale Investeringsfond (DSI), </w:t>
      </w:r>
      <w:r w:rsidR="00A32079" w:rsidRPr="0072750B">
        <w:rPr>
          <w:rFonts w:ascii="Calibri" w:hAnsi="Calibri" w:cs="Calibri"/>
          <w:color w:val="24180A" w:themeColor="accent6" w:themeShade="1A"/>
          <w:sz w:val="24"/>
          <w:szCs w:val="24"/>
        </w:rPr>
        <w:t xml:space="preserve">Tradium, Erhvervsskole og –gymnasier </w:t>
      </w:r>
      <w:r w:rsidRPr="0072750B">
        <w:rPr>
          <w:rFonts w:ascii="Calibri" w:hAnsi="Calibri" w:cs="Calibri"/>
          <w:color w:val="24180A" w:themeColor="accent6" w:themeShade="1A"/>
          <w:sz w:val="24"/>
          <w:szCs w:val="24"/>
        </w:rPr>
        <w:t>og CompanYoung gået sammen om et nyt investeringssamarbejde. Målet er at øge trivslen og mindske frafaldet blandt eleverne på erhvervsuddannelserne gennem en målrettet og databaseret indsats, der støtter unge i at gennemføre deres uddannelse og komme godt videre i livet.</w:t>
      </w:r>
    </w:p>
    <w:p w14:paraId="16046668" w14:textId="77777777" w:rsidR="006C304C" w:rsidRPr="0072750B" w:rsidRDefault="006C304C" w:rsidP="00C60F3E">
      <w:pPr>
        <w:rPr>
          <w:rFonts w:ascii="Calibri" w:hAnsi="Calibri" w:cs="Calibri"/>
          <w:b/>
          <w:color w:val="24180A" w:themeColor="accent6" w:themeShade="1A"/>
          <w:sz w:val="24"/>
          <w:szCs w:val="24"/>
        </w:rPr>
      </w:pPr>
    </w:p>
    <w:p w14:paraId="2933EFE4" w14:textId="084D3C06" w:rsidR="00F13DCB" w:rsidRPr="0072750B" w:rsidRDefault="00F13DCB" w:rsidP="00C60F3E">
      <w:pPr>
        <w:rPr>
          <w:rFonts w:ascii="Calibri" w:hAnsi="Calibri" w:cs="Calibri"/>
          <w:b/>
          <w:color w:val="24180A" w:themeColor="accent6" w:themeShade="1A"/>
          <w:sz w:val="24"/>
          <w:szCs w:val="24"/>
        </w:rPr>
      </w:pPr>
      <w:r w:rsidRPr="0072750B">
        <w:rPr>
          <w:rFonts w:ascii="Calibri" w:hAnsi="Calibri" w:cs="Calibri"/>
          <w:b/>
          <w:color w:val="24180A" w:themeColor="accent6" w:themeShade="1A"/>
          <w:sz w:val="24"/>
          <w:szCs w:val="24"/>
        </w:rPr>
        <w:t>Mere trivsel, mindre frafald</w:t>
      </w:r>
    </w:p>
    <w:p w14:paraId="4886D38C" w14:textId="1B665FEE" w:rsidR="00F13DCB" w:rsidRPr="0072750B" w:rsidRDefault="00F13DCB"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Indsatsen leveres af CompanYoung og tager udgangspunkt i hyppige trivselsmålinger via det digitale værktøj StudentPulse, som gør det muligt hurtigt at identificere elever i mistrivsel. Når en elev viser tegn på at være i risiko for at falde fra, bliver vedkommende kontaktet inden for 48 timer og tilbudt op til ti rådgivningssessioner. Forløbene suppleres med tæt mentorstøtte og styrket vejledning. Derudover får skolens personale løbende indblik i elevernes trivsel, så de hurtigt kan sætte ind med relevante tiltag.</w:t>
      </w:r>
    </w:p>
    <w:p w14:paraId="776E73E7" w14:textId="3FD3D360" w:rsidR="00F13DCB" w:rsidRPr="0072750B" w:rsidRDefault="003F4E37" w:rsidP="00C60F3E">
      <w:pPr>
        <w:rPr>
          <w:rFonts w:ascii="Calibri" w:hAnsi="Calibri" w:cs="Calibri"/>
          <w:color w:val="24180A" w:themeColor="accent6" w:themeShade="1A"/>
          <w:sz w:val="24"/>
          <w:szCs w:val="24"/>
        </w:rPr>
      </w:pPr>
      <w:r w:rsidRPr="0072750B">
        <w:rPr>
          <w:rFonts w:ascii="Calibri" w:hAnsi="Calibri" w:cs="Calibri"/>
          <w:iCs/>
          <w:color w:val="24180A" w:themeColor="accent6" w:themeShade="1A"/>
          <w:sz w:val="24"/>
          <w:szCs w:val="24"/>
        </w:rPr>
        <w:t xml:space="preserve">- </w:t>
      </w:r>
      <w:r w:rsidR="00F13DCB" w:rsidRPr="0072750B">
        <w:rPr>
          <w:rFonts w:ascii="Calibri" w:hAnsi="Calibri" w:cs="Calibri"/>
          <w:iCs/>
          <w:color w:val="24180A" w:themeColor="accent6" w:themeShade="1A"/>
          <w:sz w:val="24"/>
          <w:szCs w:val="24"/>
        </w:rPr>
        <w:t>Jeg er oprigtigt glad for, at fonden retter blikket mod erhvervsskoler. Her har man virkelig set potentialet i at styrke elevernes trivsel og fastholdelse på erhvervsuddannelserne. Det giver eleverne bedre muligheder på lang sigt, i stedet for at man først griber ind, når de er droppet ud og står uden for systemet. Og selv hvis en elev ender med at droppe ud, betyder det ikke, at indsatsen har været forgæves. Vi ved fra forskning, at selv små forbedringer i trivsel kan have stor betydning for elevens fremtidige muligheder, siger</w:t>
      </w:r>
      <w:r w:rsidR="00F13DCB" w:rsidRPr="0072750B">
        <w:rPr>
          <w:rFonts w:ascii="Calibri" w:hAnsi="Calibri" w:cs="Calibri"/>
          <w:color w:val="24180A" w:themeColor="accent6" w:themeShade="1A"/>
          <w:sz w:val="24"/>
          <w:szCs w:val="24"/>
        </w:rPr>
        <w:t xml:space="preserve"> Michael Thomas Jacobsen, uddannelses- og udviklingschef på Tradium.</w:t>
      </w:r>
    </w:p>
    <w:p w14:paraId="63616126" w14:textId="5014FA26" w:rsidR="00F13DCB" w:rsidRPr="0072750B" w:rsidRDefault="00F13DCB"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 xml:space="preserve">Indsatsen rulles ud til cirka 4.600 elever over en treårig periode og bygger på </w:t>
      </w:r>
      <w:r w:rsidR="00505097" w:rsidRPr="0072750B">
        <w:rPr>
          <w:rFonts w:ascii="Calibri" w:hAnsi="Calibri" w:cs="Calibri"/>
          <w:color w:val="24180A" w:themeColor="accent6" w:themeShade="1A"/>
          <w:sz w:val="24"/>
          <w:szCs w:val="24"/>
        </w:rPr>
        <w:t xml:space="preserve">gode </w:t>
      </w:r>
      <w:r w:rsidRPr="0072750B">
        <w:rPr>
          <w:rFonts w:ascii="Calibri" w:hAnsi="Calibri" w:cs="Calibri"/>
          <w:color w:val="24180A" w:themeColor="accent6" w:themeShade="1A"/>
          <w:sz w:val="24"/>
          <w:szCs w:val="24"/>
        </w:rPr>
        <w:t>resultater fra tidligere projekter.</w:t>
      </w:r>
    </w:p>
    <w:p w14:paraId="29D8CEF0" w14:textId="3AAC3818" w:rsidR="00F13DCB" w:rsidRPr="0072750B" w:rsidRDefault="003F4E37" w:rsidP="00C60F3E">
      <w:pPr>
        <w:rPr>
          <w:rFonts w:ascii="Calibri" w:hAnsi="Calibri" w:cs="Calibri"/>
          <w:iCs/>
          <w:color w:val="24180A" w:themeColor="accent6" w:themeShade="1A"/>
          <w:sz w:val="24"/>
          <w:szCs w:val="24"/>
        </w:rPr>
      </w:pPr>
      <w:r w:rsidRPr="0072750B">
        <w:rPr>
          <w:rFonts w:ascii="Calibri" w:hAnsi="Calibri" w:cs="Calibri"/>
          <w:iCs/>
          <w:color w:val="24180A" w:themeColor="accent6" w:themeShade="1A"/>
          <w:sz w:val="24"/>
          <w:szCs w:val="24"/>
        </w:rPr>
        <w:t xml:space="preserve">- </w:t>
      </w:r>
      <w:r w:rsidR="00F13DCB" w:rsidRPr="0072750B">
        <w:rPr>
          <w:rFonts w:ascii="Calibri" w:hAnsi="Calibri" w:cs="Calibri"/>
          <w:iCs/>
          <w:color w:val="24180A" w:themeColor="accent6" w:themeShade="1A"/>
          <w:sz w:val="24"/>
          <w:szCs w:val="24"/>
        </w:rPr>
        <w:t>Vi ser meget frem til at skalere vores gode erfaringer i samarbejde med Tradium og DSI. Indsatsen er baseret på solide resu</w:t>
      </w:r>
      <w:r w:rsidR="00AD2641" w:rsidRPr="0072750B">
        <w:rPr>
          <w:rFonts w:ascii="Calibri" w:hAnsi="Calibri" w:cs="Calibri"/>
          <w:iCs/>
          <w:color w:val="24180A" w:themeColor="accent6" w:themeShade="1A"/>
          <w:sz w:val="24"/>
          <w:szCs w:val="24"/>
        </w:rPr>
        <w:t>ltater fra tidligere indsatser. B</w:t>
      </w:r>
      <w:r w:rsidR="00F13DCB" w:rsidRPr="0072750B">
        <w:rPr>
          <w:rFonts w:ascii="Calibri" w:hAnsi="Calibri" w:cs="Calibri"/>
          <w:iCs/>
          <w:color w:val="24180A" w:themeColor="accent6" w:themeShade="1A"/>
          <w:sz w:val="24"/>
          <w:szCs w:val="24"/>
        </w:rPr>
        <w:t xml:space="preserve">landt andet har vi på SOSU Østjylland reduceret frafaldet </w:t>
      </w:r>
      <w:r w:rsidR="00505097" w:rsidRPr="0072750B">
        <w:rPr>
          <w:rFonts w:ascii="Calibri" w:hAnsi="Calibri" w:cs="Calibri"/>
          <w:iCs/>
          <w:color w:val="24180A" w:themeColor="accent6" w:themeShade="1A"/>
          <w:sz w:val="24"/>
          <w:szCs w:val="24"/>
        </w:rPr>
        <w:t>markant</w:t>
      </w:r>
      <w:r w:rsidR="00F13DCB" w:rsidRPr="0072750B">
        <w:rPr>
          <w:rFonts w:ascii="Calibri" w:hAnsi="Calibri" w:cs="Calibri"/>
          <w:iCs/>
          <w:color w:val="24180A" w:themeColor="accent6" w:themeShade="1A"/>
          <w:sz w:val="24"/>
          <w:szCs w:val="24"/>
        </w:rPr>
        <w:t xml:space="preserve"> allerede i det første år. Der er brug for flere faglærte, og med vores databaserede tilgang til trivsel kan vi gøre en reel forskel – både for eleverne og for samfundet,</w:t>
      </w:r>
      <w:r w:rsidRPr="0072750B">
        <w:rPr>
          <w:rFonts w:ascii="Calibri" w:hAnsi="Calibri" w:cs="Calibri"/>
          <w:iCs/>
          <w:color w:val="24180A" w:themeColor="accent6" w:themeShade="1A"/>
          <w:sz w:val="24"/>
          <w:szCs w:val="24"/>
        </w:rPr>
        <w:t xml:space="preserve"> </w:t>
      </w:r>
      <w:r w:rsidR="00F13DCB" w:rsidRPr="0072750B">
        <w:rPr>
          <w:rFonts w:ascii="Calibri" w:hAnsi="Calibri" w:cs="Calibri"/>
          <w:iCs/>
          <w:color w:val="24180A" w:themeColor="accent6" w:themeShade="1A"/>
          <w:sz w:val="24"/>
          <w:szCs w:val="24"/>
        </w:rPr>
        <w:t>siger Nikolaj Higham Schlüter, Director of Experience</w:t>
      </w:r>
      <w:r w:rsidR="00AD2641" w:rsidRPr="0072750B">
        <w:rPr>
          <w:rFonts w:ascii="Calibri" w:hAnsi="Calibri" w:cs="Calibri"/>
          <w:iCs/>
          <w:color w:val="24180A" w:themeColor="accent6" w:themeShade="1A"/>
          <w:sz w:val="24"/>
          <w:szCs w:val="24"/>
        </w:rPr>
        <w:t xml:space="preserve"> i CompanYoung.</w:t>
      </w:r>
    </w:p>
    <w:p w14:paraId="4E5540BF" w14:textId="77777777" w:rsidR="00A578C2" w:rsidRPr="0072750B" w:rsidRDefault="00A578C2" w:rsidP="00C60F3E">
      <w:pPr>
        <w:rPr>
          <w:rFonts w:ascii="Calibri" w:hAnsi="Calibri" w:cs="Calibri"/>
          <w:b/>
          <w:color w:val="24180A" w:themeColor="accent6" w:themeShade="1A"/>
          <w:sz w:val="24"/>
          <w:szCs w:val="24"/>
        </w:rPr>
      </w:pPr>
    </w:p>
    <w:p w14:paraId="7D87A8BF" w14:textId="41D96E69" w:rsidR="00F13DCB" w:rsidRPr="0072750B" w:rsidRDefault="00F13DCB" w:rsidP="00C60F3E">
      <w:pPr>
        <w:rPr>
          <w:rFonts w:ascii="Calibri" w:hAnsi="Calibri" w:cs="Calibri"/>
          <w:b/>
          <w:color w:val="24180A" w:themeColor="accent6" w:themeShade="1A"/>
          <w:sz w:val="24"/>
          <w:szCs w:val="24"/>
        </w:rPr>
      </w:pPr>
      <w:r w:rsidRPr="0072750B">
        <w:rPr>
          <w:rFonts w:ascii="Calibri" w:hAnsi="Calibri" w:cs="Calibri"/>
          <w:b/>
          <w:color w:val="24180A" w:themeColor="accent6" w:themeShade="1A"/>
          <w:sz w:val="24"/>
          <w:szCs w:val="24"/>
        </w:rPr>
        <w:t>Danmark kommer til at mangle faglærte</w:t>
      </w:r>
    </w:p>
    <w:p w14:paraId="5861A63D" w14:textId="77777777" w:rsidR="00F13DCB" w:rsidRPr="0072750B" w:rsidRDefault="00F13DCB"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 xml:space="preserve">Fremskrivninger </w:t>
      </w:r>
      <w:hyperlink r:id="rId8" w:history="1">
        <w:r w:rsidRPr="0072750B">
          <w:rPr>
            <w:rStyle w:val="Hyperlink"/>
            <w:rFonts w:ascii="Calibri" w:hAnsi="Calibri" w:cs="Calibri"/>
            <w:color w:val="24180A" w:themeColor="accent6" w:themeShade="1A"/>
            <w:sz w:val="24"/>
            <w:szCs w:val="24"/>
          </w:rPr>
          <w:t>viser</w:t>
        </w:r>
      </w:hyperlink>
      <w:r w:rsidRPr="0072750B">
        <w:rPr>
          <w:rFonts w:ascii="Calibri" w:hAnsi="Calibri" w:cs="Calibri"/>
          <w:color w:val="24180A" w:themeColor="accent6" w:themeShade="1A"/>
          <w:sz w:val="24"/>
          <w:szCs w:val="24"/>
        </w:rPr>
        <w:t>, at Danmark i 2030 vil mangle op mod 99.000 faglærte. Det kan få alvorlige konsekvenser for vækst, produktivitet og velfærd. Men udfordringen handler ikke kun om økonomi. For mange unge betyder et frafald fra en erhvervsuddannelse, at de i længere tid står uden for både job og uddannelse med øget risiko for mistrivsel og marginalisering til følge.</w:t>
      </w:r>
    </w:p>
    <w:p w14:paraId="2EECABAA" w14:textId="77777777" w:rsidR="00192EFC" w:rsidRDefault="00192EFC" w:rsidP="00C60F3E">
      <w:pPr>
        <w:rPr>
          <w:rFonts w:ascii="Calibri" w:hAnsi="Calibri" w:cs="Calibri"/>
          <w:iCs/>
          <w:color w:val="24180A" w:themeColor="accent6" w:themeShade="1A"/>
          <w:sz w:val="24"/>
          <w:szCs w:val="24"/>
        </w:rPr>
      </w:pPr>
    </w:p>
    <w:p w14:paraId="35335FEE" w14:textId="3C5BF5AC" w:rsidR="00F13DCB" w:rsidRPr="0072750B" w:rsidRDefault="0045150F" w:rsidP="00C60F3E">
      <w:pPr>
        <w:rPr>
          <w:rFonts w:ascii="Calibri" w:hAnsi="Calibri" w:cs="Calibri"/>
          <w:iCs/>
          <w:color w:val="24180A" w:themeColor="accent6" w:themeShade="1A"/>
          <w:sz w:val="24"/>
          <w:szCs w:val="24"/>
        </w:rPr>
      </w:pPr>
      <w:r w:rsidRPr="0072750B">
        <w:rPr>
          <w:rFonts w:ascii="Calibri" w:hAnsi="Calibri" w:cs="Calibri"/>
          <w:iCs/>
          <w:color w:val="24180A" w:themeColor="accent6" w:themeShade="1A"/>
          <w:sz w:val="24"/>
          <w:szCs w:val="24"/>
        </w:rPr>
        <w:t xml:space="preserve">- </w:t>
      </w:r>
      <w:r w:rsidR="00F13DCB" w:rsidRPr="0072750B">
        <w:rPr>
          <w:rFonts w:ascii="Calibri" w:hAnsi="Calibri" w:cs="Calibri"/>
          <w:iCs/>
          <w:color w:val="24180A" w:themeColor="accent6" w:themeShade="1A"/>
          <w:sz w:val="24"/>
          <w:szCs w:val="24"/>
        </w:rPr>
        <w:t xml:space="preserve">Mangel på faglært arbejdskraft er en bremseklods for både velfærd og vækst. Samtidig ved vi, at uddannelse er en </w:t>
      </w:r>
      <w:r w:rsidR="00A662F1" w:rsidRPr="0072750B">
        <w:rPr>
          <w:rFonts w:ascii="Calibri" w:hAnsi="Calibri" w:cs="Calibri"/>
          <w:iCs/>
          <w:color w:val="24180A" w:themeColor="accent6" w:themeShade="1A"/>
          <w:sz w:val="24"/>
          <w:szCs w:val="24"/>
        </w:rPr>
        <w:t>vigtig faktor</w:t>
      </w:r>
      <w:r w:rsidR="00F13DCB" w:rsidRPr="0072750B">
        <w:rPr>
          <w:rFonts w:ascii="Calibri" w:hAnsi="Calibri" w:cs="Calibri"/>
          <w:iCs/>
          <w:color w:val="24180A" w:themeColor="accent6" w:themeShade="1A"/>
          <w:sz w:val="24"/>
          <w:szCs w:val="24"/>
        </w:rPr>
        <w:t xml:space="preserve"> for et godt liv. Derfor er det </w:t>
      </w:r>
      <w:r w:rsidR="00AD2641" w:rsidRPr="0072750B">
        <w:rPr>
          <w:rFonts w:ascii="Calibri" w:hAnsi="Calibri" w:cs="Calibri"/>
          <w:iCs/>
          <w:color w:val="24180A" w:themeColor="accent6" w:themeShade="1A"/>
          <w:sz w:val="24"/>
          <w:szCs w:val="24"/>
        </w:rPr>
        <w:t>vigtigt</w:t>
      </w:r>
      <w:r w:rsidR="00F13DCB" w:rsidRPr="0072750B">
        <w:rPr>
          <w:rFonts w:ascii="Calibri" w:hAnsi="Calibri" w:cs="Calibri"/>
          <w:iCs/>
          <w:color w:val="24180A" w:themeColor="accent6" w:themeShade="1A"/>
          <w:sz w:val="24"/>
          <w:szCs w:val="24"/>
        </w:rPr>
        <w:t xml:space="preserve">, at vi også bruger sociale investeringer som et konkret redskab til at løse frafaldsproblemet på erhvervsuddannelserne. Denne investering er særlig for os, fordi det er vores første med en selvejende institution som resultatbetaler. Det åbner nye veje for, hvordan vi kan arbejde med effekt </w:t>
      </w:r>
      <w:r w:rsidR="00AD2641" w:rsidRPr="0072750B">
        <w:rPr>
          <w:rFonts w:ascii="Calibri" w:hAnsi="Calibri" w:cs="Calibri"/>
          <w:iCs/>
          <w:color w:val="24180A" w:themeColor="accent6" w:themeShade="1A"/>
          <w:sz w:val="24"/>
          <w:szCs w:val="24"/>
        </w:rPr>
        <w:t xml:space="preserve">på </w:t>
      </w:r>
      <w:r w:rsidR="007C09EE" w:rsidRPr="0072750B">
        <w:rPr>
          <w:rFonts w:ascii="Calibri" w:hAnsi="Calibri" w:cs="Calibri"/>
          <w:iCs/>
          <w:color w:val="24180A" w:themeColor="accent6" w:themeShade="1A"/>
          <w:sz w:val="24"/>
          <w:szCs w:val="24"/>
        </w:rPr>
        <w:t>uddannelsesområdet, som er væsentligt under omstilling i disse år</w:t>
      </w:r>
      <w:r w:rsidR="00F13DCB" w:rsidRPr="0072750B">
        <w:rPr>
          <w:rFonts w:ascii="Calibri" w:hAnsi="Calibri" w:cs="Calibri"/>
          <w:iCs/>
          <w:color w:val="24180A" w:themeColor="accent6" w:themeShade="1A"/>
          <w:sz w:val="24"/>
          <w:szCs w:val="24"/>
        </w:rPr>
        <w:t>, siger Camilla Bjerre Damgaard, fondschef i Den Sociale Investeringsfond.</w:t>
      </w:r>
    </w:p>
    <w:p w14:paraId="0EF40B46" w14:textId="2D8A65F5" w:rsidR="002900AF" w:rsidRPr="0072750B" w:rsidRDefault="00AD6A13" w:rsidP="00C60F3E">
      <w:pPr>
        <w:rPr>
          <w:rFonts w:ascii="Calibri" w:hAnsi="Calibri" w:cs="Calibri"/>
          <w:color w:val="24180A" w:themeColor="accent6" w:themeShade="1A"/>
          <w:sz w:val="24"/>
          <w:szCs w:val="24"/>
        </w:rPr>
      </w:pPr>
      <w:r w:rsidRPr="0072750B">
        <w:rPr>
          <w:rFonts w:ascii="Calibri" w:hAnsi="Calibri" w:cs="Calibri"/>
          <w:color w:val="24180A" w:themeColor="accent6" w:themeShade="1A"/>
          <w:sz w:val="24"/>
          <w:szCs w:val="24"/>
        </w:rPr>
        <w:t>DSI har investeret 7,5</w:t>
      </w:r>
      <w:r w:rsidR="00F13DCB" w:rsidRPr="0072750B">
        <w:rPr>
          <w:rFonts w:ascii="Calibri" w:hAnsi="Calibri" w:cs="Calibri"/>
          <w:color w:val="24180A" w:themeColor="accent6" w:themeShade="1A"/>
          <w:sz w:val="24"/>
          <w:szCs w:val="24"/>
        </w:rPr>
        <w:t xml:space="preserve"> millioner kroner i indsatsen, som forventes at starte i august i år og strækker sig over de næste tre år. </w:t>
      </w:r>
    </w:p>
    <w:sectPr w:rsidR="002900AF" w:rsidRPr="0072750B" w:rsidSect="00576F1A">
      <w:headerReference w:type="default" r:id="rId9"/>
      <w:footerReference w:type="default" r:id="rId10"/>
      <w:pgSz w:w="11906" w:h="16838"/>
      <w:pgMar w:top="1701" w:right="1134" w:bottom="97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B806" w14:textId="77777777" w:rsidR="00582630" w:rsidRDefault="00582630" w:rsidP="002D1905">
      <w:r>
        <w:separator/>
      </w:r>
    </w:p>
  </w:endnote>
  <w:endnote w:type="continuationSeparator" w:id="0">
    <w:p w14:paraId="21F31A3F" w14:textId="77777777" w:rsidR="00582630" w:rsidRDefault="00582630" w:rsidP="002D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lish">
    <w:altName w:val="Calibri"/>
    <w:panose1 w:val="020B0604020202020204"/>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Roboto Slab regular">
    <w:altName w:val="Times New Roman"/>
    <w:panose1 w:val="02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ulish Bold">
    <w:altName w:val="Cambria"/>
    <w:panose1 w:val="020B0604020202020204"/>
    <w:charset w:val="00"/>
    <w:family w:val="roman"/>
    <w:notTrueType/>
    <w:pitch w:val="default"/>
  </w:font>
  <w:font w:name="Mulish Medium">
    <w:altName w:val="Calibri"/>
    <w:panose1 w:val="020B0604020202020204"/>
    <w:charset w:val="00"/>
    <w:family w:val="auto"/>
    <w:pitch w:val="variable"/>
    <w:sig w:usb0="A00002FF" w:usb1="5000204B" w:usb2="00000000" w:usb3="00000000" w:csb0="00000197" w:csb1="00000000"/>
  </w:font>
  <w:font w:name="Mulish ExtraBold">
    <w:altName w:val="Calibri"/>
    <w:panose1 w:val="020B0604020202020204"/>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E438" w14:textId="77777777" w:rsidR="00157616" w:rsidRPr="00CD6356" w:rsidRDefault="00157616" w:rsidP="002D1905">
    <w:pPr>
      <w:pStyle w:val="Sidefod"/>
      <w:rPr>
        <w:sz w:val="18"/>
      </w:rPr>
    </w:pPr>
    <w:r w:rsidRPr="00CD6356">
      <w:rPr>
        <w:sz w:val="18"/>
      </w:rPr>
      <w:tab/>
    </w:r>
    <w:r w:rsidRPr="00CD6356">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170E" w14:textId="77777777" w:rsidR="00582630" w:rsidRDefault="00582630" w:rsidP="002D1905">
      <w:r>
        <w:separator/>
      </w:r>
    </w:p>
  </w:footnote>
  <w:footnote w:type="continuationSeparator" w:id="0">
    <w:p w14:paraId="6D48C06D" w14:textId="77777777" w:rsidR="00582630" w:rsidRDefault="00582630" w:rsidP="002D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208F" w14:textId="2D2234BE" w:rsidR="00F50167" w:rsidRDefault="00582630" w:rsidP="002D1905">
    <w:pPr>
      <w:pStyle w:val="Sidehoved"/>
    </w:pPr>
    <w:r>
      <w:rPr>
        <w:noProof/>
      </w:rPr>
      <w:pict w14:anchorId="24A85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90.2pt;margin-top:8.55pt;width:101.6pt;height:25.8pt;z-index:-251657728;mso-wrap-edited:f;mso-width-percent:0;mso-height-percent:0;mso-position-horizontal-relative:text;mso-position-vertical-relative:text;mso-width-percent:0;mso-height-percent:0;mso-width-relative:page;mso-height-relative:page" wrapcoords="11047 5236 989 6545 989 13091 13026 15709 13026 17018 13850 17018 19786 15709 20776 14400 20281 5236 11047 5236">
          <v:imagedata r:id="rId1" o:title="7248222" croptop="23393f" cropbottom="25179f"/>
          <w10:wrap type="through"/>
        </v:shape>
      </w:pict>
    </w:r>
    <w:r w:rsidR="00AD2641" w:rsidRPr="00F80042">
      <w:rPr>
        <w:noProof/>
        <w:lang w:eastAsia="da-DK"/>
      </w:rPr>
      <w:drawing>
        <wp:anchor distT="0" distB="0" distL="114300" distR="114300" simplePos="0" relativeHeight="251656704" behindDoc="0" locked="0" layoutInCell="1" allowOverlap="1" wp14:anchorId="1F9A2E73" wp14:editId="40F58B25">
          <wp:simplePos x="0" y="0"/>
          <wp:positionH relativeFrom="margin">
            <wp:align>right</wp:align>
          </wp:positionH>
          <wp:positionV relativeFrom="paragraph">
            <wp:posOffset>26670</wp:posOffset>
          </wp:positionV>
          <wp:extent cx="1245235" cy="361950"/>
          <wp:effectExtent l="0" t="0" r="0" b="0"/>
          <wp:wrapTopAndBottom/>
          <wp:docPr id="1" name="Graphic 6">
            <a:extLst xmlns:a="http://schemas.openxmlformats.org/drawingml/2006/main">
              <a:ext uri="{FF2B5EF4-FFF2-40B4-BE49-F238E27FC236}">
                <a16:creationId xmlns:a16="http://schemas.microsoft.com/office/drawing/2014/main" id="{25BCFB0E-8D07-DEFF-3941-2AAC709E19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6">
                    <a:extLst>
                      <a:ext uri="{FF2B5EF4-FFF2-40B4-BE49-F238E27FC236}">
                        <a16:creationId xmlns:a16="http://schemas.microsoft.com/office/drawing/2014/main" id="{25BCFB0E-8D07-DEFF-3941-2AAC709E19FA}"/>
                      </a:ext>
                    </a:extLst>
                  </pic:cNvPr>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245235" cy="361950"/>
                  </a:xfrm>
                  <a:prstGeom prst="rect">
                    <a:avLst/>
                  </a:prstGeom>
                </pic:spPr>
              </pic:pic>
            </a:graphicData>
          </a:graphic>
          <wp14:sizeRelH relativeFrom="margin">
            <wp14:pctWidth>0</wp14:pctWidth>
          </wp14:sizeRelH>
          <wp14:sizeRelV relativeFrom="margin">
            <wp14:pctHeight>0</wp14:pctHeight>
          </wp14:sizeRelV>
        </wp:anchor>
      </w:drawing>
    </w:r>
    <w:r w:rsidR="00AD2641">
      <w:rPr>
        <w:noProof/>
        <w:lang w:eastAsia="da-DK"/>
      </w:rPr>
      <w:drawing>
        <wp:anchor distT="0" distB="0" distL="114300" distR="114300" simplePos="0" relativeHeight="251657728" behindDoc="1" locked="0" layoutInCell="1" allowOverlap="1" wp14:anchorId="436F5908" wp14:editId="2993B7CC">
          <wp:simplePos x="0" y="0"/>
          <wp:positionH relativeFrom="margin">
            <wp:align>left</wp:align>
          </wp:positionH>
          <wp:positionV relativeFrom="paragraph">
            <wp:posOffset>74295</wp:posOffset>
          </wp:positionV>
          <wp:extent cx="847725" cy="417195"/>
          <wp:effectExtent l="0" t="0" r="9525" b="1905"/>
          <wp:wrapTight wrapText="bothSides">
            <wp:wrapPolygon edited="0">
              <wp:start x="4369" y="0"/>
              <wp:lineTo x="0" y="2959"/>
              <wp:lineTo x="0" y="16767"/>
              <wp:lineTo x="971" y="20712"/>
              <wp:lineTo x="21357" y="20712"/>
              <wp:lineTo x="21357" y="2959"/>
              <wp:lineTo x="16989" y="0"/>
              <wp:lineTo x="4369" y="0"/>
            </wp:wrapPolygon>
          </wp:wrapTight>
          <wp:docPr id="2" name="Billede 2" descr="C:\Users\B307567\AppData\Local\Microsoft\Windows\INetCache\Content.Word\logo_tradium_multifa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307567\AppData\Local\Microsoft\Windows\INetCache\Content.Word\logo_tradium_multifarv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96C5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AA0C9B"/>
    <w:multiLevelType w:val="hybridMultilevel"/>
    <w:tmpl w:val="8FAC6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A76ED8"/>
    <w:multiLevelType w:val="hybridMultilevel"/>
    <w:tmpl w:val="E70688E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B9282A"/>
    <w:multiLevelType w:val="hybridMultilevel"/>
    <w:tmpl w:val="0A92ED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33C09"/>
    <w:multiLevelType w:val="hybridMultilevel"/>
    <w:tmpl w:val="4AE0C1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A03AEC"/>
    <w:multiLevelType w:val="hybridMultilevel"/>
    <w:tmpl w:val="CEFAF99E"/>
    <w:lvl w:ilvl="0" w:tplc="DA881770">
      <w:start w:val="1"/>
      <w:numFmt w:val="bullet"/>
      <w:lvlText w:val=""/>
      <w:lvlJc w:val="left"/>
      <w:pPr>
        <w:ind w:left="360" w:hanging="360"/>
      </w:pPr>
      <w:rPr>
        <w:rFonts w:ascii="Symbol" w:hAnsi="Symbol" w:hint="default"/>
        <w:color w:val="A6938A" w:themeColor="accent4"/>
      </w:rPr>
    </w:lvl>
    <w:lvl w:ilvl="1" w:tplc="04060003">
      <w:start w:val="1"/>
      <w:numFmt w:val="bullet"/>
      <w:lvlText w:val="o"/>
      <w:lvlJc w:val="left"/>
      <w:pPr>
        <w:ind w:left="785"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22F3821"/>
    <w:multiLevelType w:val="hybridMultilevel"/>
    <w:tmpl w:val="8F86A1DC"/>
    <w:lvl w:ilvl="0" w:tplc="FEA0DE56">
      <w:start w:val="1"/>
      <w:numFmt w:val="lowerLetter"/>
      <w:lvlText w:val="%1)"/>
      <w:lvlJc w:val="left"/>
      <w:pPr>
        <w:ind w:left="720" w:hanging="360"/>
      </w:pPr>
      <w:rPr>
        <w:rFonts w:asciiTheme="majorHAnsi" w:eastAsiaTheme="minorHAnsi" w:hAnsiTheme="maj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5485"/>
    <w:multiLevelType w:val="hybridMultilevel"/>
    <w:tmpl w:val="6C127F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6CC55D6"/>
    <w:multiLevelType w:val="hybridMultilevel"/>
    <w:tmpl w:val="522CBF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FC66DE"/>
    <w:multiLevelType w:val="hybridMultilevel"/>
    <w:tmpl w:val="09C4E582"/>
    <w:lvl w:ilvl="0" w:tplc="246E0D3C">
      <w:numFmt w:val="bullet"/>
      <w:lvlText w:val="-"/>
      <w:lvlJc w:val="left"/>
      <w:pPr>
        <w:ind w:left="1665" w:hanging="360"/>
      </w:pPr>
      <w:rPr>
        <w:rFonts w:ascii="Roboto Slab" w:eastAsiaTheme="minorHAnsi" w:hAnsi="Roboto Slab"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0" w15:restartNumberingAfterBreak="0">
    <w:nsid w:val="183F66D9"/>
    <w:multiLevelType w:val="hybridMultilevel"/>
    <w:tmpl w:val="B9C06C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90D2E9E"/>
    <w:multiLevelType w:val="hybridMultilevel"/>
    <w:tmpl w:val="F30A608A"/>
    <w:lvl w:ilvl="0" w:tplc="10DC1E9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6033B"/>
    <w:multiLevelType w:val="hybridMultilevel"/>
    <w:tmpl w:val="5E926A4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3" w15:restartNumberingAfterBreak="0">
    <w:nsid w:val="1B41436B"/>
    <w:multiLevelType w:val="hybridMultilevel"/>
    <w:tmpl w:val="407E96D8"/>
    <w:lvl w:ilvl="0" w:tplc="675CA260">
      <w:start w:val="1"/>
      <w:numFmt w:val="decimal"/>
      <w:pStyle w:val="Nummeropstilling"/>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E085B80"/>
    <w:multiLevelType w:val="hybridMultilevel"/>
    <w:tmpl w:val="120EE7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EB77D13"/>
    <w:multiLevelType w:val="hybridMultilevel"/>
    <w:tmpl w:val="CB38B336"/>
    <w:lvl w:ilvl="0" w:tplc="8C669874">
      <w:start w:val="1"/>
      <w:numFmt w:val="bullet"/>
      <w:pStyle w:val="Listeafsni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3AE77CF"/>
    <w:multiLevelType w:val="hybridMultilevel"/>
    <w:tmpl w:val="1EF6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B37BF"/>
    <w:multiLevelType w:val="hybridMultilevel"/>
    <w:tmpl w:val="B498A2F8"/>
    <w:lvl w:ilvl="0" w:tplc="36EC8CCA">
      <w:start w:val="1"/>
      <w:numFmt w:val="bullet"/>
      <w:lvlText w:val="-"/>
      <w:lvlJc w:val="left"/>
      <w:pPr>
        <w:ind w:left="720" w:hanging="360"/>
      </w:pPr>
      <w:rPr>
        <w:rFonts w:ascii="Roboto Slab regular" w:eastAsiaTheme="minorHAnsi" w:hAnsi="Roboto Slab regular"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DE15E2"/>
    <w:multiLevelType w:val="hybridMultilevel"/>
    <w:tmpl w:val="1B280C9C"/>
    <w:lvl w:ilvl="0" w:tplc="28303BB0">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F3827B4"/>
    <w:multiLevelType w:val="hybridMultilevel"/>
    <w:tmpl w:val="F2B47FC6"/>
    <w:lvl w:ilvl="0" w:tplc="EE90C8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A03A0"/>
    <w:multiLevelType w:val="hybridMultilevel"/>
    <w:tmpl w:val="B952FC2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4FE279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BA2B22"/>
    <w:multiLevelType w:val="multilevel"/>
    <w:tmpl w:val="E3F82CB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075A7B"/>
    <w:multiLevelType w:val="hybridMultilevel"/>
    <w:tmpl w:val="C6BE1530"/>
    <w:lvl w:ilvl="0" w:tplc="34E0E680">
      <w:start w:val="1"/>
      <w:numFmt w:val="decimal"/>
      <w:lvlText w:val="%1."/>
      <w:lvlJc w:val="left"/>
      <w:pPr>
        <w:ind w:left="360" w:hanging="360"/>
      </w:pPr>
      <w:rPr>
        <w:rFonts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A16D7D"/>
    <w:multiLevelType w:val="hybridMultilevel"/>
    <w:tmpl w:val="F334BB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2A58E4"/>
    <w:multiLevelType w:val="hybridMultilevel"/>
    <w:tmpl w:val="B838C45E"/>
    <w:lvl w:ilvl="0" w:tplc="FB84910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FB48F3"/>
    <w:multiLevelType w:val="hybridMultilevel"/>
    <w:tmpl w:val="53C08600"/>
    <w:lvl w:ilvl="0" w:tplc="AF32B632">
      <w:numFmt w:val="bullet"/>
      <w:lvlText w:val="-"/>
      <w:lvlJc w:val="left"/>
      <w:pPr>
        <w:ind w:left="720" w:hanging="360"/>
      </w:pPr>
      <w:rPr>
        <w:rFonts w:ascii="Roboto Slab" w:eastAsiaTheme="minorHAnsi" w:hAnsi="Roboto Slab"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6A445E1"/>
    <w:multiLevelType w:val="multilevel"/>
    <w:tmpl w:val="0406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D8F2FEF"/>
    <w:multiLevelType w:val="hybridMultilevel"/>
    <w:tmpl w:val="011E3F4E"/>
    <w:lvl w:ilvl="0" w:tplc="73BA2DD0">
      <w:numFmt w:val="bullet"/>
      <w:lvlText w:val="-"/>
      <w:lvlJc w:val="left"/>
      <w:pPr>
        <w:ind w:left="720" w:hanging="360"/>
      </w:pPr>
      <w:rPr>
        <w:rFonts w:ascii="Roboto Slab" w:eastAsiaTheme="minorHAnsi" w:hAnsi="Roboto Slab"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DA2185A"/>
    <w:multiLevelType w:val="hybridMultilevel"/>
    <w:tmpl w:val="8A486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09D4F5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31111"/>
    <w:multiLevelType w:val="hybridMultilevel"/>
    <w:tmpl w:val="BE125852"/>
    <w:lvl w:ilvl="0" w:tplc="199A8A22">
      <w:start w:val="5"/>
      <w:numFmt w:val="bullet"/>
      <w:lvlText w:val="-"/>
      <w:lvlJc w:val="left"/>
      <w:pPr>
        <w:ind w:left="720" w:hanging="360"/>
      </w:pPr>
      <w:rPr>
        <w:rFonts w:ascii="Mulish" w:eastAsiaTheme="minorHAnsi" w:hAnsi="Mulish" w:cstheme="majorBid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2F41B2A"/>
    <w:multiLevelType w:val="hybridMultilevel"/>
    <w:tmpl w:val="5680D25E"/>
    <w:lvl w:ilvl="0" w:tplc="366AC788">
      <w:start w:val="5"/>
      <w:numFmt w:val="bullet"/>
      <w:lvlText w:val="-"/>
      <w:lvlJc w:val="left"/>
      <w:pPr>
        <w:ind w:left="720" w:hanging="360"/>
      </w:pPr>
      <w:rPr>
        <w:rFonts w:ascii="Mulish" w:eastAsiaTheme="minorHAnsi" w:hAnsi="Mulish"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36B6FA9"/>
    <w:multiLevelType w:val="hybridMultilevel"/>
    <w:tmpl w:val="553AE4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54915B9"/>
    <w:multiLevelType w:val="hybridMultilevel"/>
    <w:tmpl w:val="E3A4CA66"/>
    <w:lvl w:ilvl="0" w:tplc="B8EA944E">
      <w:numFmt w:val="bullet"/>
      <w:lvlText w:val="-"/>
      <w:lvlJc w:val="left"/>
      <w:pPr>
        <w:ind w:left="720" w:hanging="360"/>
      </w:pPr>
      <w:rPr>
        <w:rFonts w:ascii="Roboto Slab regular" w:eastAsiaTheme="minorHAnsi" w:hAnsi="Roboto Slab regular"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B6164F"/>
    <w:multiLevelType w:val="hybridMultilevel"/>
    <w:tmpl w:val="1ABCE924"/>
    <w:lvl w:ilvl="0" w:tplc="8BA4B3E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FE46BC1"/>
    <w:multiLevelType w:val="hybridMultilevel"/>
    <w:tmpl w:val="27C8AF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785"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0184421"/>
    <w:multiLevelType w:val="hybridMultilevel"/>
    <w:tmpl w:val="486473DC"/>
    <w:lvl w:ilvl="0" w:tplc="4E34ACAC">
      <w:numFmt w:val="bullet"/>
      <w:lvlText w:val=""/>
      <w:lvlJc w:val="left"/>
      <w:pPr>
        <w:ind w:left="644" w:hanging="360"/>
      </w:pPr>
      <w:rPr>
        <w:rFonts w:ascii="Symbol" w:hAnsi="Symbol" w:cstheme="minorBidi"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1BD5394"/>
    <w:multiLevelType w:val="hybridMultilevel"/>
    <w:tmpl w:val="179067E6"/>
    <w:lvl w:ilvl="0" w:tplc="04060001">
      <w:start w:val="1"/>
      <w:numFmt w:val="bullet"/>
      <w:lvlText w:val=""/>
      <w:lvlJc w:val="left"/>
      <w:pPr>
        <w:ind w:left="720" w:hanging="360"/>
      </w:pPr>
      <w:rPr>
        <w:rFonts w:ascii="Symbol" w:hAnsi="Symbo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23C5189"/>
    <w:multiLevelType w:val="hybridMultilevel"/>
    <w:tmpl w:val="93A216F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64304EA5"/>
    <w:multiLevelType w:val="hybridMultilevel"/>
    <w:tmpl w:val="EE56E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82359F4"/>
    <w:multiLevelType w:val="hybridMultilevel"/>
    <w:tmpl w:val="11BE2B94"/>
    <w:lvl w:ilvl="0" w:tplc="B8320D4A">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BC83807"/>
    <w:multiLevelType w:val="hybridMultilevel"/>
    <w:tmpl w:val="7A5C8D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6C025B34"/>
    <w:multiLevelType w:val="hybridMultilevel"/>
    <w:tmpl w:val="5532D4E4"/>
    <w:lvl w:ilvl="0" w:tplc="C66E207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15:restartNumberingAfterBreak="0">
    <w:nsid w:val="6C1947C1"/>
    <w:multiLevelType w:val="hybridMultilevel"/>
    <w:tmpl w:val="08FC1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13B4470"/>
    <w:multiLevelType w:val="hybridMultilevel"/>
    <w:tmpl w:val="7BBE9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5021ECD"/>
    <w:multiLevelType w:val="hybridMultilevel"/>
    <w:tmpl w:val="A1C44564"/>
    <w:lvl w:ilvl="0" w:tplc="93D246F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774271CB"/>
    <w:multiLevelType w:val="hybridMultilevel"/>
    <w:tmpl w:val="CE9CBA0C"/>
    <w:lvl w:ilvl="0" w:tplc="0F28B3C2">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13428493">
    <w:abstractNumId w:val="18"/>
  </w:num>
  <w:num w:numId="2" w16cid:durableId="276526389">
    <w:abstractNumId w:val="0"/>
  </w:num>
  <w:num w:numId="3" w16cid:durableId="1511289837">
    <w:abstractNumId w:val="18"/>
  </w:num>
  <w:num w:numId="4" w16cid:durableId="1958104139">
    <w:abstractNumId w:val="13"/>
  </w:num>
  <w:num w:numId="5" w16cid:durableId="794568351">
    <w:abstractNumId w:val="11"/>
  </w:num>
  <w:num w:numId="6" w16cid:durableId="1871719680">
    <w:abstractNumId w:val="23"/>
  </w:num>
  <w:num w:numId="7" w16cid:durableId="990597279">
    <w:abstractNumId w:val="10"/>
  </w:num>
  <w:num w:numId="8" w16cid:durableId="1645813032">
    <w:abstractNumId w:val="7"/>
  </w:num>
  <w:num w:numId="9" w16cid:durableId="1256861200">
    <w:abstractNumId w:val="17"/>
  </w:num>
  <w:num w:numId="10" w16cid:durableId="1118450142">
    <w:abstractNumId w:val="12"/>
  </w:num>
  <w:num w:numId="11" w16cid:durableId="1031615956">
    <w:abstractNumId w:val="40"/>
  </w:num>
  <w:num w:numId="12" w16cid:durableId="659652231">
    <w:abstractNumId w:val="14"/>
  </w:num>
  <w:num w:numId="13" w16cid:durableId="475268007">
    <w:abstractNumId w:val="8"/>
  </w:num>
  <w:num w:numId="14" w16cid:durableId="1375153936">
    <w:abstractNumId w:val="1"/>
  </w:num>
  <w:num w:numId="15" w16cid:durableId="567345602">
    <w:abstractNumId w:val="26"/>
  </w:num>
  <w:num w:numId="16" w16cid:durableId="848060557">
    <w:abstractNumId w:val="44"/>
  </w:num>
  <w:num w:numId="17" w16cid:durableId="979916742">
    <w:abstractNumId w:val="28"/>
  </w:num>
  <w:num w:numId="18" w16cid:durableId="634986796">
    <w:abstractNumId w:val="41"/>
  </w:num>
  <w:num w:numId="19" w16cid:durableId="444271053">
    <w:abstractNumId w:val="6"/>
  </w:num>
  <w:num w:numId="20" w16cid:durableId="505630665">
    <w:abstractNumId w:val="16"/>
  </w:num>
  <w:num w:numId="21" w16cid:durableId="1222909166">
    <w:abstractNumId w:val="3"/>
  </w:num>
  <w:num w:numId="22" w16cid:durableId="803354249">
    <w:abstractNumId w:val="24"/>
  </w:num>
  <w:num w:numId="23" w16cid:durableId="1802917837">
    <w:abstractNumId w:val="36"/>
  </w:num>
  <w:num w:numId="24" w16cid:durableId="1614358008">
    <w:abstractNumId w:val="2"/>
  </w:num>
  <w:num w:numId="25" w16cid:durableId="382601396">
    <w:abstractNumId w:val="43"/>
  </w:num>
  <w:num w:numId="26" w16cid:durableId="1467622716">
    <w:abstractNumId w:val="19"/>
  </w:num>
  <w:num w:numId="27" w16cid:durableId="1403598403">
    <w:abstractNumId w:val="33"/>
  </w:num>
  <w:num w:numId="28" w16cid:durableId="890772285">
    <w:abstractNumId w:val="37"/>
  </w:num>
  <w:num w:numId="29" w16cid:durableId="479619096">
    <w:abstractNumId w:val="5"/>
  </w:num>
  <w:num w:numId="30" w16cid:durableId="379984201">
    <w:abstractNumId w:val="46"/>
  </w:num>
  <w:num w:numId="31" w16cid:durableId="2036541201">
    <w:abstractNumId w:val="25"/>
  </w:num>
  <w:num w:numId="32" w16cid:durableId="1259944929">
    <w:abstractNumId w:val="9"/>
  </w:num>
  <w:num w:numId="33" w16cid:durableId="906570322">
    <w:abstractNumId w:val="42"/>
  </w:num>
  <w:num w:numId="34" w16cid:durableId="1026365905">
    <w:abstractNumId w:val="4"/>
  </w:num>
  <w:num w:numId="35" w16cid:durableId="467406143">
    <w:abstractNumId w:val="34"/>
  </w:num>
  <w:num w:numId="36" w16cid:durableId="521939733">
    <w:abstractNumId w:val="29"/>
  </w:num>
  <w:num w:numId="37" w16cid:durableId="614100440">
    <w:abstractNumId w:val="35"/>
  </w:num>
  <w:num w:numId="38" w16cid:durableId="345136083">
    <w:abstractNumId w:val="38"/>
  </w:num>
  <w:num w:numId="39" w16cid:durableId="1938899516">
    <w:abstractNumId w:val="47"/>
  </w:num>
  <w:num w:numId="40" w16cid:durableId="1997297151">
    <w:abstractNumId w:val="45"/>
  </w:num>
  <w:num w:numId="41" w16cid:durableId="231933714">
    <w:abstractNumId w:val="39"/>
  </w:num>
  <w:num w:numId="42" w16cid:durableId="910428560">
    <w:abstractNumId w:val="20"/>
  </w:num>
  <w:num w:numId="43" w16cid:durableId="603390044">
    <w:abstractNumId w:val="15"/>
  </w:num>
  <w:num w:numId="44" w16cid:durableId="734864717">
    <w:abstractNumId w:val="21"/>
  </w:num>
  <w:num w:numId="45" w16cid:durableId="1268732414">
    <w:abstractNumId w:val="30"/>
  </w:num>
  <w:num w:numId="46" w16cid:durableId="183323427">
    <w:abstractNumId w:val="22"/>
  </w:num>
  <w:num w:numId="47" w16cid:durableId="603458572">
    <w:abstractNumId w:val="27"/>
  </w:num>
  <w:num w:numId="48" w16cid:durableId="1951469465">
    <w:abstractNumId w:val="32"/>
  </w:num>
  <w:num w:numId="49" w16cid:durableId="6959279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51"/>
    <w:rsid w:val="00011BEB"/>
    <w:rsid w:val="000336F4"/>
    <w:rsid w:val="000A4939"/>
    <w:rsid w:val="000E177C"/>
    <w:rsid w:val="00135C3D"/>
    <w:rsid w:val="00157616"/>
    <w:rsid w:val="00177462"/>
    <w:rsid w:val="00182648"/>
    <w:rsid w:val="00192EFC"/>
    <w:rsid w:val="001A6E98"/>
    <w:rsid w:val="001B25CC"/>
    <w:rsid w:val="001C1DB8"/>
    <w:rsid w:val="00261732"/>
    <w:rsid w:val="00272D70"/>
    <w:rsid w:val="002900AF"/>
    <w:rsid w:val="00297F09"/>
    <w:rsid w:val="002D1905"/>
    <w:rsid w:val="002F2A7E"/>
    <w:rsid w:val="00310A82"/>
    <w:rsid w:val="0033244F"/>
    <w:rsid w:val="00362E14"/>
    <w:rsid w:val="003669D4"/>
    <w:rsid w:val="003F4E37"/>
    <w:rsid w:val="00450495"/>
    <w:rsid w:val="0045150F"/>
    <w:rsid w:val="004B002C"/>
    <w:rsid w:val="004D5592"/>
    <w:rsid w:val="00505097"/>
    <w:rsid w:val="00576F1A"/>
    <w:rsid w:val="00580FCB"/>
    <w:rsid w:val="00582630"/>
    <w:rsid w:val="005C0495"/>
    <w:rsid w:val="00665EB3"/>
    <w:rsid w:val="00671732"/>
    <w:rsid w:val="006A06B2"/>
    <w:rsid w:val="006B2883"/>
    <w:rsid w:val="006B657B"/>
    <w:rsid w:val="006C304C"/>
    <w:rsid w:val="006C4BEA"/>
    <w:rsid w:val="00720DDA"/>
    <w:rsid w:val="0072750B"/>
    <w:rsid w:val="00780295"/>
    <w:rsid w:val="007A4C94"/>
    <w:rsid w:val="007C09EE"/>
    <w:rsid w:val="007C6052"/>
    <w:rsid w:val="00841EBB"/>
    <w:rsid w:val="00895E85"/>
    <w:rsid w:val="00904267"/>
    <w:rsid w:val="00913092"/>
    <w:rsid w:val="009214A0"/>
    <w:rsid w:val="00964A2F"/>
    <w:rsid w:val="0097311F"/>
    <w:rsid w:val="009F0D76"/>
    <w:rsid w:val="00A00E16"/>
    <w:rsid w:val="00A01C9D"/>
    <w:rsid w:val="00A16031"/>
    <w:rsid w:val="00A25E8B"/>
    <w:rsid w:val="00A32079"/>
    <w:rsid w:val="00A46577"/>
    <w:rsid w:val="00A51878"/>
    <w:rsid w:val="00A5479B"/>
    <w:rsid w:val="00A54DDB"/>
    <w:rsid w:val="00A578C2"/>
    <w:rsid w:val="00A662F1"/>
    <w:rsid w:val="00AC36E5"/>
    <w:rsid w:val="00AD14F2"/>
    <w:rsid w:val="00AD2641"/>
    <w:rsid w:val="00AD6A13"/>
    <w:rsid w:val="00B21751"/>
    <w:rsid w:val="00B2603A"/>
    <w:rsid w:val="00B532B6"/>
    <w:rsid w:val="00BE3542"/>
    <w:rsid w:val="00BF6383"/>
    <w:rsid w:val="00C60F3E"/>
    <w:rsid w:val="00C97308"/>
    <w:rsid w:val="00CB6CE4"/>
    <w:rsid w:val="00CD6356"/>
    <w:rsid w:val="00CD73DB"/>
    <w:rsid w:val="00CF7615"/>
    <w:rsid w:val="00D24C98"/>
    <w:rsid w:val="00D36813"/>
    <w:rsid w:val="00D650CF"/>
    <w:rsid w:val="00E0372D"/>
    <w:rsid w:val="00E27213"/>
    <w:rsid w:val="00E34A18"/>
    <w:rsid w:val="00E53F43"/>
    <w:rsid w:val="00E61A1F"/>
    <w:rsid w:val="00F13DCB"/>
    <w:rsid w:val="00F50167"/>
    <w:rsid w:val="00F612F2"/>
    <w:rsid w:val="00FA4E42"/>
    <w:rsid w:val="00FD0159"/>
    <w:rsid w:val="00FD0857"/>
    <w:rsid w:val="00FE65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13AD"/>
  <w15:chartTrackingRefBased/>
  <w15:docId w15:val="{55E98A0E-3345-41F7-90C0-1BC637A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ulish" w:eastAsiaTheme="minorHAnsi" w:hAnsi="Mulish" w:cstheme="majorBidi"/>
        <w:spacing w:val="-10"/>
        <w:kern w:val="28"/>
        <w:sz w:val="22"/>
        <w:szCs w:val="22"/>
        <w:lang w:val="da-D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67"/>
    <w:rPr>
      <w:sz w:val="20"/>
    </w:rPr>
  </w:style>
  <w:style w:type="paragraph" w:styleId="Overskrift1">
    <w:name w:val="heading 1"/>
    <w:basedOn w:val="Normal"/>
    <w:next w:val="Normal"/>
    <w:link w:val="Overskrift1Tegn"/>
    <w:autoRedefine/>
    <w:uiPriority w:val="9"/>
    <w:qFormat/>
    <w:rsid w:val="0072750B"/>
    <w:pPr>
      <w:keepNext/>
      <w:keepLines/>
      <w:spacing w:before="240" w:after="0"/>
      <w:outlineLvl w:val="0"/>
    </w:pPr>
    <w:rPr>
      <w:rFonts w:ascii="Calibri" w:eastAsiaTheme="majorEastAsia" w:hAnsi="Calibri" w:cs="Calibri"/>
      <w:b/>
      <w:bCs/>
      <w:color w:val="24180A" w:themeColor="accent6" w:themeShade="1A"/>
      <w:sz w:val="48"/>
      <w:szCs w:val="48"/>
    </w:rPr>
  </w:style>
  <w:style w:type="paragraph" w:styleId="Overskrift2">
    <w:name w:val="heading 2"/>
    <w:basedOn w:val="Normal"/>
    <w:next w:val="Normal"/>
    <w:link w:val="Overskrift2Tegn"/>
    <w:autoRedefine/>
    <w:uiPriority w:val="9"/>
    <w:qFormat/>
    <w:rsid w:val="00261732"/>
    <w:pPr>
      <w:keepNext/>
      <w:keepLines/>
      <w:spacing w:after="0"/>
      <w:outlineLvl w:val="1"/>
    </w:pPr>
    <w:rPr>
      <w:rFonts w:ascii="Mulish Bold" w:eastAsiaTheme="majorEastAsia" w:hAnsi="Mulish Bold"/>
      <w:sz w:val="26"/>
      <w:szCs w:val="26"/>
    </w:rPr>
  </w:style>
  <w:style w:type="paragraph" w:styleId="Overskrift3">
    <w:name w:val="heading 3"/>
    <w:basedOn w:val="Normal"/>
    <w:next w:val="Normal"/>
    <w:link w:val="Overskrift3Tegn"/>
    <w:autoRedefine/>
    <w:uiPriority w:val="9"/>
    <w:qFormat/>
    <w:rsid w:val="00261732"/>
    <w:pPr>
      <w:keepNext/>
      <w:keepLines/>
      <w:spacing w:after="0"/>
      <w:outlineLvl w:val="2"/>
    </w:pPr>
    <w:rPr>
      <w:rFonts w:ascii="Mulish Bold" w:eastAsiaTheme="majorEastAsia" w:hAnsi="Mulish Bold"/>
      <w:sz w:val="24"/>
      <w:szCs w:val="24"/>
    </w:rPr>
  </w:style>
  <w:style w:type="paragraph" w:styleId="Overskrift4">
    <w:name w:val="heading 4"/>
    <w:basedOn w:val="Normal"/>
    <w:next w:val="Normal"/>
    <w:link w:val="Overskrift4Tegn"/>
    <w:autoRedefine/>
    <w:uiPriority w:val="9"/>
    <w:qFormat/>
    <w:rsid w:val="00261732"/>
    <w:pPr>
      <w:keepNext/>
      <w:keepLines/>
      <w:spacing w:after="0"/>
      <w:outlineLvl w:val="3"/>
    </w:pPr>
    <w:rPr>
      <w:rFonts w:ascii="Mulish Bold" w:eastAsiaTheme="majorEastAsia" w:hAnsi="Mulish Bold"/>
      <w:iCs/>
    </w:rPr>
  </w:style>
  <w:style w:type="paragraph" w:styleId="Overskrift5">
    <w:name w:val="heading 5"/>
    <w:basedOn w:val="Normal"/>
    <w:next w:val="Normal"/>
    <w:link w:val="Overskrift5Tegn"/>
    <w:autoRedefine/>
    <w:uiPriority w:val="9"/>
    <w:unhideWhenUsed/>
    <w:qFormat/>
    <w:rsid w:val="00261732"/>
    <w:pPr>
      <w:keepNext/>
      <w:keepLines/>
      <w:spacing w:after="0"/>
      <w:outlineLvl w:val="4"/>
    </w:pPr>
    <w:rPr>
      <w:rFonts w:ascii="Mulish Medium" w:eastAsiaTheme="majorEastAsia" w:hAnsi="Mulish Medium"/>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autoRedefine/>
    <w:uiPriority w:val="10"/>
    <w:qFormat/>
    <w:rsid w:val="00157616"/>
    <w:pPr>
      <w:spacing w:after="0"/>
      <w:contextualSpacing/>
    </w:pPr>
    <w:rPr>
      <w:rFonts w:ascii="Mulish ExtraBold" w:eastAsiaTheme="majorEastAsia" w:hAnsi="Mulish ExtraBold"/>
      <w:color w:val="FFFFFF" w:themeColor="background1"/>
      <w:sz w:val="72"/>
    </w:rPr>
  </w:style>
  <w:style w:type="character" w:customStyle="1" w:styleId="TitelTegn">
    <w:name w:val="Titel Tegn"/>
    <w:basedOn w:val="Standardskrifttypeiafsnit"/>
    <w:link w:val="Titel"/>
    <w:uiPriority w:val="10"/>
    <w:rsid w:val="00157616"/>
    <w:rPr>
      <w:rFonts w:ascii="Mulish ExtraBold" w:eastAsiaTheme="majorEastAsia" w:hAnsi="Mulish ExtraBold"/>
      <w:color w:val="FFFFFF" w:themeColor="background1"/>
      <w:sz w:val="72"/>
    </w:rPr>
  </w:style>
  <w:style w:type="character" w:customStyle="1" w:styleId="Overskrift1Tegn">
    <w:name w:val="Overskrift 1 Tegn"/>
    <w:basedOn w:val="Standardskrifttypeiafsnit"/>
    <w:link w:val="Overskrift1"/>
    <w:uiPriority w:val="9"/>
    <w:rsid w:val="0072750B"/>
    <w:rPr>
      <w:rFonts w:ascii="Calibri" w:eastAsiaTheme="majorEastAsia" w:hAnsi="Calibri" w:cs="Calibri"/>
      <w:b/>
      <w:bCs/>
      <w:color w:val="24180A" w:themeColor="accent6" w:themeShade="1A"/>
      <w:sz w:val="48"/>
      <w:szCs w:val="48"/>
    </w:rPr>
  </w:style>
  <w:style w:type="character" w:customStyle="1" w:styleId="Overskrift2Tegn">
    <w:name w:val="Overskrift 2 Tegn"/>
    <w:basedOn w:val="Standardskrifttypeiafsnit"/>
    <w:link w:val="Overskrift2"/>
    <w:uiPriority w:val="9"/>
    <w:rsid w:val="00261732"/>
    <w:rPr>
      <w:rFonts w:ascii="Mulish Bold" w:eastAsiaTheme="majorEastAsia" w:hAnsi="Mulish Bold"/>
      <w:sz w:val="26"/>
      <w:szCs w:val="26"/>
    </w:rPr>
  </w:style>
  <w:style w:type="character" w:styleId="Kraftighenvisning">
    <w:name w:val="Intense Reference"/>
    <w:basedOn w:val="Standardskrifttypeiafsnit"/>
    <w:uiPriority w:val="32"/>
    <w:rsid w:val="00272D70"/>
    <w:rPr>
      <w:rFonts w:ascii="Mulish ExtraBold" w:hAnsi="Mulish ExtraBold"/>
      <w:b/>
      <w:bCs/>
      <w:smallCaps/>
      <w:color w:val="auto"/>
      <w:spacing w:val="5"/>
      <w:sz w:val="22"/>
    </w:rPr>
  </w:style>
  <w:style w:type="character" w:customStyle="1" w:styleId="Overskrift3Tegn">
    <w:name w:val="Overskrift 3 Tegn"/>
    <w:basedOn w:val="Standardskrifttypeiafsnit"/>
    <w:link w:val="Overskrift3"/>
    <w:uiPriority w:val="9"/>
    <w:rsid w:val="00261732"/>
    <w:rPr>
      <w:rFonts w:ascii="Mulish Bold" w:eastAsiaTheme="majorEastAsia" w:hAnsi="Mulish Bold"/>
      <w:sz w:val="24"/>
      <w:szCs w:val="24"/>
    </w:rPr>
  </w:style>
  <w:style w:type="character" w:customStyle="1" w:styleId="Overskrift4Tegn">
    <w:name w:val="Overskrift 4 Tegn"/>
    <w:basedOn w:val="Standardskrifttypeiafsnit"/>
    <w:link w:val="Overskrift4"/>
    <w:uiPriority w:val="9"/>
    <w:rsid w:val="00261732"/>
    <w:rPr>
      <w:rFonts w:ascii="Mulish Bold" w:eastAsiaTheme="majorEastAsia" w:hAnsi="Mulish Bold"/>
      <w:iCs/>
      <w:sz w:val="20"/>
    </w:rPr>
  </w:style>
  <w:style w:type="character" w:customStyle="1" w:styleId="Overskrift5Tegn">
    <w:name w:val="Overskrift 5 Tegn"/>
    <w:basedOn w:val="Standardskrifttypeiafsnit"/>
    <w:link w:val="Overskrift5"/>
    <w:uiPriority w:val="9"/>
    <w:rsid w:val="00261732"/>
    <w:rPr>
      <w:rFonts w:ascii="Mulish Medium" w:eastAsiaTheme="majorEastAsia" w:hAnsi="Mulish Medium"/>
      <w:sz w:val="20"/>
    </w:rPr>
  </w:style>
  <w:style w:type="paragraph" w:styleId="Listeafsnit">
    <w:name w:val="List Paragraph"/>
    <w:aliases w:val="Punktopstilling"/>
    <w:basedOn w:val="Nummeropstilling"/>
    <w:autoRedefine/>
    <w:uiPriority w:val="2"/>
    <w:qFormat/>
    <w:rsid w:val="00AC36E5"/>
    <w:pPr>
      <w:numPr>
        <w:numId w:val="43"/>
      </w:numPr>
      <w:spacing w:after="180"/>
      <w:ind w:left="357" w:hanging="357"/>
      <w:contextualSpacing/>
    </w:pPr>
  </w:style>
  <w:style w:type="paragraph" w:styleId="Sidehoved">
    <w:name w:val="header"/>
    <w:basedOn w:val="Normal"/>
    <w:link w:val="SidehovedTegn"/>
    <w:uiPriority w:val="99"/>
    <w:unhideWhenUsed/>
    <w:rsid w:val="00841E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1EBB"/>
  </w:style>
  <w:style w:type="paragraph" w:styleId="Sidefod">
    <w:name w:val="footer"/>
    <w:basedOn w:val="Normal"/>
    <w:link w:val="SidefodTegn"/>
    <w:uiPriority w:val="99"/>
    <w:unhideWhenUsed/>
    <w:rsid w:val="00841E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1EBB"/>
  </w:style>
  <w:style w:type="paragraph" w:styleId="Opstilling-punkttegn">
    <w:name w:val="List Bullet"/>
    <w:basedOn w:val="Normal"/>
    <w:uiPriority w:val="99"/>
    <w:unhideWhenUsed/>
    <w:rsid w:val="00671732"/>
    <w:pPr>
      <w:numPr>
        <w:numId w:val="2"/>
      </w:numPr>
      <w:contextualSpacing/>
    </w:pPr>
  </w:style>
  <w:style w:type="paragraph" w:customStyle="1" w:styleId="Nummeropstilling">
    <w:name w:val="Nummeropstilling"/>
    <w:basedOn w:val="Normal"/>
    <w:link w:val="NummeropstillingTegn"/>
    <w:qFormat/>
    <w:rsid w:val="00157616"/>
    <w:pPr>
      <w:numPr>
        <w:numId w:val="4"/>
      </w:numPr>
    </w:pPr>
  </w:style>
  <w:style w:type="character" w:customStyle="1" w:styleId="NummeropstillingTegn">
    <w:name w:val="Nummeropstilling Tegn"/>
    <w:basedOn w:val="Standardskrifttypeiafsnit"/>
    <w:link w:val="Nummeropstilling"/>
    <w:rsid w:val="00157616"/>
    <w:rPr>
      <w:sz w:val="20"/>
    </w:rPr>
  </w:style>
  <w:style w:type="table" w:styleId="Tabel-Gitter">
    <w:name w:val="Table Grid"/>
    <w:basedOn w:val="Tabel-Normal"/>
    <w:uiPriority w:val="39"/>
    <w:rsid w:val="00E3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
    <w:name w:val="Grid Table 1 Light"/>
    <w:basedOn w:val="Tabel-Normal"/>
    <w:uiPriority w:val="46"/>
    <w:rsid w:val="00A51878"/>
    <w:pPr>
      <w:spacing w:after="0" w:line="240" w:lineRule="auto"/>
    </w:pPr>
    <w:tblPr>
      <w:tblStyleRowBandSize w:val="1"/>
      <w:tblStyleColBandSize w:val="1"/>
      <w:tblBorders>
        <w:top w:val="single" w:sz="4" w:space="0" w:color="246D6D" w:themeColor="text1"/>
        <w:left w:val="single" w:sz="4" w:space="0" w:color="246D6D" w:themeColor="text1"/>
        <w:bottom w:val="single" w:sz="4" w:space="0" w:color="246D6D" w:themeColor="text1"/>
        <w:right w:val="single" w:sz="4" w:space="0" w:color="246D6D" w:themeColor="text1"/>
        <w:insideH w:val="single" w:sz="4" w:space="0" w:color="246D6D" w:themeColor="text1"/>
        <w:insideV w:val="single" w:sz="4" w:space="0" w:color="246D6D" w:themeColor="text1"/>
      </w:tblBorders>
    </w:tblPr>
    <w:tblStylePr w:type="firstRow">
      <w:rPr>
        <w:b/>
        <w:bCs/>
      </w:rPr>
      <w:tblPr/>
      <w:tcPr>
        <w:tcBorders>
          <w:bottom w:val="single" w:sz="12" w:space="0" w:color="246D6D" w:themeColor="text1"/>
        </w:tcBorders>
      </w:tcPr>
    </w:tblStylePr>
    <w:tblStylePr w:type="lastRow">
      <w:rPr>
        <w:b/>
        <w:bCs/>
      </w:rPr>
      <w:tblPr/>
      <w:tcPr>
        <w:tcBorders>
          <w:top w:val="double" w:sz="4" w:space="0" w:color="246D6D" w:themeColor="text1"/>
        </w:tcBorders>
      </w:tcPr>
    </w:tblStylePr>
    <w:tblStylePr w:type="firstCol">
      <w:rPr>
        <w:b/>
        <w:bCs/>
      </w:rPr>
    </w:tblStylePr>
    <w:tblStylePr w:type="lastCol">
      <w:rPr>
        <w:b/>
        <w:bCs/>
      </w:rPr>
    </w:tblStylePr>
  </w:style>
  <w:style w:type="table" w:styleId="Gittertabel4">
    <w:name w:val="Grid Table 4"/>
    <w:basedOn w:val="Tabel-Normal"/>
    <w:uiPriority w:val="49"/>
    <w:rsid w:val="00E34A18"/>
    <w:pPr>
      <w:spacing w:after="0" w:line="240" w:lineRule="auto"/>
    </w:pPr>
    <w:tblPr>
      <w:tblStyleRowBandSize w:val="1"/>
      <w:tblStyleColBandSize w:val="1"/>
      <w:tblBorders>
        <w:top w:val="single" w:sz="4" w:space="0" w:color="D1DED8" w:themeColor="background2"/>
        <w:left w:val="single" w:sz="4" w:space="0" w:color="D1DED8" w:themeColor="background2"/>
        <w:bottom w:val="single" w:sz="4" w:space="0" w:color="D1DED8" w:themeColor="background2"/>
        <w:right w:val="single" w:sz="4" w:space="0" w:color="D1DED8" w:themeColor="background2"/>
        <w:insideH w:val="single" w:sz="4" w:space="0" w:color="D1DED8" w:themeColor="background2"/>
        <w:insideV w:val="single" w:sz="4" w:space="0" w:color="D1DED8" w:themeColor="background2"/>
      </w:tblBorders>
    </w:tblPr>
    <w:tblStylePr w:type="firstRow">
      <w:rPr>
        <w:b/>
        <w:bCs/>
        <w:color w:val="FFFFFF" w:themeColor="background1"/>
      </w:rPr>
      <w:tblPr/>
      <w:tcPr>
        <w:tcBorders>
          <w:top w:val="single" w:sz="4" w:space="0" w:color="246D6D" w:themeColor="text1"/>
          <w:left w:val="single" w:sz="4" w:space="0" w:color="246D6D" w:themeColor="text1"/>
          <w:bottom w:val="single" w:sz="4" w:space="0" w:color="246D6D" w:themeColor="text1"/>
          <w:right w:val="single" w:sz="4" w:space="0" w:color="246D6D" w:themeColor="text1"/>
          <w:insideH w:val="nil"/>
          <w:insideV w:val="nil"/>
        </w:tcBorders>
        <w:shd w:val="clear" w:color="auto" w:fill="246D6D" w:themeFill="text1"/>
      </w:tcPr>
    </w:tblStylePr>
    <w:tblStylePr w:type="lastRow">
      <w:rPr>
        <w:b/>
        <w:bCs/>
      </w:rPr>
      <w:tblPr/>
      <w:tcPr>
        <w:tcBorders>
          <w:top w:val="double" w:sz="4" w:space="0" w:color="246D6D" w:themeColor="text1"/>
        </w:tcBorders>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Gittertabel4-farve1">
    <w:name w:val="Grid Table 4 Accent 1"/>
    <w:basedOn w:val="Tabel-Normal"/>
    <w:uiPriority w:val="49"/>
    <w:rsid w:val="00E34A18"/>
    <w:pPr>
      <w:spacing w:after="0" w:line="240" w:lineRule="auto"/>
    </w:p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insideV w:val="single" w:sz="4" w:space="0" w:color="003859" w:themeColor="accent1"/>
      </w:tblBorders>
    </w:tblPr>
    <w:tblStylePr w:type="firstRow">
      <w:rPr>
        <w:b/>
        <w:bCs/>
        <w:color w:val="FFFFFF" w:themeColor="background1"/>
      </w:rPr>
      <w:tblPr/>
      <w:tcPr>
        <w:tcBorders>
          <w:top w:val="single" w:sz="4" w:space="0" w:color="003859" w:themeColor="accent1"/>
          <w:left w:val="single" w:sz="4" w:space="0" w:color="003859" w:themeColor="accent1"/>
          <w:bottom w:val="single" w:sz="4" w:space="0" w:color="003859" w:themeColor="accent1"/>
          <w:right w:val="single" w:sz="4" w:space="0" w:color="003859" w:themeColor="accent1"/>
          <w:insideH w:val="nil"/>
          <w:insideV w:val="nil"/>
        </w:tcBorders>
        <w:shd w:val="clear" w:color="auto" w:fill="003859" w:themeFill="accent1"/>
      </w:tcPr>
    </w:tblStylePr>
    <w:tblStylePr w:type="lastRow">
      <w:rPr>
        <w:b/>
        <w:bCs/>
      </w:rPr>
      <w:tblPr/>
      <w:tcPr>
        <w:tcBorders>
          <w:top w:val="double" w:sz="4" w:space="0" w:color="003859" w:themeColor="accent1"/>
        </w:tcBorders>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Gittertabel4-farve2">
    <w:name w:val="Grid Table 4 Accent 2"/>
    <w:basedOn w:val="Tabel-Normal"/>
    <w:uiPriority w:val="49"/>
    <w:rsid w:val="00E34A18"/>
    <w:pPr>
      <w:spacing w:after="0" w:line="240" w:lineRule="auto"/>
    </w:pPr>
    <w:tblPr>
      <w:tblStyleRowBandSize w:val="1"/>
      <w:tblStyleColBandSize w:val="1"/>
      <w:tblBorders>
        <w:top w:val="single" w:sz="4" w:space="0" w:color="A4BCCA" w:themeColor="accent2" w:themeTint="99"/>
        <w:left w:val="single" w:sz="4" w:space="0" w:color="A4BCCA" w:themeColor="accent2" w:themeTint="99"/>
        <w:bottom w:val="single" w:sz="4" w:space="0" w:color="A4BCCA" w:themeColor="accent2" w:themeTint="99"/>
        <w:right w:val="single" w:sz="4" w:space="0" w:color="A4BCCA" w:themeColor="accent2" w:themeTint="99"/>
        <w:insideH w:val="single" w:sz="4" w:space="0" w:color="A4BCCA" w:themeColor="accent2" w:themeTint="99"/>
        <w:insideV w:val="single" w:sz="4" w:space="0" w:color="A4BCCA" w:themeColor="accent2" w:themeTint="99"/>
      </w:tblBorders>
    </w:tblPr>
    <w:tblStylePr w:type="firstRow">
      <w:rPr>
        <w:b/>
        <w:bCs/>
        <w:color w:val="FFFFFF" w:themeColor="background1"/>
      </w:rPr>
      <w:tblPr/>
      <w:tcPr>
        <w:tcBorders>
          <w:top w:val="single" w:sz="4" w:space="0" w:color="6990A8" w:themeColor="accent2"/>
          <w:left w:val="single" w:sz="4" w:space="0" w:color="6990A8" w:themeColor="accent2"/>
          <w:bottom w:val="single" w:sz="4" w:space="0" w:color="6990A8" w:themeColor="accent2"/>
          <w:right w:val="single" w:sz="4" w:space="0" w:color="6990A8" w:themeColor="accent2"/>
          <w:insideH w:val="nil"/>
          <w:insideV w:val="nil"/>
        </w:tcBorders>
        <w:shd w:val="clear" w:color="auto" w:fill="6990A8" w:themeFill="accent2"/>
      </w:tcPr>
    </w:tblStylePr>
    <w:tblStylePr w:type="lastRow">
      <w:rPr>
        <w:b/>
        <w:bCs/>
      </w:rPr>
      <w:tblPr/>
      <w:tcPr>
        <w:tcBorders>
          <w:top w:val="double" w:sz="4" w:space="0" w:color="6990A8" w:themeColor="accent2"/>
        </w:tcBorders>
      </w:tcPr>
    </w:tblStylePr>
    <w:tblStylePr w:type="firstCol">
      <w:rPr>
        <w:b/>
        <w:bCs/>
      </w:rPr>
    </w:tblStylePr>
    <w:tblStylePr w:type="lastCol">
      <w:rPr>
        <w:b/>
        <w:bCs/>
      </w:rPr>
    </w:tblStylePr>
    <w:tblStylePr w:type="band1Vert">
      <w:tblPr/>
      <w:tcPr>
        <w:shd w:val="clear" w:color="auto" w:fill="E0E8ED" w:themeFill="accent2" w:themeFillTint="33"/>
      </w:tcPr>
    </w:tblStylePr>
    <w:tblStylePr w:type="band1Horz">
      <w:tblPr/>
      <w:tcPr>
        <w:shd w:val="clear" w:color="auto" w:fill="E0E8ED" w:themeFill="accent2" w:themeFillTint="33"/>
      </w:tcPr>
    </w:tblStylePr>
  </w:style>
  <w:style w:type="table" w:styleId="Gittertabel4-farve3">
    <w:name w:val="Grid Table 4 Accent 3"/>
    <w:basedOn w:val="Tabel-Normal"/>
    <w:uiPriority w:val="49"/>
    <w:rsid w:val="00E34A18"/>
    <w:pPr>
      <w:spacing w:after="0" w:line="240" w:lineRule="auto"/>
    </w:pPr>
    <w:tblPr>
      <w:tblStyleRowBandSize w:val="1"/>
      <w:tblStyleColBandSize w:val="1"/>
      <w:tblBorders>
        <w:top w:val="single" w:sz="4" w:space="0" w:color="EBF1F4" w:themeColor="accent3" w:themeTint="99"/>
        <w:left w:val="single" w:sz="4" w:space="0" w:color="EBF1F4" w:themeColor="accent3" w:themeTint="99"/>
        <w:bottom w:val="single" w:sz="4" w:space="0" w:color="EBF1F4" w:themeColor="accent3" w:themeTint="99"/>
        <w:right w:val="single" w:sz="4" w:space="0" w:color="EBF1F4" w:themeColor="accent3" w:themeTint="99"/>
        <w:insideH w:val="single" w:sz="4" w:space="0" w:color="EBF1F4" w:themeColor="accent3" w:themeTint="99"/>
        <w:insideV w:val="single" w:sz="4" w:space="0" w:color="EBF1F4" w:themeColor="accent3" w:themeTint="99"/>
      </w:tblBorders>
    </w:tblPr>
    <w:tblStylePr w:type="firstRow">
      <w:rPr>
        <w:b/>
        <w:bCs/>
        <w:color w:val="FFFFFF" w:themeColor="background1"/>
      </w:rPr>
      <w:tblPr/>
      <w:tcPr>
        <w:tcBorders>
          <w:top w:val="single" w:sz="4" w:space="0" w:color="DEE8EE" w:themeColor="accent3"/>
          <w:left w:val="single" w:sz="4" w:space="0" w:color="DEE8EE" w:themeColor="accent3"/>
          <w:bottom w:val="single" w:sz="4" w:space="0" w:color="DEE8EE" w:themeColor="accent3"/>
          <w:right w:val="single" w:sz="4" w:space="0" w:color="DEE8EE" w:themeColor="accent3"/>
          <w:insideH w:val="nil"/>
          <w:insideV w:val="nil"/>
        </w:tcBorders>
        <w:shd w:val="clear" w:color="auto" w:fill="DEE8EE" w:themeFill="accent3"/>
      </w:tcPr>
    </w:tblStylePr>
    <w:tblStylePr w:type="lastRow">
      <w:rPr>
        <w:b/>
        <w:bCs/>
      </w:rPr>
      <w:tblPr/>
      <w:tcPr>
        <w:tcBorders>
          <w:top w:val="double" w:sz="4" w:space="0" w:color="DEE8EE" w:themeColor="accent3"/>
        </w:tcBorders>
      </w:tcPr>
    </w:tblStylePr>
    <w:tblStylePr w:type="firstCol">
      <w:rPr>
        <w:b/>
        <w:bCs/>
      </w:rPr>
    </w:tblStylePr>
    <w:tblStylePr w:type="lastCol">
      <w:rPr>
        <w:b/>
        <w:bCs/>
      </w:rPr>
    </w:tblStylePr>
    <w:tblStylePr w:type="band1Vert">
      <w:tblPr/>
      <w:tcPr>
        <w:shd w:val="clear" w:color="auto" w:fill="F8FAFB" w:themeFill="accent3" w:themeFillTint="33"/>
      </w:tcPr>
    </w:tblStylePr>
    <w:tblStylePr w:type="band1Horz">
      <w:tblPr/>
      <w:tcPr>
        <w:shd w:val="clear" w:color="auto" w:fill="F8FAFB" w:themeFill="accent3" w:themeFillTint="33"/>
      </w:tcPr>
    </w:tblStylePr>
  </w:style>
  <w:style w:type="table" w:styleId="Gittertabel4-farve4">
    <w:name w:val="Grid Table 4 Accent 4"/>
    <w:basedOn w:val="Tabel-Normal"/>
    <w:uiPriority w:val="49"/>
    <w:rsid w:val="00E34A18"/>
    <w:pPr>
      <w:spacing w:after="0" w:line="240" w:lineRule="auto"/>
    </w:pPr>
    <w:tblPr>
      <w:tblStyleRowBandSize w:val="1"/>
      <w:tblStyleColBandSize w:val="1"/>
      <w:tblBorders>
        <w:top w:val="single" w:sz="4" w:space="0" w:color="C9BEB8" w:themeColor="accent4" w:themeTint="99"/>
        <w:left w:val="single" w:sz="4" w:space="0" w:color="C9BEB8" w:themeColor="accent4" w:themeTint="99"/>
        <w:bottom w:val="single" w:sz="4" w:space="0" w:color="C9BEB8" w:themeColor="accent4" w:themeTint="99"/>
        <w:right w:val="single" w:sz="4" w:space="0" w:color="C9BEB8" w:themeColor="accent4" w:themeTint="99"/>
        <w:insideH w:val="single" w:sz="4" w:space="0" w:color="C9BEB8" w:themeColor="accent4" w:themeTint="99"/>
        <w:insideV w:val="single" w:sz="4" w:space="0" w:color="C9BEB8" w:themeColor="accent4" w:themeTint="99"/>
      </w:tblBorders>
    </w:tblPr>
    <w:tblStylePr w:type="firstRow">
      <w:rPr>
        <w:b/>
        <w:bCs/>
        <w:color w:val="FFFFFF" w:themeColor="background1"/>
      </w:rPr>
      <w:tblPr/>
      <w:tcPr>
        <w:tcBorders>
          <w:top w:val="single" w:sz="4" w:space="0" w:color="A6938A" w:themeColor="accent4"/>
          <w:left w:val="single" w:sz="4" w:space="0" w:color="A6938A" w:themeColor="accent4"/>
          <w:bottom w:val="single" w:sz="4" w:space="0" w:color="A6938A" w:themeColor="accent4"/>
          <w:right w:val="single" w:sz="4" w:space="0" w:color="A6938A" w:themeColor="accent4"/>
          <w:insideH w:val="nil"/>
          <w:insideV w:val="nil"/>
        </w:tcBorders>
        <w:shd w:val="clear" w:color="auto" w:fill="A6938A" w:themeFill="accent4"/>
      </w:tcPr>
    </w:tblStylePr>
    <w:tblStylePr w:type="lastRow">
      <w:rPr>
        <w:b/>
        <w:bCs/>
      </w:rPr>
      <w:tblPr/>
      <w:tcPr>
        <w:tcBorders>
          <w:top w:val="double" w:sz="4" w:space="0" w:color="A6938A" w:themeColor="accent4"/>
        </w:tcBorders>
      </w:tcPr>
    </w:tblStylePr>
    <w:tblStylePr w:type="firstCol">
      <w:rPr>
        <w:b/>
        <w:bCs/>
      </w:rPr>
    </w:tblStylePr>
    <w:tblStylePr w:type="lastCol">
      <w:rPr>
        <w:b/>
        <w:bCs/>
      </w:rPr>
    </w:tblStylePr>
    <w:tblStylePr w:type="band1Vert">
      <w:tblPr/>
      <w:tcPr>
        <w:shd w:val="clear" w:color="auto" w:fill="EDE9E7" w:themeFill="accent4" w:themeFillTint="33"/>
      </w:tcPr>
    </w:tblStylePr>
    <w:tblStylePr w:type="band1Horz">
      <w:tblPr/>
      <w:tcPr>
        <w:shd w:val="clear" w:color="auto" w:fill="EDE9E7" w:themeFill="accent4" w:themeFillTint="33"/>
      </w:tcPr>
    </w:tblStylePr>
  </w:style>
  <w:style w:type="table" w:styleId="Gittertabel5-mrk">
    <w:name w:val="Grid Table 5 Dark"/>
    <w:basedOn w:val="Tabel-Normal"/>
    <w:uiPriority w:val="50"/>
    <w:rsid w:val="00E34A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EDE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6D6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6D6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6D6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6D6D" w:themeFill="text1"/>
      </w:tcPr>
    </w:tblStylePr>
    <w:tblStylePr w:type="band1Vert">
      <w:tblPr/>
      <w:tcPr>
        <w:shd w:val="clear" w:color="auto" w:fill="D1DED8" w:themeFill="background2"/>
      </w:tcPr>
    </w:tblStylePr>
    <w:tblStylePr w:type="band1Horz">
      <w:tblPr/>
      <w:tcPr>
        <w:shd w:val="clear" w:color="auto" w:fill="D1DED8" w:themeFill="background2"/>
      </w:tcPr>
    </w:tblStylePr>
    <w:tblStylePr w:type="band2Horz">
      <w:tblPr/>
      <w:tcPr>
        <w:shd w:val="clear" w:color="auto" w:fill="D1DED8" w:themeFill="background2"/>
      </w:tcPr>
    </w:tblStylePr>
  </w:style>
  <w:style w:type="table" w:styleId="Gittertabel5-mrk-farve1">
    <w:name w:val="Grid Table 5 Dark Accent 1"/>
    <w:basedOn w:val="Tabel-Normal"/>
    <w:uiPriority w:val="50"/>
    <w:rsid w:val="009042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5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5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5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59" w:themeFill="accent1"/>
      </w:tcPr>
    </w:tblStylePr>
    <w:tblStylePr w:type="band1Vert">
      <w:tblPr/>
      <w:tcPr>
        <w:shd w:val="clear" w:color="auto" w:fill="DEE8EE" w:themeFill="accent3"/>
      </w:tcPr>
    </w:tblStylePr>
    <w:tblStylePr w:type="band1Horz">
      <w:tblPr/>
      <w:tcPr>
        <w:shd w:val="clear" w:color="auto" w:fill="DEE8EE" w:themeFill="accent3"/>
      </w:tcPr>
    </w:tblStylePr>
    <w:tblStylePr w:type="band2Horz">
      <w:tblPr/>
      <w:tcPr>
        <w:shd w:val="clear" w:color="auto" w:fill="DEE8EE" w:themeFill="accent3"/>
      </w:tcPr>
    </w:tblStylePr>
  </w:style>
  <w:style w:type="table" w:styleId="Gittertabel6-farverig">
    <w:name w:val="Grid Table 6 Colorful"/>
    <w:basedOn w:val="Tabel-Normal"/>
    <w:uiPriority w:val="51"/>
    <w:rsid w:val="00E53F43"/>
    <w:pPr>
      <w:spacing w:after="0" w:line="240" w:lineRule="auto"/>
    </w:pPr>
    <w:rPr>
      <w:color w:val="246D6D" w:themeColor="text1"/>
    </w:rPr>
    <w:tblPr>
      <w:tblStyleRowBandSize w:val="1"/>
      <w:tblStyleColBandSize w:val="1"/>
      <w:tblBorders>
        <w:top w:val="single" w:sz="4" w:space="0" w:color="246D6D" w:themeColor="text1"/>
        <w:left w:val="single" w:sz="4" w:space="0" w:color="246D6D" w:themeColor="text1"/>
        <w:bottom w:val="single" w:sz="4" w:space="0" w:color="246D6D" w:themeColor="text1"/>
        <w:right w:val="single" w:sz="4" w:space="0" w:color="246D6D" w:themeColor="text1"/>
        <w:insideH w:val="single" w:sz="4" w:space="0" w:color="246D6D" w:themeColor="text1"/>
        <w:insideV w:val="single" w:sz="4" w:space="0" w:color="246D6D" w:themeColor="text1"/>
      </w:tblBorders>
    </w:tblPr>
    <w:tblStylePr w:type="firstRow">
      <w:rPr>
        <w:b/>
        <w:bCs/>
      </w:rPr>
      <w:tblPr/>
      <w:tcPr>
        <w:tcBorders>
          <w:bottom w:val="single" w:sz="12" w:space="0" w:color="246D6D" w:themeColor="text1"/>
        </w:tcBorders>
      </w:tcPr>
    </w:tblStylePr>
    <w:tblStylePr w:type="lastRow">
      <w:rPr>
        <w:b/>
        <w:bCs/>
      </w:rPr>
      <w:tblPr/>
      <w:tcPr>
        <w:tcBorders>
          <w:top w:val="double" w:sz="8" w:space="0" w:color="246D6D" w:themeColor="text1"/>
        </w:tcBorders>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Gittertabel6-farverig-farve1">
    <w:name w:val="Grid Table 6 Colorful Accent 1"/>
    <w:basedOn w:val="Tabel-Normal"/>
    <w:uiPriority w:val="51"/>
    <w:rsid w:val="00E53F43"/>
    <w:pPr>
      <w:spacing w:after="0" w:line="240" w:lineRule="auto"/>
    </w:pPr>
    <w:rPr>
      <w:color w:val="003859" w:themeColor="accent1"/>
    </w:r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insideV w:val="single" w:sz="4" w:space="0" w:color="003859" w:themeColor="accent1"/>
      </w:tblBorders>
    </w:tblPr>
    <w:tcPr>
      <w:shd w:val="clear" w:color="auto" w:fill="auto"/>
    </w:tcPr>
    <w:tblStylePr w:type="firstRow">
      <w:rPr>
        <w:b/>
        <w:bCs/>
      </w:rPr>
      <w:tblPr/>
      <w:tcPr>
        <w:tcBorders>
          <w:bottom w:val="single" w:sz="12" w:space="0" w:color="003859" w:themeColor="accent1"/>
        </w:tcBorders>
        <w:shd w:val="clear" w:color="auto" w:fill="auto"/>
      </w:tcPr>
    </w:tblStylePr>
    <w:tblStylePr w:type="lastRow">
      <w:rPr>
        <w:b/>
        <w:bCs/>
      </w:rPr>
      <w:tblPr/>
      <w:tcPr>
        <w:tcBorders>
          <w:top w:val="double" w:sz="4" w:space="0" w:color="003859" w:themeColor="accent1"/>
        </w:tcBorders>
        <w:shd w:val="clear" w:color="auto" w:fill="auto"/>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Gittertabel3">
    <w:name w:val="Grid Table 3"/>
    <w:basedOn w:val="Tabel-Normal"/>
    <w:uiPriority w:val="48"/>
    <w:rsid w:val="00D24C98"/>
    <w:pPr>
      <w:spacing w:after="0" w:line="240" w:lineRule="auto"/>
    </w:pPr>
    <w:tblPr>
      <w:tblStyleRowBandSize w:val="1"/>
      <w:tblStyleColBandSize w:val="1"/>
      <w:tblBorders>
        <w:top w:val="single" w:sz="4" w:space="0" w:color="246D6D" w:themeColor="text1"/>
        <w:left w:val="single" w:sz="4" w:space="0" w:color="246D6D" w:themeColor="text1"/>
        <w:bottom w:val="single" w:sz="4" w:space="0" w:color="246D6D" w:themeColor="text1"/>
        <w:right w:val="single" w:sz="4" w:space="0" w:color="246D6D" w:themeColor="text1"/>
        <w:insideH w:val="single" w:sz="4" w:space="0" w:color="246D6D" w:themeColor="text1"/>
        <w:insideV w:val="single" w:sz="4" w:space="0" w:color="246D6D" w:themeColor="text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ED8" w:themeFill="background2"/>
      </w:tcPr>
    </w:tblStylePr>
    <w:tblStylePr w:type="band1Horz">
      <w:tblPr/>
      <w:tcPr>
        <w:shd w:val="clear" w:color="auto" w:fill="D1DED8" w:themeFill="background2"/>
      </w:tcPr>
    </w:tblStylePr>
    <w:tblStylePr w:type="neCell">
      <w:tblPr/>
      <w:tcPr>
        <w:tcBorders>
          <w:bottom w:val="single" w:sz="4" w:space="0" w:color="246D6D" w:themeColor="text1"/>
        </w:tcBorders>
      </w:tcPr>
    </w:tblStylePr>
    <w:tblStylePr w:type="nwCell">
      <w:tblPr/>
      <w:tcPr>
        <w:tcBorders>
          <w:bottom w:val="single" w:sz="4" w:space="0" w:color="246D6D" w:themeColor="text1"/>
        </w:tcBorders>
      </w:tcPr>
    </w:tblStylePr>
    <w:tblStylePr w:type="seCell">
      <w:tblPr/>
      <w:tcPr>
        <w:tcBorders>
          <w:top w:val="single" w:sz="4" w:space="0" w:color="246D6D" w:themeColor="text1"/>
        </w:tcBorders>
      </w:tcPr>
    </w:tblStylePr>
    <w:tblStylePr w:type="swCell">
      <w:tblPr/>
      <w:tcPr>
        <w:tcBorders>
          <w:top w:val="single" w:sz="4" w:space="0" w:color="246D6D" w:themeColor="text1"/>
        </w:tcBorders>
      </w:tcPr>
    </w:tblStylePr>
  </w:style>
  <w:style w:type="table" w:styleId="Gittertabel3-farve1">
    <w:name w:val="Grid Table 3 Accent 1"/>
    <w:basedOn w:val="Tabel-Normal"/>
    <w:uiPriority w:val="48"/>
    <w:rsid w:val="00D24C98"/>
    <w:pPr>
      <w:spacing w:after="0" w:line="240" w:lineRule="auto"/>
    </w:p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insideV w:val="single" w:sz="4" w:space="0" w:color="003859" w:themeColor="accent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8EE" w:themeFill="accent3"/>
      </w:tcPr>
    </w:tblStylePr>
    <w:tblStylePr w:type="band1Horz">
      <w:tblPr/>
      <w:tcPr>
        <w:shd w:val="clear" w:color="auto" w:fill="DEE8EE" w:themeFill="accent3"/>
      </w:tcPr>
    </w:tblStylePr>
    <w:tblStylePr w:type="neCell">
      <w:tblPr/>
      <w:tcPr>
        <w:tcBorders>
          <w:bottom w:val="single" w:sz="4" w:space="0" w:color="003859" w:themeColor="accent1"/>
        </w:tcBorders>
      </w:tcPr>
    </w:tblStylePr>
    <w:tblStylePr w:type="nwCell">
      <w:tblPr/>
      <w:tcPr>
        <w:tcBorders>
          <w:bottom w:val="single" w:sz="4" w:space="0" w:color="003859" w:themeColor="accent1"/>
        </w:tcBorders>
      </w:tcPr>
    </w:tblStylePr>
    <w:tblStylePr w:type="seCell">
      <w:tblPr/>
      <w:tcPr>
        <w:tcBorders>
          <w:top w:val="single" w:sz="4" w:space="0" w:color="003859" w:themeColor="accent1"/>
        </w:tcBorders>
      </w:tcPr>
    </w:tblStylePr>
    <w:tblStylePr w:type="swCell">
      <w:tblPr/>
      <w:tcPr>
        <w:tcBorders>
          <w:top w:val="single" w:sz="4" w:space="0" w:color="003859" w:themeColor="accent1"/>
        </w:tcBorders>
      </w:tcPr>
    </w:tblStylePr>
  </w:style>
  <w:style w:type="table" w:styleId="Gittertabel2">
    <w:name w:val="Grid Table 2"/>
    <w:basedOn w:val="Tabel-Normal"/>
    <w:uiPriority w:val="47"/>
    <w:rsid w:val="00E27213"/>
    <w:pPr>
      <w:spacing w:after="0" w:line="240" w:lineRule="auto"/>
    </w:pPr>
    <w:tblPr>
      <w:tblStyleRowBandSize w:val="1"/>
      <w:tblStyleColBandSize w:val="1"/>
      <w:tblBorders>
        <w:top w:val="single" w:sz="4" w:space="0" w:color="246D6D" w:themeColor="text1"/>
        <w:bottom w:val="single" w:sz="4" w:space="0" w:color="246D6D" w:themeColor="text1"/>
        <w:insideH w:val="single" w:sz="4" w:space="0" w:color="246D6D" w:themeColor="text1"/>
        <w:insideV w:val="single" w:sz="4" w:space="0" w:color="246D6D" w:themeColor="text1"/>
      </w:tblBorders>
    </w:tblPr>
    <w:tblStylePr w:type="firstRow">
      <w:rPr>
        <w:b/>
        <w:bCs/>
      </w:rPr>
      <w:tblPr/>
      <w:tcPr>
        <w:tcBorders>
          <w:top w:val="nil"/>
          <w:bottom w:val="single" w:sz="12" w:space="0" w:color="246D6D" w:themeColor="text1"/>
          <w:insideH w:val="nil"/>
          <w:insideV w:val="nil"/>
        </w:tcBorders>
        <w:shd w:val="clear" w:color="auto" w:fill="FFFFFF" w:themeFill="background1"/>
      </w:tcPr>
    </w:tblStylePr>
    <w:tblStylePr w:type="lastRow">
      <w:rPr>
        <w:b/>
        <w:bCs/>
      </w:rPr>
      <w:tblPr/>
      <w:tcPr>
        <w:tcBorders>
          <w:top w:val="double" w:sz="4" w:space="0" w:color="246D6D"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Listetabel2">
    <w:name w:val="List Table 2"/>
    <w:basedOn w:val="Tabel-Normal"/>
    <w:uiPriority w:val="47"/>
    <w:rsid w:val="00D36813"/>
    <w:pPr>
      <w:spacing w:after="0" w:line="240" w:lineRule="auto"/>
    </w:pPr>
    <w:tblPr>
      <w:tblStyleRowBandSize w:val="1"/>
      <w:tblStyleColBandSize w:val="1"/>
      <w:tblBorders>
        <w:top w:val="single" w:sz="4" w:space="0" w:color="246D6D" w:themeColor="text1"/>
        <w:bottom w:val="single" w:sz="4" w:space="0" w:color="246D6D" w:themeColor="text1"/>
        <w:insideH w:val="single" w:sz="4" w:space="0" w:color="246D6D" w:themeColor="tex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Listetabel4">
    <w:name w:val="List Table 4"/>
    <w:basedOn w:val="Tabel-Normal"/>
    <w:uiPriority w:val="49"/>
    <w:rsid w:val="00D36813"/>
    <w:pPr>
      <w:spacing w:after="0" w:line="240" w:lineRule="auto"/>
    </w:pPr>
    <w:tblPr>
      <w:tblStyleRowBandSize w:val="1"/>
      <w:tblStyleColBandSize w:val="1"/>
      <w:tblBorders>
        <w:top w:val="single" w:sz="4" w:space="0" w:color="246D6D" w:themeColor="text1"/>
        <w:left w:val="single" w:sz="4" w:space="0" w:color="246D6D" w:themeColor="text1"/>
        <w:bottom w:val="single" w:sz="4" w:space="0" w:color="246D6D" w:themeColor="text1"/>
        <w:right w:val="single" w:sz="4" w:space="0" w:color="246D6D" w:themeColor="text1"/>
        <w:insideH w:val="single" w:sz="4" w:space="0" w:color="246D6D" w:themeColor="text1"/>
      </w:tblBorders>
    </w:tblPr>
    <w:tblStylePr w:type="firstRow">
      <w:rPr>
        <w:b/>
        <w:bCs/>
        <w:color w:val="FFFFFF" w:themeColor="background1"/>
      </w:rPr>
      <w:tblPr/>
      <w:tcPr>
        <w:tcBorders>
          <w:top w:val="single" w:sz="4" w:space="0" w:color="246D6D" w:themeColor="text1"/>
          <w:left w:val="single" w:sz="4" w:space="0" w:color="246D6D" w:themeColor="text1"/>
          <w:bottom w:val="single" w:sz="4" w:space="0" w:color="246D6D" w:themeColor="text1"/>
          <w:right w:val="single" w:sz="4" w:space="0" w:color="246D6D" w:themeColor="text1"/>
          <w:insideH w:val="nil"/>
        </w:tcBorders>
        <w:shd w:val="clear" w:color="auto" w:fill="246D6D" w:themeFill="text1"/>
      </w:tcPr>
    </w:tblStylePr>
    <w:tblStylePr w:type="lastRow">
      <w:rPr>
        <w:b/>
        <w:bCs/>
      </w:rPr>
      <w:tblPr/>
      <w:tcPr>
        <w:tcBorders>
          <w:top w:val="double" w:sz="4" w:space="0" w:color="246D6D" w:themeColor="text1"/>
        </w:tcBorders>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Listetabel4-farve1">
    <w:name w:val="List Table 4 Accent 1"/>
    <w:basedOn w:val="Tabel-Normal"/>
    <w:uiPriority w:val="49"/>
    <w:rsid w:val="00D36813"/>
    <w:pPr>
      <w:spacing w:after="0" w:line="240" w:lineRule="auto"/>
    </w:p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tblBorders>
    </w:tblPr>
    <w:tblStylePr w:type="firstRow">
      <w:rPr>
        <w:b/>
        <w:bCs/>
        <w:color w:val="FFFFFF" w:themeColor="background1"/>
      </w:rPr>
      <w:tblPr/>
      <w:tcPr>
        <w:tcBorders>
          <w:top w:val="single" w:sz="4" w:space="0" w:color="003859" w:themeColor="accent1"/>
          <w:left w:val="single" w:sz="4" w:space="0" w:color="003859" w:themeColor="accent1"/>
          <w:bottom w:val="single" w:sz="4" w:space="0" w:color="003859" w:themeColor="accent1"/>
          <w:right w:val="single" w:sz="4" w:space="0" w:color="003859" w:themeColor="accent1"/>
          <w:insideH w:val="nil"/>
        </w:tcBorders>
        <w:shd w:val="clear" w:color="auto" w:fill="003859" w:themeFill="accent1"/>
      </w:tcPr>
    </w:tblStylePr>
    <w:tblStylePr w:type="lastRow">
      <w:rPr>
        <w:b/>
        <w:bCs/>
      </w:rPr>
      <w:tblPr/>
      <w:tcPr>
        <w:tcBorders>
          <w:top w:val="double" w:sz="4" w:space="0" w:color="003859" w:themeColor="accent1"/>
        </w:tcBorders>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Listetabel2-farve1">
    <w:name w:val="List Table 2 Accent 1"/>
    <w:basedOn w:val="Tabel-Normal"/>
    <w:uiPriority w:val="47"/>
    <w:rsid w:val="00D36813"/>
    <w:pPr>
      <w:spacing w:after="0" w:line="240" w:lineRule="auto"/>
    </w:pPr>
    <w:tblPr>
      <w:tblStyleRowBandSize w:val="1"/>
      <w:tblStyleColBandSize w:val="1"/>
      <w:tblBorders>
        <w:top w:val="single" w:sz="4" w:space="0" w:color="003859" w:themeColor="accent1"/>
        <w:bottom w:val="single" w:sz="4" w:space="0" w:color="003859" w:themeColor="accent1"/>
        <w:insideH w:val="single" w:sz="4" w:space="0" w:color="003859" w:themeColor="accen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Listetabel6-farverig">
    <w:name w:val="List Table 6 Colorful"/>
    <w:basedOn w:val="Tabel-Normal"/>
    <w:uiPriority w:val="51"/>
    <w:rsid w:val="009214A0"/>
    <w:pPr>
      <w:spacing w:after="0" w:line="240" w:lineRule="auto"/>
    </w:pPr>
    <w:rPr>
      <w:color w:val="246D6D" w:themeColor="text1"/>
    </w:rPr>
    <w:tblPr>
      <w:tblStyleRowBandSize w:val="1"/>
      <w:tblStyleColBandSize w:val="1"/>
      <w:tblBorders>
        <w:top w:val="single" w:sz="4" w:space="0" w:color="246D6D" w:themeColor="text1"/>
        <w:bottom w:val="single" w:sz="4" w:space="0" w:color="246D6D" w:themeColor="text1"/>
      </w:tblBorders>
    </w:tblPr>
    <w:tblStylePr w:type="firstRow">
      <w:rPr>
        <w:b/>
        <w:bCs/>
      </w:rPr>
      <w:tblPr/>
      <w:tcPr>
        <w:tcBorders>
          <w:bottom w:val="single" w:sz="4" w:space="0" w:color="246D6D" w:themeColor="text1"/>
        </w:tcBorders>
      </w:tcPr>
    </w:tblStylePr>
    <w:tblStylePr w:type="lastRow">
      <w:rPr>
        <w:b/>
        <w:bCs/>
      </w:rPr>
      <w:tblPr/>
      <w:tcPr>
        <w:tcBorders>
          <w:top w:val="double" w:sz="4" w:space="0" w:color="246D6D" w:themeColor="text1"/>
        </w:tcBorders>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Listetabel6-farverig-farve1">
    <w:name w:val="List Table 6 Colorful Accent 1"/>
    <w:basedOn w:val="Tabel-Normal"/>
    <w:uiPriority w:val="51"/>
    <w:rsid w:val="009214A0"/>
    <w:pPr>
      <w:spacing w:after="0" w:line="240" w:lineRule="auto"/>
    </w:pPr>
    <w:rPr>
      <w:color w:val="002942" w:themeColor="accent1" w:themeShade="BF"/>
    </w:rPr>
    <w:tblPr>
      <w:tblStyleRowBandSize w:val="1"/>
      <w:tblStyleColBandSize w:val="1"/>
      <w:tblBorders>
        <w:top w:val="single" w:sz="4" w:space="0" w:color="003859" w:themeColor="accent1"/>
        <w:bottom w:val="single" w:sz="4" w:space="0" w:color="003859" w:themeColor="accent1"/>
      </w:tblBorders>
    </w:tblPr>
    <w:tblStylePr w:type="firstRow">
      <w:rPr>
        <w:b/>
        <w:bCs/>
      </w:rPr>
      <w:tblPr/>
      <w:tcPr>
        <w:tcBorders>
          <w:bottom w:val="single" w:sz="4" w:space="0" w:color="003859" w:themeColor="accent1"/>
        </w:tcBorders>
      </w:tcPr>
    </w:tblStylePr>
    <w:tblStylePr w:type="lastRow">
      <w:rPr>
        <w:b/>
        <w:bCs/>
      </w:rPr>
      <w:tblPr/>
      <w:tcPr>
        <w:tcBorders>
          <w:top w:val="double" w:sz="4" w:space="0" w:color="003859" w:themeColor="accent1"/>
        </w:tcBorders>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Listetabel1-lys">
    <w:name w:val="List Table 1 Light"/>
    <w:basedOn w:val="Tabel-Normal"/>
    <w:uiPriority w:val="46"/>
    <w:rsid w:val="009214A0"/>
    <w:pPr>
      <w:spacing w:after="0" w:line="240" w:lineRule="auto"/>
    </w:pPr>
    <w:tblPr>
      <w:tblStyleRowBandSize w:val="1"/>
      <w:tblStyleColBandSize w:val="1"/>
    </w:tblPr>
    <w:tblStylePr w:type="firstRow">
      <w:rPr>
        <w:b/>
        <w:bCs/>
      </w:rPr>
      <w:tblPr/>
      <w:tcPr>
        <w:tcBorders>
          <w:bottom w:val="single" w:sz="4" w:space="0" w:color="246D6D" w:themeColor="text1"/>
        </w:tcBorders>
      </w:tcPr>
    </w:tblStylePr>
    <w:tblStylePr w:type="lastRow">
      <w:rPr>
        <w:b/>
        <w:bCs/>
      </w:rPr>
      <w:tblPr/>
      <w:tcPr>
        <w:tcBorders>
          <w:top w:val="single" w:sz="4" w:space="0" w:color="246D6D" w:themeColor="text1"/>
        </w:tcBorders>
      </w:tcPr>
    </w:tblStylePr>
    <w:tblStylePr w:type="firstCol">
      <w:rPr>
        <w:b/>
        <w:bCs/>
      </w:rPr>
    </w:tblStylePr>
    <w:tblStylePr w:type="lastCol">
      <w:rPr>
        <w:b/>
        <w:bCs/>
      </w:rPr>
    </w:tblStylePr>
    <w:tblStylePr w:type="band1Vert">
      <w:tblPr/>
      <w:tcPr>
        <w:shd w:val="clear" w:color="auto" w:fill="D1DED8" w:themeFill="background2"/>
      </w:tcPr>
    </w:tblStylePr>
    <w:tblStylePr w:type="band1Horz">
      <w:tblPr/>
      <w:tcPr>
        <w:shd w:val="clear" w:color="auto" w:fill="D1DED8" w:themeFill="background2"/>
      </w:tcPr>
    </w:tblStylePr>
  </w:style>
  <w:style w:type="table" w:styleId="Listetabel1-lys-farve1">
    <w:name w:val="List Table 1 Light Accent 1"/>
    <w:basedOn w:val="Tabel-Normal"/>
    <w:uiPriority w:val="46"/>
    <w:rsid w:val="00135C3D"/>
    <w:pPr>
      <w:spacing w:after="0" w:line="240" w:lineRule="auto"/>
    </w:pPr>
    <w:tblPr>
      <w:tblStyleRowBandSize w:val="1"/>
      <w:tblStyleColBandSize w:val="1"/>
    </w:tblPr>
    <w:tblStylePr w:type="firstRow">
      <w:rPr>
        <w:b/>
        <w:bCs/>
      </w:rPr>
      <w:tblPr/>
      <w:tcPr>
        <w:tcBorders>
          <w:bottom w:val="single" w:sz="4" w:space="0" w:color="003859" w:themeColor="accent1"/>
        </w:tcBorders>
      </w:tcPr>
    </w:tblStylePr>
    <w:tblStylePr w:type="lastRow">
      <w:rPr>
        <w:b/>
        <w:bCs/>
      </w:rPr>
      <w:tblPr/>
      <w:tcPr>
        <w:tcBorders>
          <w:top w:val="single" w:sz="4" w:space="0" w:color="003859" w:themeColor="accent1"/>
        </w:tcBorders>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Gittertabel7-farverig">
    <w:name w:val="Grid Table 7 Colorful"/>
    <w:basedOn w:val="Tabel-Normal"/>
    <w:uiPriority w:val="52"/>
    <w:rsid w:val="00135C3D"/>
    <w:pPr>
      <w:spacing w:after="0" w:line="240" w:lineRule="auto"/>
    </w:pPr>
    <w:rPr>
      <w:color w:val="246D6D" w:themeColor="text1"/>
    </w:rPr>
    <w:tblPr>
      <w:tblStyleRowBandSize w:val="1"/>
      <w:tblStyleColBandSize w:val="1"/>
      <w:tblBorders>
        <w:top w:val="single" w:sz="4" w:space="0" w:color="246D6D" w:themeColor="text1"/>
        <w:left w:val="single" w:sz="4" w:space="0" w:color="246D6D" w:themeColor="text1"/>
        <w:bottom w:val="single" w:sz="4" w:space="0" w:color="246D6D" w:themeColor="text1"/>
        <w:right w:val="single" w:sz="4" w:space="0" w:color="246D6D" w:themeColor="text1"/>
        <w:insideH w:val="single" w:sz="4" w:space="0" w:color="246D6D" w:themeColor="text1"/>
        <w:insideV w:val="single" w:sz="4" w:space="0" w:color="246D6D" w:themeColor="text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ED8" w:themeFill="background2"/>
      </w:tcPr>
    </w:tblStylePr>
    <w:tblStylePr w:type="band1Horz">
      <w:tblPr/>
      <w:tcPr>
        <w:shd w:val="clear" w:color="auto" w:fill="D1DED8" w:themeFill="background2"/>
      </w:tcPr>
    </w:tblStylePr>
    <w:tblStylePr w:type="neCell">
      <w:tblPr/>
      <w:tcPr>
        <w:tcBorders>
          <w:bottom w:val="single" w:sz="4" w:space="0" w:color="246D6D" w:themeColor="text1"/>
        </w:tcBorders>
      </w:tcPr>
    </w:tblStylePr>
    <w:tblStylePr w:type="nwCell">
      <w:tblPr/>
      <w:tcPr>
        <w:tcBorders>
          <w:bottom w:val="single" w:sz="4" w:space="0" w:color="246D6D" w:themeColor="text1"/>
        </w:tcBorders>
      </w:tcPr>
    </w:tblStylePr>
    <w:tblStylePr w:type="seCell">
      <w:tblPr/>
      <w:tcPr>
        <w:tcBorders>
          <w:top w:val="single" w:sz="4" w:space="0" w:color="246D6D" w:themeColor="text1"/>
        </w:tcBorders>
      </w:tcPr>
    </w:tblStylePr>
    <w:tblStylePr w:type="swCell">
      <w:tblPr/>
      <w:tcPr>
        <w:tcBorders>
          <w:top w:val="single" w:sz="4" w:space="0" w:color="246D6D" w:themeColor="text1"/>
        </w:tcBorders>
      </w:tcPr>
    </w:tblStylePr>
  </w:style>
  <w:style w:type="table" w:styleId="Gittertabel7-farverig-farve1">
    <w:name w:val="Grid Table 7 Colorful Accent 1"/>
    <w:basedOn w:val="Tabel-Normal"/>
    <w:uiPriority w:val="52"/>
    <w:rsid w:val="00135C3D"/>
    <w:pPr>
      <w:spacing w:after="0" w:line="240" w:lineRule="auto"/>
    </w:pPr>
    <w:rPr>
      <w:color w:val="002942" w:themeColor="accent1" w:themeShade="BF"/>
    </w:r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insideV w:val="single" w:sz="4" w:space="0" w:color="003859" w:themeColor="accent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8EE" w:themeFill="accent3"/>
      </w:tcPr>
    </w:tblStylePr>
    <w:tblStylePr w:type="band1Horz">
      <w:tblPr/>
      <w:tcPr>
        <w:shd w:val="clear" w:color="auto" w:fill="DEE8EE" w:themeFill="accent3"/>
      </w:tcPr>
    </w:tblStylePr>
    <w:tblStylePr w:type="neCell">
      <w:tblPr/>
      <w:tcPr>
        <w:tcBorders>
          <w:bottom w:val="single" w:sz="4" w:space="0" w:color="003859" w:themeColor="accent1"/>
        </w:tcBorders>
      </w:tcPr>
    </w:tblStylePr>
    <w:tblStylePr w:type="nwCell">
      <w:tblPr/>
      <w:tcPr>
        <w:tcBorders>
          <w:bottom w:val="single" w:sz="4" w:space="0" w:color="003859" w:themeColor="accent1"/>
        </w:tcBorders>
      </w:tcPr>
    </w:tblStylePr>
    <w:tblStylePr w:type="seCell">
      <w:tblPr/>
      <w:tcPr>
        <w:tcBorders>
          <w:top w:val="single" w:sz="4" w:space="0" w:color="003859" w:themeColor="accent1"/>
        </w:tcBorders>
      </w:tcPr>
    </w:tblStylePr>
    <w:tblStylePr w:type="swCell">
      <w:tblPr/>
      <w:tcPr>
        <w:tcBorders>
          <w:top w:val="single" w:sz="4" w:space="0" w:color="003859" w:themeColor="accent1"/>
        </w:tcBorders>
      </w:tcPr>
    </w:tblStylePr>
  </w:style>
  <w:style w:type="table" w:styleId="Gittertabel2-farve1">
    <w:name w:val="Grid Table 2 Accent 1"/>
    <w:basedOn w:val="Tabel-Normal"/>
    <w:uiPriority w:val="47"/>
    <w:rsid w:val="00E27213"/>
    <w:pPr>
      <w:spacing w:after="0" w:line="240" w:lineRule="auto"/>
    </w:pPr>
    <w:tblPr>
      <w:tblStyleRowBandSize w:val="1"/>
      <w:tblStyleColBandSize w:val="1"/>
      <w:tblBorders>
        <w:top w:val="single" w:sz="4" w:space="0" w:color="003859" w:themeColor="accent1"/>
        <w:bottom w:val="single" w:sz="4" w:space="0" w:color="003859" w:themeColor="accent1"/>
        <w:insideH w:val="single" w:sz="4" w:space="0" w:color="003859" w:themeColor="accent1"/>
        <w:insideV w:val="single" w:sz="4" w:space="0" w:color="003859" w:themeColor="accent1"/>
      </w:tblBorders>
    </w:tblPr>
    <w:tblStylePr w:type="firstRow">
      <w:rPr>
        <w:b/>
        <w:bCs/>
      </w:rPr>
      <w:tblPr/>
      <w:tcPr>
        <w:tcBorders>
          <w:top w:val="nil"/>
          <w:bottom w:val="single" w:sz="12" w:space="0" w:color="003859" w:themeColor="accent1"/>
          <w:insideH w:val="nil"/>
          <w:insideV w:val="nil"/>
        </w:tcBorders>
        <w:shd w:val="clear" w:color="auto" w:fill="FFFFFF" w:themeFill="background1"/>
      </w:tcPr>
    </w:tblStylePr>
    <w:tblStylePr w:type="lastRow">
      <w:rPr>
        <w:b/>
        <w:bCs/>
      </w:rPr>
      <w:tblPr/>
      <w:tcPr>
        <w:tcBorders>
          <w:top w:val="double" w:sz="4" w:space="0" w:color="003859"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8EE" w:themeFill="accent3"/>
      </w:tcPr>
    </w:tblStylePr>
    <w:tblStylePr w:type="band1Horz">
      <w:tblPr/>
      <w:tcPr>
        <w:shd w:val="clear" w:color="auto" w:fill="DEE8EE" w:themeFill="accent3"/>
      </w:tcPr>
    </w:tblStylePr>
  </w:style>
  <w:style w:type="table" w:styleId="Gittertabel1-lys-farve1">
    <w:name w:val="Grid Table 1 Light Accent 1"/>
    <w:basedOn w:val="Tabel-Normal"/>
    <w:uiPriority w:val="46"/>
    <w:rsid w:val="00A51878"/>
    <w:pPr>
      <w:spacing w:after="0" w:line="240" w:lineRule="auto"/>
    </w:p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insideH w:val="single" w:sz="4" w:space="0" w:color="003859" w:themeColor="accent1"/>
        <w:insideV w:val="single" w:sz="4" w:space="0" w:color="003859" w:themeColor="accent1"/>
      </w:tblBorders>
    </w:tblPr>
    <w:tblStylePr w:type="firstRow">
      <w:rPr>
        <w:b/>
        <w:bCs/>
      </w:rPr>
      <w:tblPr/>
      <w:tcPr>
        <w:tcBorders>
          <w:bottom w:val="single" w:sz="12" w:space="0" w:color="003859" w:themeColor="accent1"/>
        </w:tcBorders>
      </w:tcPr>
    </w:tblStylePr>
    <w:tblStylePr w:type="lastRow">
      <w:rPr>
        <w:b/>
        <w:bCs/>
      </w:rPr>
      <w:tblPr/>
      <w:tcPr>
        <w:tcBorders>
          <w:top w:val="double" w:sz="4" w:space="0" w:color="003859" w:themeColor="accent1"/>
        </w:tcBorders>
      </w:tcPr>
    </w:tblStylePr>
    <w:tblStylePr w:type="firstCol">
      <w:rPr>
        <w:b/>
        <w:bCs/>
      </w:rPr>
    </w:tblStylePr>
    <w:tblStylePr w:type="lastCol">
      <w:rPr>
        <w:b/>
        <w:bCs/>
      </w:rPr>
    </w:tblStylePr>
  </w:style>
  <w:style w:type="table" w:styleId="Listetabel7-farverig">
    <w:name w:val="List Table 7 Colorful"/>
    <w:basedOn w:val="Tabel-Normal"/>
    <w:uiPriority w:val="52"/>
    <w:rsid w:val="002F2A7E"/>
    <w:pPr>
      <w:spacing w:after="0" w:line="240" w:lineRule="auto"/>
    </w:pPr>
    <w:rPr>
      <w:color w:val="246D6D"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6D6D"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6D6D"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6D6D"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6D6D" w:themeColor="text1"/>
        </w:tcBorders>
        <w:shd w:val="clear" w:color="auto" w:fill="FFFFFF" w:themeFill="background1"/>
      </w:tcPr>
    </w:tblStylePr>
    <w:tblStylePr w:type="band1Vert">
      <w:tblPr/>
      <w:tcPr>
        <w:shd w:val="clear" w:color="auto" w:fill="D1DED8" w:themeFill="background2"/>
      </w:tcPr>
    </w:tblStylePr>
    <w:tblStylePr w:type="band1Horz">
      <w:tblPr/>
      <w:tcPr>
        <w:shd w:val="clear" w:color="auto" w:fill="D1DED8" w:themeFill="backgroun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F2A7E"/>
    <w:pPr>
      <w:spacing w:after="0" w:line="240" w:lineRule="auto"/>
    </w:pPr>
    <w:rPr>
      <w:color w:val="00294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59" w:themeColor="accent1"/>
        </w:tcBorders>
        <w:shd w:val="clear" w:color="auto" w:fill="FFFFFF" w:themeFill="background1"/>
      </w:tcPr>
    </w:tblStylePr>
    <w:tblStylePr w:type="band1Vert">
      <w:tblPr/>
      <w:tcPr>
        <w:shd w:val="clear" w:color="auto" w:fill="DEE8EE" w:themeFill="accent3"/>
      </w:tcPr>
    </w:tblStylePr>
    <w:tblStylePr w:type="band1Horz">
      <w:tblPr/>
      <w:tcPr>
        <w:shd w:val="clear" w:color="auto" w:fill="DEE8EE" w:themeFill="accent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holdsfortegnelse1">
    <w:name w:val="toc 1"/>
    <w:basedOn w:val="Normal"/>
    <w:next w:val="Normal"/>
    <w:autoRedefine/>
    <w:uiPriority w:val="39"/>
    <w:unhideWhenUsed/>
    <w:rsid w:val="00D650CF"/>
    <w:pPr>
      <w:tabs>
        <w:tab w:val="right" w:pos="9628"/>
      </w:tabs>
      <w:spacing w:before="240"/>
    </w:pPr>
    <w:rPr>
      <w:rFonts w:ascii="Mulish Medium" w:hAnsi="Mulish Medium"/>
      <w:bCs/>
      <w:szCs w:val="20"/>
    </w:rPr>
  </w:style>
  <w:style w:type="paragraph" w:styleId="Indholdsfortegnelse2">
    <w:name w:val="toc 2"/>
    <w:basedOn w:val="Normal"/>
    <w:next w:val="Normal"/>
    <w:autoRedefine/>
    <w:uiPriority w:val="39"/>
    <w:unhideWhenUsed/>
    <w:rsid w:val="00964A2F"/>
    <w:pPr>
      <w:spacing w:before="120" w:after="0"/>
      <w:ind w:left="227"/>
    </w:pPr>
    <w:rPr>
      <w:iCs/>
      <w:szCs w:val="20"/>
    </w:rPr>
  </w:style>
  <w:style w:type="paragraph" w:styleId="Indholdsfortegnelse3">
    <w:name w:val="toc 3"/>
    <w:basedOn w:val="Normal"/>
    <w:next w:val="Normal"/>
    <w:autoRedefine/>
    <w:uiPriority w:val="39"/>
    <w:unhideWhenUsed/>
    <w:rsid w:val="00D650CF"/>
    <w:pPr>
      <w:spacing w:after="0"/>
      <w:ind w:left="510"/>
    </w:pPr>
    <w:rPr>
      <w:szCs w:val="20"/>
    </w:rPr>
  </w:style>
  <w:style w:type="paragraph" w:styleId="Indholdsfortegnelse4">
    <w:name w:val="toc 4"/>
    <w:basedOn w:val="Normal"/>
    <w:next w:val="Normal"/>
    <w:autoRedefine/>
    <w:uiPriority w:val="39"/>
    <w:unhideWhenUsed/>
    <w:rsid w:val="00D650CF"/>
    <w:pPr>
      <w:spacing w:after="0"/>
      <w:ind w:left="600"/>
    </w:pPr>
    <w:rPr>
      <w:rFonts w:asciiTheme="minorHAnsi" w:hAnsiTheme="minorHAnsi"/>
      <w:szCs w:val="20"/>
    </w:rPr>
  </w:style>
  <w:style w:type="paragraph" w:styleId="Indholdsfortegnelse5">
    <w:name w:val="toc 5"/>
    <w:basedOn w:val="Normal"/>
    <w:next w:val="Normal"/>
    <w:autoRedefine/>
    <w:uiPriority w:val="39"/>
    <w:unhideWhenUsed/>
    <w:rsid w:val="00D650CF"/>
    <w:pPr>
      <w:spacing w:after="0"/>
      <w:ind w:left="800"/>
    </w:pPr>
    <w:rPr>
      <w:rFonts w:asciiTheme="minorHAnsi" w:hAnsiTheme="minorHAnsi"/>
      <w:szCs w:val="20"/>
    </w:rPr>
  </w:style>
  <w:style w:type="paragraph" w:styleId="Indholdsfortegnelse6">
    <w:name w:val="toc 6"/>
    <w:basedOn w:val="Normal"/>
    <w:next w:val="Normal"/>
    <w:autoRedefine/>
    <w:uiPriority w:val="39"/>
    <w:unhideWhenUsed/>
    <w:rsid w:val="00D650CF"/>
    <w:pPr>
      <w:spacing w:after="0"/>
      <w:ind w:left="1000"/>
    </w:pPr>
    <w:rPr>
      <w:rFonts w:asciiTheme="minorHAnsi" w:hAnsiTheme="minorHAnsi"/>
      <w:szCs w:val="20"/>
    </w:rPr>
  </w:style>
  <w:style w:type="paragraph" w:styleId="Indholdsfortegnelse7">
    <w:name w:val="toc 7"/>
    <w:basedOn w:val="Normal"/>
    <w:next w:val="Normal"/>
    <w:autoRedefine/>
    <w:uiPriority w:val="39"/>
    <w:unhideWhenUsed/>
    <w:rsid w:val="00D650CF"/>
    <w:pPr>
      <w:spacing w:after="0"/>
      <w:ind w:left="1200"/>
    </w:pPr>
    <w:rPr>
      <w:rFonts w:asciiTheme="minorHAnsi" w:hAnsiTheme="minorHAnsi"/>
      <w:szCs w:val="20"/>
    </w:rPr>
  </w:style>
  <w:style w:type="paragraph" w:styleId="Indholdsfortegnelse8">
    <w:name w:val="toc 8"/>
    <w:basedOn w:val="Normal"/>
    <w:next w:val="Normal"/>
    <w:autoRedefine/>
    <w:uiPriority w:val="39"/>
    <w:unhideWhenUsed/>
    <w:rsid w:val="00D650CF"/>
    <w:pPr>
      <w:spacing w:after="0"/>
      <w:ind w:left="1400"/>
    </w:pPr>
    <w:rPr>
      <w:rFonts w:asciiTheme="minorHAnsi" w:hAnsiTheme="minorHAnsi"/>
      <w:szCs w:val="20"/>
    </w:rPr>
  </w:style>
  <w:style w:type="paragraph" w:styleId="Indholdsfortegnelse9">
    <w:name w:val="toc 9"/>
    <w:basedOn w:val="Normal"/>
    <w:next w:val="Normal"/>
    <w:autoRedefine/>
    <w:uiPriority w:val="39"/>
    <w:unhideWhenUsed/>
    <w:rsid w:val="00D650CF"/>
    <w:pPr>
      <w:spacing w:after="0"/>
      <w:ind w:left="1600"/>
    </w:pPr>
    <w:rPr>
      <w:rFonts w:asciiTheme="minorHAnsi" w:hAnsiTheme="minorHAnsi"/>
      <w:szCs w:val="20"/>
    </w:rPr>
  </w:style>
  <w:style w:type="character" w:styleId="Hyperlink">
    <w:name w:val="Hyperlink"/>
    <w:basedOn w:val="Standardskrifttypeiafsnit"/>
    <w:uiPriority w:val="99"/>
    <w:unhideWhenUsed/>
    <w:rsid w:val="00D650CF"/>
    <w:rPr>
      <w:color w:val="FF7763" w:themeColor="hyperlink"/>
      <w:u w:val="single"/>
    </w:rPr>
  </w:style>
  <w:style w:type="table" w:styleId="Almindeligtabel2">
    <w:name w:val="Plain Table 2"/>
    <w:basedOn w:val="Tabel-Normal"/>
    <w:uiPriority w:val="42"/>
    <w:rsid w:val="00964A2F"/>
    <w:pPr>
      <w:spacing w:after="0" w:line="240" w:lineRule="auto"/>
    </w:pPr>
    <w:tblPr>
      <w:tblStyleRowBandSize w:val="1"/>
      <w:tblStyleColBandSize w:val="1"/>
      <w:tblBorders>
        <w:top w:val="single" w:sz="4" w:space="0" w:color="75D1D1" w:themeColor="text1" w:themeTint="80"/>
        <w:bottom w:val="single" w:sz="4" w:space="0" w:color="75D1D1" w:themeColor="text1" w:themeTint="80"/>
      </w:tblBorders>
    </w:tblPr>
    <w:tblStylePr w:type="firstRow">
      <w:rPr>
        <w:b/>
        <w:bCs/>
      </w:rPr>
      <w:tblPr/>
      <w:tcPr>
        <w:tcBorders>
          <w:bottom w:val="single" w:sz="4" w:space="0" w:color="75D1D1" w:themeColor="text1" w:themeTint="80"/>
        </w:tcBorders>
      </w:tcPr>
    </w:tblStylePr>
    <w:tblStylePr w:type="lastRow">
      <w:rPr>
        <w:b/>
        <w:bCs/>
      </w:rPr>
      <w:tblPr/>
      <w:tcPr>
        <w:tcBorders>
          <w:top w:val="single" w:sz="4" w:space="0" w:color="75D1D1" w:themeColor="text1" w:themeTint="80"/>
        </w:tcBorders>
      </w:tcPr>
    </w:tblStylePr>
    <w:tblStylePr w:type="firstCol">
      <w:rPr>
        <w:b/>
        <w:bCs/>
      </w:rPr>
    </w:tblStylePr>
    <w:tblStylePr w:type="lastCol">
      <w:rPr>
        <w:b/>
        <w:bCs/>
      </w:rPr>
    </w:tblStylePr>
    <w:tblStylePr w:type="band1Vert">
      <w:tblPr/>
      <w:tcPr>
        <w:tcBorders>
          <w:left w:val="single" w:sz="4" w:space="0" w:color="75D1D1" w:themeColor="text1" w:themeTint="80"/>
          <w:right w:val="single" w:sz="4" w:space="0" w:color="75D1D1" w:themeColor="text1" w:themeTint="80"/>
        </w:tcBorders>
      </w:tcPr>
    </w:tblStylePr>
    <w:tblStylePr w:type="band2Vert">
      <w:tblPr/>
      <w:tcPr>
        <w:tcBorders>
          <w:left w:val="single" w:sz="4" w:space="0" w:color="75D1D1" w:themeColor="text1" w:themeTint="80"/>
          <w:right w:val="single" w:sz="4" w:space="0" w:color="75D1D1" w:themeColor="text1" w:themeTint="80"/>
        </w:tcBorders>
      </w:tcPr>
    </w:tblStylePr>
    <w:tblStylePr w:type="band1Horz">
      <w:tblPr/>
      <w:tcPr>
        <w:tcBorders>
          <w:top w:val="single" w:sz="4" w:space="0" w:color="75D1D1" w:themeColor="text1" w:themeTint="80"/>
          <w:bottom w:val="single" w:sz="4" w:space="0" w:color="75D1D1" w:themeColor="text1" w:themeTint="80"/>
        </w:tcBorders>
      </w:tcPr>
    </w:tblStylePr>
  </w:style>
  <w:style w:type="paragraph" w:styleId="Markeringsbobletekst">
    <w:name w:val="Balloon Text"/>
    <w:basedOn w:val="Normal"/>
    <w:link w:val="MarkeringsbobletekstTegn"/>
    <w:uiPriority w:val="99"/>
    <w:semiHidden/>
    <w:unhideWhenUsed/>
    <w:rsid w:val="00964A2F"/>
    <w:pPr>
      <w:spacing w:after="0" w:line="240" w:lineRule="auto"/>
    </w:pPr>
    <w:rPr>
      <w:rFonts w:ascii="Segoe UI" w:hAnsi="Segoe UI" w:cs="Segoe UI"/>
      <w:iCs/>
      <w:spacing w:val="0"/>
      <w:kern w:val="0"/>
      <w:szCs w:val="18"/>
    </w:rPr>
  </w:style>
  <w:style w:type="character" w:customStyle="1" w:styleId="MarkeringsbobletekstTegn">
    <w:name w:val="Markeringsbobletekst Tegn"/>
    <w:basedOn w:val="Standardskrifttypeiafsnit"/>
    <w:link w:val="Markeringsbobletekst"/>
    <w:uiPriority w:val="99"/>
    <w:semiHidden/>
    <w:rsid w:val="00964A2F"/>
    <w:rPr>
      <w:rFonts w:ascii="Segoe UI" w:hAnsi="Segoe UI" w:cs="Segoe UI"/>
      <w:iCs/>
      <w:spacing w:val="0"/>
      <w:kern w:val="0"/>
      <w:sz w:val="20"/>
      <w:szCs w:val="18"/>
    </w:rPr>
  </w:style>
  <w:style w:type="character" w:styleId="Kommentarhenvisning">
    <w:name w:val="annotation reference"/>
    <w:basedOn w:val="Standardskrifttypeiafsnit"/>
    <w:semiHidden/>
    <w:unhideWhenUsed/>
    <w:rsid w:val="00964A2F"/>
    <w:rPr>
      <w:sz w:val="16"/>
      <w:szCs w:val="16"/>
    </w:rPr>
  </w:style>
  <w:style w:type="paragraph" w:styleId="Kommentartekst">
    <w:name w:val="annotation text"/>
    <w:basedOn w:val="Normal"/>
    <w:link w:val="KommentartekstTegn"/>
    <w:uiPriority w:val="99"/>
    <w:semiHidden/>
    <w:unhideWhenUsed/>
    <w:rsid w:val="00CD73DB"/>
    <w:pPr>
      <w:spacing w:after="160" w:line="240" w:lineRule="auto"/>
    </w:pPr>
    <w:rPr>
      <w:rFonts w:cs="Arial"/>
      <w:iCs/>
      <w:spacing w:val="0"/>
      <w:kern w:val="0"/>
      <w:szCs w:val="20"/>
    </w:rPr>
  </w:style>
  <w:style w:type="character" w:customStyle="1" w:styleId="KommentartekstTegn">
    <w:name w:val="Kommentartekst Tegn"/>
    <w:basedOn w:val="Standardskrifttypeiafsnit"/>
    <w:link w:val="Kommentartekst"/>
    <w:uiPriority w:val="99"/>
    <w:semiHidden/>
    <w:rsid w:val="00CD73DB"/>
    <w:rPr>
      <w:rFonts w:cs="Arial"/>
      <w:iCs/>
      <w:spacing w:val="0"/>
      <w:kern w:val="0"/>
      <w:sz w:val="20"/>
      <w:szCs w:val="20"/>
    </w:rPr>
  </w:style>
  <w:style w:type="paragraph" w:styleId="Kommentaremne">
    <w:name w:val="annotation subject"/>
    <w:basedOn w:val="Kommentartekst"/>
    <w:next w:val="Kommentartekst"/>
    <w:link w:val="KommentaremneTegn"/>
    <w:uiPriority w:val="99"/>
    <w:semiHidden/>
    <w:unhideWhenUsed/>
    <w:rsid w:val="00CD73DB"/>
    <w:rPr>
      <w:b/>
      <w:bCs/>
    </w:rPr>
  </w:style>
  <w:style w:type="character" w:customStyle="1" w:styleId="KommentaremneTegn">
    <w:name w:val="Kommentaremne Tegn"/>
    <w:basedOn w:val="KommentartekstTegn"/>
    <w:link w:val="Kommentaremne"/>
    <w:uiPriority w:val="99"/>
    <w:semiHidden/>
    <w:rsid w:val="00CD73DB"/>
    <w:rPr>
      <w:rFonts w:cs="Arial"/>
      <w:b/>
      <w:bCs/>
      <w:iCs/>
      <w:spacing w:val="0"/>
      <w:kern w:val="0"/>
      <w:sz w:val="20"/>
      <w:szCs w:val="20"/>
    </w:rPr>
  </w:style>
  <w:style w:type="paragraph" w:styleId="Fodnotetekst">
    <w:name w:val="footnote text"/>
    <w:basedOn w:val="Normal"/>
    <w:link w:val="FodnotetekstTegn"/>
    <w:uiPriority w:val="99"/>
    <w:semiHidden/>
    <w:unhideWhenUsed/>
    <w:rsid w:val="00CD73DB"/>
    <w:pPr>
      <w:spacing w:after="0" w:line="240" w:lineRule="auto"/>
    </w:pPr>
    <w:rPr>
      <w:rFonts w:cs="Arial"/>
      <w:iCs/>
      <w:spacing w:val="0"/>
      <w:kern w:val="0"/>
      <w:sz w:val="18"/>
      <w:szCs w:val="20"/>
    </w:rPr>
  </w:style>
  <w:style w:type="character" w:customStyle="1" w:styleId="FodnotetekstTegn">
    <w:name w:val="Fodnotetekst Tegn"/>
    <w:basedOn w:val="Standardskrifttypeiafsnit"/>
    <w:link w:val="Fodnotetekst"/>
    <w:uiPriority w:val="99"/>
    <w:semiHidden/>
    <w:rsid w:val="00CD73DB"/>
    <w:rPr>
      <w:rFonts w:cs="Arial"/>
      <w:iCs/>
      <w:spacing w:val="0"/>
      <w:kern w:val="0"/>
      <w:sz w:val="18"/>
      <w:szCs w:val="20"/>
    </w:rPr>
  </w:style>
  <w:style w:type="character" w:styleId="Fodnotehenvisning">
    <w:name w:val="footnote reference"/>
    <w:basedOn w:val="Standardskrifttypeiafsnit"/>
    <w:uiPriority w:val="99"/>
    <w:semiHidden/>
    <w:unhideWhenUsed/>
    <w:rsid w:val="00CD73DB"/>
    <w:rPr>
      <w:rFonts w:ascii="Mulish" w:hAnsi="Mulish"/>
      <w:sz w:val="20"/>
      <w:vertAlign w:val="superscript"/>
    </w:rPr>
  </w:style>
  <w:style w:type="paragraph" w:styleId="NormalWeb">
    <w:name w:val="Normal (Web)"/>
    <w:basedOn w:val="Normal"/>
    <w:uiPriority w:val="99"/>
    <w:unhideWhenUsed/>
    <w:rsid w:val="00964A2F"/>
    <w:pPr>
      <w:spacing w:before="100" w:beforeAutospacing="1" w:after="100" w:afterAutospacing="1" w:line="240" w:lineRule="auto"/>
    </w:pPr>
    <w:rPr>
      <w:rFonts w:ascii="Times New Roman" w:eastAsiaTheme="minorEastAsia" w:hAnsi="Times New Roman" w:cs="Times New Roman"/>
      <w:iCs/>
      <w:spacing w:val="0"/>
      <w:kern w:val="0"/>
      <w:sz w:val="24"/>
      <w:szCs w:val="24"/>
      <w:lang w:eastAsia="da-DK"/>
    </w:rPr>
  </w:style>
  <w:style w:type="character" w:styleId="BesgtLink">
    <w:name w:val="FollowedHyperlink"/>
    <w:basedOn w:val="Standardskrifttypeiafsnit"/>
    <w:uiPriority w:val="99"/>
    <w:semiHidden/>
    <w:unhideWhenUsed/>
    <w:rsid w:val="00964A2F"/>
    <w:rPr>
      <w:color w:val="FF7763" w:themeColor="followedHyperlink"/>
      <w:u w:val="single"/>
    </w:rPr>
  </w:style>
  <w:style w:type="paragraph" w:styleId="Overskrift">
    <w:name w:val="TOC Heading"/>
    <w:basedOn w:val="Overskrift1"/>
    <w:next w:val="Normal"/>
    <w:uiPriority w:val="39"/>
    <w:unhideWhenUsed/>
    <w:qFormat/>
    <w:rsid w:val="00964A2F"/>
    <w:pPr>
      <w:spacing w:line="259" w:lineRule="auto"/>
      <w:outlineLvl w:val="9"/>
    </w:pPr>
    <w:rPr>
      <w:rFonts w:asciiTheme="majorHAnsi" w:hAnsiTheme="majorHAnsi"/>
      <w:b w:val="0"/>
      <w:iCs/>
      <w:color w:val="000509" w:themeColor="accent1" w:themeShade="1A"/>
      <w:spacing w:val="0"/>
      <w:kern w:val="0"/>
      <w:lang w:eastAsia="da-DK"/>
    </w:rPr>
  </w:style>
  <w:style w:type="table" w:styleId="Listetabel3-farve1">
    <w:name w:val="List Table 3 Accent 1"/>
    <w:basedOn w:val="Tabel-Normal"/>
    <w:uiPriority w:val="48"/>
    <w:rsid w:val="00964A2F"/>
    <w:pPr>
      <w:spacing w:after="0" w:line="240" w:lineRule="auto"/>
    </w:pPr>
    <w:tblPr>
      <w:tblStyleRowBandSize w:val="1"/>
      <w:tblStyleColBandSize w:val="1"/>
      <w:tblBorders>
        <w:top w:val="single" w:sz="4" w:space="0" w:color="003859" w:themeColor="accent1"/>
        <w:left w:val="single" w:sz="4" w:space="0" w:color="003859" w:themeColor="accent1"/>
        <w:bottom w:val="single" w:sz="4" w:space="0" w:color="003859" w:themeColor="accent1"/>
        <w:right w:val="single" w:sz="4" w:space="0" w:color="003859" w:themeColor="accent1"/>
      </w:tblBorders>
    </w:tblPr>
    <w:tblStylePr w:type="firstRow">
      <w:rPr>
        <w:b/>
        <w:bCs/>
        <w:color w:val="FFFFFF" w:themeColor="background1"/>
      </w:rPr>
      <w:tblPr/>
      <w:tcPr>
        <w:shd w:val="clear" w:color="auto" w:fill="003859" w:themeFill="accent1"/>
      </w:tcPr>
    </w:tblStylePr>
    <w:tblStylePr w:type="lastRow">
      <w:rPr>
        <w:b/>
        <w:bCs/>
      </w:rPr>
      <w:tblPr/>
      <w:tcPr>
        <w:tcBorders>
          <w:top w:val="double" w:sz="4" w:space="0" w:color="00385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59" w:themeColor="accent1"/>
          <w:right w:val="single" w:sz="4" w:space="0" w:color="003859" w:themeColor="accent1"/>
        </w:tcBorders>
      </w:tcPr>
    </w:tblStylePr>
    <w:tblStylePr w:type="band1Horz">
      <w:tblPr/>
      <w:tcPr>
        <w:tcBorders>
          <w:top w:val="single" w:sz="4" w:space="0" w:color="003859" w:themeColor="accent1"/>
          <w:bottom w:val="single" w:sz="4" w:space="0" w:color="00385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59" w:themeColor="accent1"/>
          <w:left w:val="nil"/>
        </w:tcBorders>
      </w:tcPr>
    </w:tblStylePr>
    <w:tblStylePr w:type="swCell">
      <w:tblPr/>
      <w:tcPr>
        <w:tcBorders>
          <w:top w:val="double" w:sz="4" w:space="0" w:color="003859" w:themeColor="accent1"/>
          <w:right w:val="nil"/>
        </w:tcBorders>
      </w:tcPr>
    </w:tblStylePr>
  </w:style>
  <w:style w:type="paragraph" w:styleId="Korrektur">
    <w:name w:val="Revision"/>
    <w:hidden/>
    <w:uiPriority w:val="99"/>
    <w:semiHidden/>
    <w:rsid w:val="00964A2F"/>
    <w:pPr>
      <w:spacing w:after="0" w:line="240" w:lineRule="auto"/>
    </w:pPr>
    <w:rPr>
      <w:rFonts w:ascii="Roboto Slab regular" w:hAnsi="Roboto Slab regular" w:cs="Arial"/>
      <w:spacing w:val="0"/>
      <w:kern w:val="0"/>
      <w:sz w:val="20"/>
      <w:szCs w:val="20"/>
    </w:rPr>
  </w:style>
  <w:style w:type="table" w:styleId="Gittertabel1-lys-farve2">
    <w:name w:val="Grid Table 1 Light Accent 2"/>
    <w:basedOn w:val="Tabel-Normal"/>
    <w:uiPriority w:val="46"/>
    <w:rsid w:val="00964A2F"/>
    <w:pPr>
      <w:spacing w:after="0" w:line="240" w:lineRule="auto"/>
    </w:pPr>
    <w:tblPr>
      <w:tblStyleRowBandSize w:val="1"/>
      <w:tblStyleColBandSize w:val="1"/>
      <w:tblBorders>
        <w:top w:val="single" w:sz="4" w:space="0" w:color="C2D2DC" w:themeColor="accent2" w:themeTint="66"/>
        <w:left w:val="single" w:sz="4" w:space="0" w:color="C2D2DC" w:themeColor="accent2" w:themeTint="66"/>
        <w:bottom w:val="single" w:sz="4" w:space="0" w:color="C2D2DC" w:themeColor="accent2" w:themeTint="66"/>
        <w:right w:val="single" w:sz="4" w:space="0" w:color="C2D2DC" w:themeColor="accent2" w:themeTint="66"/>
        <w:insideH w:val="single" w:sz="4" w:space="0" w:color="C2D2DC" w:themeColor="accent2" w:themeTint="66"/>
        <w:insideV w:val="single" w:sz="4" w:space="0" w:color="C2D2DC" w:themeColor="accent2" w:themeTint="66"/>
      </w:tblBorders>
    </w:tblPr>
    <w:tblStylePr w:type="firstRow">
      <w:rPr>
        <w:b/>
        <w:bCs/>
      </w:rPr>
      <w:tblPr/>
      <w:tcPr>
        <w:tcBorders>
          <w:bottom w:val="single" w:sz="12" w:space="0" w:color="A4BCCA" w:themeColor="accent2" w:themeTint="99"/>
        </w:tcBorders>
      </w:tcPr>
    </w:tblStylePr>
    <w:tblStylePr w:type="lastRow">
      <w:rPr>
        <w:b/>
        <w:bCs/>
      </w:rPr>
      <w:tblPr/>
      <w:tcPr>
        <w:tcBorders>
          <w:top w:val="double" w:sz="2" w:space="0" w:color="A4BCCA" w:themeColor="accent2" w:themeTint="99"/>
        </w:tcBorders>
      </w:tcPr>
    </w:tblStylePr>
    <w:tblStylePr w:type="firstCol">
      <w:rPr>
        <w:b/>
        <w:bCs/>
      </w:rPr>
    </w:tblStylePr>
    <w:tblStylePr w:type="lastCol">
      <w:rPr>
        <w:b/>
        <w:bCs/>
      </w:rPr>
    </w:tblStylePr>
  </w:style>
  <w:style w:type="paragraph" w:customStyle="1" w:styleId="Punktopstillingitekstboks">
    <w:name w:val="Punktopstilling i tekstboks"/>
    <w:basedOn w:val="Listeafsnit"/>
    <w:uiPriority w:val="19"/>
    <w:semiHidden/>
    <w:qFormat/>
    <w:rsid w:val="00580FCB"/>
    <w:pPr>
      <w:ind w:left="170" w:hanging="170"/>
    </w:pPr>
    <w:rPr>
      <w:color w:val="FFFFFF" w:themeColor="background1"/>
    </w:rPr>
  </w:style>
  <w:style w:type="character" w:styleId="Strk">
    <w:name w:val="Strong"/>
    <w:basedOn w:val="Standardskrifttypeiafsnit"/>
    <w:uiPriority w:val="22"/>
    <w:qFormat/>
    <w:rsid w:val="00B21751"/>
    <w:rPr>
      <w:b/>
      <w:bCs/>
    </w:rPr>
  </w:style>
  <w:style w:type="character" w:styleId="Fremhv">
    <w:name w:val="Emphasis"/>
    <w:basedOn w:val="Standardskrifttypeiafsnit"/>
    <w:uiPriority w:val="20"/>
    <w:qFormat/>
    <w:rsid w:val="00B21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16910">
      <w:bodyDiv w:val="1"/>
      <w:marLeft w:val="0"/>
      <w:marRight w:val="0"/>
      <w:marTop w:val="0"/>
      <w:marBottom w:val="0"/>
      <w:divBdr>
        <w:top w:val="none" w:sz="0" w:space="0" w:color="auto"/>
        <w:left w:val="none" w:sz="0" w:space="0" w:color="auto"/>
        <w:bottom w:val="none" w:sz="0" w:space="0" w:color="auto"/>
        <w:right w:val="none" w:sz="0" w:space="0" w:color="auto"/>
      </w:divBdr>
    </w:div>
    <w:div w:id="566771629">
      <w:bodyDiv w:val="1"/>
      <w:marLeft w:val="0"/>
      <w:marRight w:val="0"/>
      <w:marTop w:val="0"/>
      <w:marBottom w:val="0"/>
      <w:divBdr>
        <w:top w:val="none" w:sz="0" w:space="0" w:color="auto"/>
        <w:left w:val="none" w:sz="0" w:space="0" w:color="auto"/>
        <w:bottom w:val="none" w:sz="0" w:space="0" w:color="auto"/>
        <w:right w:val="none" w:sz="0" w:space="0" w:color="auto"/>
      </w:divBdr>
    </w:div>
    <w:div w:id="2003964746">
      <w:bodyDiv w:val="1"/>
      <w:marLeft w:val="0"/>
      <w:marRight w:val="0"/>
      <w:marTop w:val="0"/>
      <w:marBottom w:val="0"/>
      <w:divBdr>
        <w:top w:val="none" w:sz="0" w:space="0" w:color="auto"/>
        <w:left w:val="none" w:sz="0" w:space="0" w:color="auto"/>
        <w:bottom w:val="none" w:sz="0" w:space="0" w:color="auto"/>
        <w:right w:val="none" w:sz="0" w:space="0" w:color="auto"/>
      </w:divBdr>
    </w:div>
    <w:div w:id="20404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dk/files/media/document/ae_temapublikation_danmark-mangler-99.000-fagl%C3%A6rte-i-2030_web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567\Documents\Brugerdefinerede%20Office-skabeloner\DSI%20Word-skabelon.dotx" TargetMode="External"/></Relationships>
</file>

<file path=word/theme/theme1.xml><?xml version="1.0" encoding="utf-8"?>
<a:theme xmlns:a="http://schemas.openxmlformats.org/drawingml/2006/main" name="Office-tema">
  <a:themeElements>
    <a:clrScheme name="DSI farver">
      <a:dk1>
        <a:srgbClr val="246D6D"/>
      </a:dk1>
      <a:lt1>
        <a:srgbClr val="FFFFFF"/>
      </a:lt1>
      <a:dk2>
        <a:srgbClr val="8CC2B8"/>
      </a:dk2>
      <a:lt2>
        <a:srgbClr val="D1DED8"/>
      </a:lt2>
      <a:accent1>
        <a:srgbClr val="003859"/>
      </a:accent1>
      <a:accent2>
        <a:srgbClr val="6990A8"/>
      </a:accent2>
      <a:accent3>
        <a:srgbClr val="DEE8EE"/>
      </a:accent3>
      <a:accent4>
        <a:srgbClr val="A6938A"/>
      </a:accent4>
      <a:accent5>
        <a:srgbClr val="D6C2B7"/>
      </a:accent5>
      <a:accent6>
        <a:srgbClr val="F5EADD"/>
      </a:accent6>
      <a:hlink>
        <a:srgbClr val="FF7763"/>
      </a:hlink>
      <a:folHlink>
        <a:srgbClr val="FF7763"/>
      </a:folHlink>
    </a:clrScheme>
    <a:fontScheme name="Mulish">
      <a:majorFont>
        <a:latin typeface="Mulish"/>
        <a:ea typeface=""/>
        <a:cs typeface=""/>
      </a:majorFont>
      <a:minorFont>
        <a:latin typeface="Mulish"/>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4704-28B3-453B-9F48-09374BF0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C:\Users\B307567\Documents\Brugerdefinerede Office-skabeloner\DSI Word-skabelon.dotx</Template>
  <TotalTime>44</TotalTime>
  <Pages>2</Pages>
  <Words>520</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Skov Myrup</dc:creator>
  <cp:keywords/>
  <dc:description/>
  <cp:lastModifiedBy>Ulrik Burhøj Jepsen</cp:lastModifiedBy>
  <cp:revision>29</cp:revision>
  <dcterms:created xsi:type="dcterms:W3CDTF">2025-03-27T12:25:00Z</dcterms:created>
  <dcterms:modified xsi:type="dcterms:W3CDTF">2025-06-04T15:35:00Z</dcterms:modified>
</cp:coreProperties>
</file>