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1C8A" w14:textId="276D004E" w:rsidR="004D14BB" w:rsidRPr="00E13520" w:rsidRDefault="00FC2E61">
      <w:pPr>
        <w:rPr>
          <w:i/>
          <w:iCs/>
        </w:rPr>
      </w:pPr>
      <w:r w:rsidRPr="00FC2E61">
        <w:rPr>
          <w:i/>
          <w:iCs/>
        </w:rPr>
        <w:t>Pressemeddelelse</w:t>
      </w:r>
      <w:r>
        <w:rPr>
          <w:i/>
          <w:iCs/>
        </w:rPr>
        <w:tab/>
      </w:r>
      <w:r>
        <w:rPr>
          <w:i/>
          <w:iCs/>
        </w:rPr>
        <w:tab/>
      </w:r>
      <w:r>
        <w:rPr>
          <w:i/>
          <w:iCs/>
        </w:rPr>
        <w:tab/>
      </w:r>
      <w:r>
        <w:rPr>
          <w:i/>
          <w:iCs/>
        </w:rPr>
        <w:tab/>
      </w:r>
      <w:r w:rsidRPr="00FC2E61">
        <w:rPr>
          <w:i/>
          <w:iCs/>
          <w:color w:val="FF0000"/>
        </w:rPr>
        <w:tab/>
      </w:r>
      <w:r w:rsidR="00E13520" w:rsidRPr="00E13520">
        <w:rPr>
          <w:i/>
          <w:iCs/>
        </w:rPr>
        <w:t>1. maj 2023</w:t>
      </w:r>
    </w:p>
    <w:p w14:paraId="3E455741" w14:textId="1641127E" w:rsidR="00FC2E61" w:rsidRDefault="00776710">
      <w:pPr>
        <w:rPr>
          <w:i/>
          <w:iCs/>
        </w:rPr>
      </w:pPr>
      <w:r>
        <w:rPr>
          <w:i/>
          <w:iCs/>
        </w:rPr>
        <w:br/>
      </w:r>
      <w:r w:rsidR="00FC2E61">
        <w:rPr>
          <w:i/>
          <w:iCs/>
        </w:rPr>
        <w:br/>
      </w:r>
    </w:p>
    <w:p w14:paraId="4CF32C18" w14:textId="7F00B75E" w:rsidR="00FC2E61" w:rsidRDefault="00FC2E61">
      <w:pPr>
        <w:rPr>
          <w:b/>
          <w:bCs/>
          <w:sz w:val="32"/>
          <w:szCs w:val="32"/>
        </w:rPr>
      </w:pPr>
      <w:r w:rsidRPr="00FC2E61">
        <w:rPr>
          <w:b/>
          <w:bCs/>
          <w:sz w:val="32"/>
          <w:szCs w:val="32"/>
        </w:rPr>
        <w:t xml:space="preserve">Bygma Gruppen ansætter ny CFO </w:t>
      </w:r>
    </w:p>
    <w:p w14:paraId="3A6AFF26" w14:textId="74630A90" w:rsidR="004E5427" w:rsidRDefault="00BA3294" w:rsidP="00C114DA">
      <w:r>
        <w:rPr>
          <w:b/>
          <w:bCs/>
          <w:sz w:val="32"/>
          <w:szCs w:val="32"/>
        </w:rPr>
        <w:br/>
      </w:r>
      <w:r w:rsidR="00C114DA">
        <w:rPr>
          <w:b/>
          <w:bCs/>
        </w:rPr>
        <w:t xml:space="preserve">Michael Emde (46) er pr. 1. maj 2023 udnævnt til koncernøkonomidirektør (CFO) i Bygma Gruppen.  Han er </w:t>
      </w:r>
      <w:proofErr w:type="gramStart"/>
      <w:r w:rsidR="00AD47EC">
        <w:rPr>
          <w:b/>
          <w:bCs/>
        </w:rPr>
        <w:t>c</w:t>
      </w:r>
      <w:r w:rsidR="00C114DA">
        <w:rPr>
          <w:b/>
          <w:bCs/>
        </w:rPr>
        <w:t>and.</w:t>
      </w:r>
      <w:r w:rsidR="00893190">
        <w:rPr>
          <w:b/>
          <w:bCs/>
        </w:rPr>
        <w:t xml:space="preserve"> </w:t>
      </w:r>
      <w:r w:rsidR="00C114DA">
        <w:rPr>
          <w:b/>
          <w:bCs/>
        </w:rPr>
        <w:t>merc.</w:t>
      </w:r>
      <w:proofErr w:type="gramEnd"/>
      <w:r w:rsidR="00C114DA">
        <w:rPr>
          <w:b/>
          <w:bCs/>
        </w:rPr>
        <w:t xml:space="preserve"> i finansiering og regnskab fra CBS</w:t>
      </w:r>
      <w:r w:rsidR="009F6D65">
        <w:rPr>
          <w:b/>
          <w:bCs/>
        </w:rPr>
        <w:t xml:space="preserve">, og kommer senest fra en stilling som senior </w:t>
      </w:r>
      <w:proofErr w:type="spellStart"/>
      <w:r w:rsidR="009F6D65">
        <w:rPr>
          <w:b/>
          <w:bCs/>
        </w:rPr>
        <w:t>finance</w:t>
      </w:r>
      <w:proofErr w:type="spellEnd"/>
      <w:r w:rsidR="009F6D65">
        <w:rPr>
          <w:b/>
          <w:bCs/>
        </w:rPr>
        <w:t xml:space="preserve"> </w:t>
      </w:r>
      <w:proofErr w:type="spellStart"/>
      <w:r w:rsidR="009F6D65">
        <w:rPr>
          <w:b/>
          <w:bCs/>
        </w:rPr>
        <w:t>director</w:t>
      </w:r>
      <w:proofErr w:type="spellEnd"/>
      <w:r w:rsidR="009F6D65">
        <w:rPr>
          <w:b/>
          <w:bCs/>
        </w:rPr>
        <w:t xml:space="preserve"> i CO-RO Group. </w:t>
      </w:r>
      <w:r w:rsidR="00C114DA">
        <w:rPr>
          <w:b/>
          <w:bCs/>
        </w:rPr>
        <w:t xml:space="preserve"> </w:t>
      </w:r>
      <w:r w:rsidR="00AD47EC">
        <w:rPr>
          <w:b/>
          <w:bCs/>
        </w:rPr>
        <w:br/>
      </w:r>
      <w:r w:rsidR="00AD47EC">
        <w:rPr>
          <w:b/>
          <w:bCs/>
        </w:rPr>
        <w:br/>
      </w:r>
      <w:r w:rsidR="00C114DA" w:rsidRPr="009F6D65">
        <w:t xml:space="preserve">Michael Emde </w:t>
      </w:r>
      <w:r w:rsidR="009F6D65" w:rsidRPr="009F6D65">
        <w:t>har</w:t>
      </w:r>
      <w:r w:rsidR="00C114DA" w:rsidRPr="009F6D65">
        <w:t xml:space="preserve"> en </w:t>
      </w:r>
      <w:r w:rsidR="00893190">
        <w:t>bred</w:t>
      </w:r>
      <w:r w:rsidR="00C114DA" w:rsidRPr="009F6D65">
        <w:t xml:space="preserve"> </w:t>
      </w:r>
      <w:r w:rsidR="00B13BEE">
        <w:t xml:space="preserve">viden og </w:t>
      </w:r>
      <w:r w:rsidR="00C114DA" w:rsidRPr="009F6D65">
        <w:t xml:space="preserve">erfaring </w:t>
      </w:r>
      <w:r w:rsidR="00B13BEE">
        <w:t xml:space="preserve">som </w:t>
      </w:r>
      <w:r w:rsidR="00C114DA" w:rsidRPr="009F6D65">
        <w:t>business controller og CFO i større internationale virksomheder</w:t>
      </w:r>
      <w:r w:rsidR="009F6D65">
        <w:t>,</w:t>
      </w:r>
      <w:r w:rsidR="00893190">
        <w:t xml:space="preserve"> ligesom han har haft ansvaret for driftsselskaber på finanssiden</w:t>
      </w:r>
      <w:r w:rsidR="00B13BEE">
        <w:t xml:space="preserve">, og har </w:t>
      </w:r>
      <w:r w:rsidR="009F6D65">
        <w:t xml:space="preserve">beskæftiget sig </w:t>
      </w:r>
      <w:r w:rsidR="00B13BEE">
        <w:t xml:space="preserve">med </w:t>
      </w:r>
      <w:r w:rsidR="009F6D65">
        <w:t xml:space="preserve">bestyrelsesrapportering inden for finans. </w:t>
      </w:r>
      <w:r w:rsidR="004D46F9">
        <w:br/>
      </w:r>
      <w:r w:rsidR="009369C2">
        <w:br/>
      </w:r>
      <w:r w:rsidR="00AD47EC">
        <w:t>”Med en vis ydmyghed vil jeg sige, at jeg har god erfaring med komplekse virksomheder og med at skabe transparens i komplekse værdikæder” siger Michael Emde</w:t>
      </w:r>
      <w:r w:rsidR="00366A6B">
        <w:t xml:space="preserve">, der </w:t>
      </w:r>
      <w:r w:rsidR="00AD47EC">
        <w:t xml:space="preserve">de sidste 10 år har været ansvarlig for </w:t>
      </w:r>
      <w:r w:rsidR="004B143C">
        <w:t>Group Finance</w:t>
      </w:r>
      <w:r w:rsidR="00AD47EC">
        <w:t xml:space="preserve"> i CO-RO</w:t>
      </w:r>
      <w:r w:rsidR="004B143C">
        <w:t xml:space="preserve"> - de seneste 3 år også for det danske moderselskab </w:t>
      </w:r>
      <w:r w:rsidR="007431C2">
        <w:t>-</w:t>
      </w:r>
      <w:r w:rsidR="00D5767C">
        <w:t xml:space="preserve"> hvor </w:t>
      </w:r>
      <w:r w:rsidR="00366A6B">
        <w:t>han deltog i</w:t>
      </w:r>
      <w:r w:rsidR="004B143C">
        <w:t xml:space="preserve"> transformation af virksomheden og i særdeleshed i moderniseringen af den globale økonomifunktion. </w:t>
      </w:r>
      <w:r w:rsidR="004E5427">
        <w:t>Inden da, var han ansat i</w:t>
      </w:r>
      <w:r w:rsidR="004B143C">
        <w:t xml:space="preserve"> </w:t>
      </w:r>
      <w:r w:rsidR="007431C2">
        <w:t>3</w:t>
      </w:r>
      <w:r w:rsidR="004B143C">
        <w:t xml:space="preserve"> år</w:t>
      </w:r>
      <w:r w:rsidR="004E5427">
        <w:t xml:space="preserve"> som controller i Gerhardt International, 3 år som </w:t>
      </w:r>
      <w:proofErr w:type="spellStart"/>
      <w:r w:rsidR="004E5427">
        <w:t>cost</w:t>
      </w:r>
      <w:proofErr w:type="spellEnd"/>
      <w:r w:rsidR="004E5427">
        <w:t xml:space="preserve"> specialist i DHL i Bruxelles og i 4 år som CFO i Gerhard International. </w:t>
      </w:r>
    </w:p>
    <w:p w14:paraId="59AB9CB8" w14:textId="0D7FC6B5" w:rsidR="008056E8" w:rsidRDefault="00893190" w:rsidP="00C114DA">
      <w:r>
        <w:rPr>
          <w:b/>
          <w:bCs/>
        </w:rPr>
        <w:t>En stærk økonomifunktion</w:t>
      </w:r>
      <w:r w:rsidR="008C375F">
        <w:rPr>
          <w:b/>
          <w:bCs/>
        </w:rPr>
        <w:br/>
      </w:r>
      <w:r w:rsidR="008C375F">
        <w:t xml:space="preserve">”Jeg ser frem til at lære </w:t>
      </w:r>
      <w:r w:rsidR="000F5574">
        <w:t>Bygma-</w:t>
      </w:r>
      <w:r w:rsidR="008C375F">
        <w:t xml:space="preserve">koncernen at kende”, siger Michael </w:t>
      </w:r>
      <w:r>
        <w:t xml:space="preserve">Emde </w:t>
      </w:r>
      <w:r w:rsidR="008C375F">
        <w:t xml:space="preserve">videre. ”Jeg har en kæmpe respekt for en </w:t>
      </w:r>
      <w:r w:rsidR="00D80483">
        <w:t>virksomhed</w:t>
      </w:r>
      <w:r w:rsidR="008C375F">
        <w:t>, der kører så godt</w:t>
      </w:r>
      <w:r w:rsidR="00D80483">
        <w:t xml:space="preserve"> og håber at jeg, med min erfaring, </w:t>
      </w:r>
      <w:r w:rsidR="008056E8">
        <w:t xml:space="preserve">på sigt </w:t>
      </w:r>
      <w:r w:rsidR="00D80483">
        <w:t xml:space="preserve">kan være med til at </w:t>
      </w:r>
      <w:r w:rsidR="00A65394">
        <w:t>bidrage til</w:t>
      </w:r>
      <w:r w:rsidR="00D80483">
        <w:t xml:space="preserve"> Bygma Gruppen</w:t>
      </w:r>
      <w:r w:rsidR="00A65394">
        <w:t>s</w:t>
      </w:r>
      <w:r w:rsidR="00D80483">
        <w:t xml:space="preserve"> </w:t>
      </w:r>
      <w:r w:rsidR="00A65394">
        <w:t xml:space="preserve">videre </w:t>
      </w:r>
      <w:r w:rsidR="00D80483">
        <w:t xml:space="preserve">vækstrejse. </w:t>
      </w:r>
      <w:r w:rsidR="000F5574">
        <w:t>Mit mål er at s</w:t>
      </w:r>
      <w:r w:rsidR="009369C2">
        <w:t>ikre</w:t>
      </w:r>
      <w:r w:rsidR="000F5574">
        <w:t xml:space="preserve"> en stærk økonomifunktion, hvor der er styr på kerneprocesser- og transaktioner, at være tæt på forretningen og at sætte systemer op, der skaber den nødvendige transparens. </w:t>
      </w:r>
      <w:r w:rsidR="009369C2">
        <w:t xml:space="preserve">Det er tidligere lykkedes mig at skabe en stærk </w:t>
      </w:r>
      <w:proofErr w:type="spellStart"/>
      <w:r w:rsidR="009369C2">
        <w:t>finance</w:t>
      </w:r>
      <w:proofErr w:type="spellEnd"/>
      <w:r w:rsidR="009369C2">
        <w:t xml:space="preserve"> business partner funktion, der sparrer med, og udfordrer de kommercielle beslutninger ved hjælp af gode analyser</w:t>
      </w:r>
      <w:r w:rsidR="00A65394">
        <w:t xml:space="preserve">, og </w:t>
      </w:r>
      <w:r>
        <w:t xml:space="preserve">det håber jeg også </w:t>
      </w:r>
      <w:r w:rsidR="007431C2">
        <w:t>jeg får mulighed for at gøre her</w:t>
      </w:r>
      <w:r>
        <w:t xml:space="preserve">”. </w:t>
      </w:r>
    </w:p>
    <w:p w14:paraId="3EFA8214" w14:textId="79F6B311" w:rsidR="00D842BD" w:rsidRPr="00BA3294" w:rsidRDefault="00893190">
      <w:pPr>
        <w:rPr>
          <w:i/>
          <w:iCs/>
          <w:sz w:val="32"/>
          <w:szCs w:val="32"/>
        </w:rPr>
      </w:pPr>
      <w:r>
        <w:rPr>
          <w:b/>
          <w:bCs/>
        </w:rPr>
        <w:t>Spændende vækstrejse</w:t>
      </w:r>
      <w:r w:rsidR="009369C2">
        <w:rPr>
          <w:b/>
          <w:bCs/>
        </w:rPr>
        <w:br/>
      </w:r>
      <w:r w:rsidR="009369C2">
        <w:t>Der er flere årsager til, at Michael Emde har valgt at takke ja til jobbet som CFO i Bygma G</w:t>
      </w:r>
      <w:r w:rsidR="00A65394">
        <w:t>r</w:t>
      </w:r>
      <w:r w:rsidR="009369C2">
        <w:t>uppen. ”</w:t>
      </w:r>
      <w:r w:rsidR="00A65394">
        <w:t xml:space="preserve">Virksomheden er langt fremme på bæredygtighed, som </w:t>
      </w:r>
      <w:r>
        <w:t>kobles til det</w:t>
      </w:r>
      <w:r w:rsidR="00A65394">
        <w:t xml:space="preserve"> gode købmandskab; jeg finder det </w:t>
      </w:r>
      <w:r>
        <w:t xml:space="preserve">meget </w:t>
      </w:r>
      <w:r w:rsidR="00A65394">
        <w:t xml:space="preserve">interessant, at bæredygtighed er helt fremme på agendaen” siger han. ”Jeg lægger også vægt på at koncernen, via sin fond, tager et samfundsansvar og udtrykker stolthed over at bidrage til det danske samfund gennem en ikke ubetydelig selskabsskattebetaling. Koncernen har en forretningsmodel der virker, en stærk kultur og </w:t>
      </w:r>
      <w:r w:rsidR="003154E5">
        <w:t xml:space="preserve">en erkendelse af, at medarbejderpleje skaber gode resultater. </w:t>
      </w:r>
      <w:r w:rsidR="00A65394">
        <w:t xml:space="preserve"> Og så er det naturligvis spændende at </w:t>
      </w:r>
      <w:r w:rsidR="00C57385">
        <w:t xml:space="preserve">se </w:t>
      </w:r>
      <w:r w:rsidR="00A65394">
        <w:t>den konsolidering, der foregår i branchen</w:t>
      </w:r>
      <w:r w:rsidR="00C57385">
        <w:t>, og at være med på rejsen</w:t>
      </w:r>
      <w:r>
        <w:t>”</w:t>
      </w:r>
      <w:r w:rsidR="00C57385">
        <w:t xml:space="preserve">. </w:t>
      </w:r>
      <w:r w:rsidR="00C57385">
        <w:br/>
      </w:r>
      <w:r w:rsidR="004D46F9">
        <w:rPr>
          <w:b/>
          <w:bCs/>
          <w:i/>
          <w:iCs/>
        </w:rPr>
        <w:br/>
      </w:r>
      <w:r w:rsidR="00BA3294">
        <w:rPr>
          <w:b/>
          <w:bCs/>
          <w:i/>
          <w:iCs/>
        </w:rPr>
        <w:t>Michael Emde privat</w:t>
      </w:r>
      <w:r w:rsidR="00BA3294" w:rsidRPr="00BA3294">
        <w:rPr>
          <w:b/>
          <w:bCs/>
          <w:i/>
          <w:iCs/>
        </w:rPr>
        <w:br/>
      </w:r>
      <w:r w:rsidR="00BA3294" w:rsidRPr="00BA3294">
        <w:rPr>
          <w:i/>
          <w:iCs/>
        </w:rPr>
        <w:t>Michael Emde bor i Roskilde med sin kæreste Josefine og deres to sønner Matti på 9 og Magnus på 11 år. Han deltager gerne i drengenes fritids- og sportsaktivitete</w:t>
      </w:r>
      <w:r w:rsidR="009369C2">
        <w:rPr>
          <w:i/>
          <w:iCs/>
        </w:rPr>
        <w:t xml:space="preserve">r, </w:t>
      </w:r>
      <w:r w:rsidR="00BA3294" w:rsidRPr="00BA3294">
        <w:rPr>
          <w:i/>
          <w:iCs/>
        </w:rPr>
        <w:t xml:space="preserve">ligesom hele familien holder af at rejse. </w:t>
      </w:r>
      <w:r w:rsidR="009369C2">
        <w:rPr>
          <w:i/>
          <w:iCs/>
        </w:rPr>
        <w:t xml:space="preserve">Når tiden tillader det, kobler han selv af ved at give den gas på cyklen. </w:t>
      </w:r>
    </w:p>
    <w:p w14:paraId="2EFA4A3B" w14:textId="77777777" w:rsidR="00D842BD" w:rsidRDefault="00D842BD">
      <w:pPr>
        <w:rPr>
          <w:b/>
          <w:bCs/>
          <w:sz w:val="32"/>
          <w:szCs w:val="32"/>
        </w:rPr>
      </w:pPr>
    </w:p>
    <w:p w14:paraId="11EB353D" w14:textId="5078629B" w:rsidR="00D842BD" w:rsidRDefault="00E13520" w:rsidP="00D842BD">
      <w:pPr>
        <w:rPr>
          <w:color w:val="000000" w:themeColor="text1"/>
        </w:rPr>
      </w:pPr>
      <w:r>
        <w:rPr>
          <w:noProof/>
          <w:color w:val="000000" w:themeColor="text1"/>
        </w:rPr>
        <w:drawing>
          <wp:inline distT="0" distB="0" distL="0" distR="0" wp14:anchorId="356BC647" wp14:editId="2A7BC004">
            <wp:extent cx="2388359" cy="318447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a:extLst>
                        <a:ext uri="{28A0092B-C50C-407E-A947-70E740481C1C}">
                          <a14:useLocalDpi xmlns:a14="http://schemas.microsoft.com/office/drawing/2010/main" val="0"/>
                        </a:ext>
                      </a:extLst>
                    </a:blip>
                    <a:stretch>
                      <a:fillRect/>
                    </a:stretch>
                  </pic:blipFill>
                  <pic:spPr>
                    <a:xfrm flipH="1">
                      <a:off x="0" y="0"/>
                      <a:ext cx="2397214" cy="3196284"/>
                    </a:xfrm>
                    <a:prstGeom prst="rect">
                      <a:avLst/>
                    </a:prstGeom>
                  </pic:spPr>
                </pic:pic>
              </a:graphicData>
            </a:graphic>
          </wp:inline>
        </w:drawing>
      </w:r>
    </w:p>
    <w:p w14:paraId="079C9A0E" w14:textId="77777777" w:rsidR="00E13520" w:rsidRPr="007D0D96" w:rsidRDefault="00E13520" w:rsidP="00D842BD">
      <w:pPr>
        <w:rPr>
          <w:color w:val="000000" w:themeColor="text1"/>
        </w:rPr>
      </w:pPr>
    </w:p>
    <w:p w14:paraId="07663304" w14:textId="0DFD5531" w:rsidR="00D842BD" w:rsidRPr="00B64EAC" w:rsidRDefault="00D842BD" w:rsidP="00D842BD">
      <w:pPr>
        <w:rPr>
          <w:i/>
          <w:iCs/>
        </w:rPr>
      </w:pPr>
      <w:r w:rsidRPr="00EC2C2C">
        <w:rPr>
          <w:rFonts w:cstheme="minorHAnsi"/>
          <w:i/>
          <w:color w:val="222222"/>
        </w:rPr>
        <w:t>Bygma Gruppen beskæftiger ca. 2.</w:t>
      </w:r>
      <w:r>
        <w:rPr>
          <w:rFonts w:cstheme="minorHAnsi"/>
          <w:i/>
          <w:color w:val="222222"/>
        </w:rPr>
        <w:t>700</w:t>
      </w:r>
      <w:r w:rsidRPr="00EC2C2C">
        <w:rPr>
          <w:rFonts w:cstheme="minorHAnsi"/>
          <w:i/>
          <w:color w:val="222222"/>
        </w:rPr>
        <w:t xml:space="preserve"> ansatte fordelt på mere end 100 forretningsenheder i Norden. Koncernen</w:t>
      </w:r>
      <w:r>
        <w:rPr>
          <w:rFonts w:cstheme="minorHAnsi"/>
          <w:i/>
          <w:color w:val="222222"/>
        </w:rPr>
        <w:t>, der er en familieejet virksomhed,</w:t>
      </w:r>
      <w:r w:rsidRPr="00EC2C2C">
        <w:rPr>
          <w:rFonts w:cstheme="minorHAnsi"/>
          <w:i/>
          <w:color w:val="222222"/>
        </w:rPr>
        <w:t xml:space="preserve"> er den største danskejede leverandør til byggeriet, med aktiviteter inden for salg og distribution af byggematerialer til både større og mindre byggerier. Bygma Gruppen </w:t>
      </w:r>
      <w:r>
        <w:rPr>
          <w:rFonts w:cstheme="minorHAnsi"/>
          <w:i/>
          <w:color w:val="222222"/>
        </w:rPr>
        <w:t xml:space="preserve">omsatte i 2022 for 11,6 mia. </w:t>
      </w:r>
      <w:r w:rsidRPr="00EC2C2C">
        <w:rPr>
          <w:rFonts w:cstheme="minorHAnsi"/>
          <w:i/>
          <w:color w:val="222222"/>
        </w:rPr>
        <w:t>DKK.</w:t>
      </w:r>
    </w:p>
    <w:p w14:paraId="1CFF8703" w14:textId="77777777" w:rsidR="00D842BD" w:rsidRPr="00FC2E61" w:rsidRDefault="00D842BD">
      <w:pPr>
        <w:rPr>
          <w:b/>
          <w:bCs/>
          <w:sz w:val="32"/>
          <w:szCs w:val="32"/>
        </w:rPr>
      </w:pPr>
    </w:p>
    <w:sectPr w:rsidR="00D842BD" w:rsidRPr="00FC2E6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61"/>
    <w:rsid w:val="00014F64"/>
    <w:rsid w:val="00021A21"/>
    <w:rsid w:val="000F3C82"/>
    <w:rsid w:val="000F5574"/>
    <w:rsid w:val="003154E5"/>
    <w:rsid w:val="00366A6B"/>
    <w:rsid w:val="003C11F5"/>
    <w:rsid w:val="00410FA2"/>
    <w:rsid w:val="004150ED"/>
    <w:rsid w:val="00461745"/>
    <w:rsid w:val="004B143C"/>
    <w:rsid w:val="004D46F9"/>
    <w:rsid w:val="004E5427"/>
    <w:rsid w:val="00570E88"/>
    <w:rsid w:val="0060475B"/>
    <w:rsid w:val="00691020"/>
    <w:rsid w:val="007431C2"/>
    <w:rsid w:val="00776710"/>
    <w:rsid w:val="008056E8"/>
    <w:rsid w:val="00893190"/>
    <w:rsid w:val="008C375F"/>
    <w:rsid w:val="009369C2"/>
    <w:rsid w:val="009F6D65"/>
    <w:rsid w:val="00A65394"/>
    <w:rsid w:val="00AD47EC"/>
    <w:rsid w:val="00B13BEE"/>
    <w:rsid w:val="00BA3294"/>
    <w:rsid w:val="00C114DA"/>
    <w:rsid w:val="00C27FF2"/>
    <w:rsid w:val="00C57385"/>
    <w:rsid w:val="00C607AD"/>
    <w:rsid w:val="00D5767C"/>
    <w:rsid w:val="00D80483"/>
    <w:rsid w:val="00D842BD"/>
    <w:rsid w:val="00E13520"/>
    <w:rsid w:val="00F00B7F"/>
    <w:rsid w:val="00FC2E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7A43"/>
  <w15:chartTrackingRefBased/>
  <w15:docId w15:val="{55C07C6B-4FA6-48D7-B673-9A85CAF1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284D-B914-4D7B-A26B-53FC9FB7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2</cp:revision>
  <dcterms:created xsi:type="dcterms:W3CDTF">2023-05-01T12:18:00Z</dcterms:created>
  <dcterms:modified xsi:type="dcterms:W3CDTF">2023-05-01T12:18:00Z</dcterms:modified>
</cp:coreProperties>
</file>