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9C5" w:rsidRPr="000D5EFD" w:rsidRDefault="000336CE"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lang w:val="en-GB" w:eastAsia="de-DE"/>
        </w:rPr>
      </w:pPr>
      <w:bookmarkStart w:id="0" w:name="_Hlk523391886"/>
      <w:r>
        <w:rPr>
          <w:rFonts w:ascii="GT Eesti Text" w:eastAsia="Times New Roman" w:hAnsi="GT Eesti Text" w:cs="Haglofs Mittelschrift"/>
          <w:noProof/>
          <w:color w:val="000000" w:themeColor="text1"/>
          <w:lang w:val="en-GB" w:eastAsia="de-DE"/>
        </w:rPr>
        <w:t>Haglöfs, September 19</w:t>
      </w:r>
      <w:r w:rsidR="002339C5" w:rsidRPr="00464364">
        <w:rPr>
          <w:rFonts w:ascii="GT Eesti Text" w:eastAsia="Times New Roman" w:hAnsi="GT Eesti Text" w:cs="Haglofs Mittelschrift"/>
          <w:noProof/>
          <w:color w:val="000000" w:themeColor="text1"/>
          <w:vertAlign w:val="superscript"/>
          <w:lang w:val="en-GB" w:eastAsia="de-DE"/>
        </w:rPr>
        <w:t>th</w:t>
      </w:r>
      <w:r w:rsidR="002339C5">
        <w:rPr>
          <w:rFonts w:ascii="GT Eesti Text" w:eastAsia="Times New Roman" w:hAnsi="GT Eesti Text" w:cs="Haglofs Mittelschrift"/>
          <w:noProof/>
          <w:color w:val="000000" w:themeColor="text1"/>
          <w:lang w:val="en-GB" w:eastAsia="de-DE"/>
        </w:rPr>
        <w:t>, 2018</w:t>
      </w:r>
    </w:p>
    <w:p w:rsidR="002339C5" w:rsidRPr="000D5EFD" w:rsidRDefault="002339C5"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sz w:val="20"/>
          <w:szCs w:val="20"/>
          <w:lang w:val="en-GB" w:eastAsia="de-DE"/>
        </w:rPr>
      </w:pPr>
    </w:p>
    <w:p w:rsidR="002339C5" w:rsidRDefault="002339C5" w:rsidP="002339C5">
      <w:pPr>
        <w:spacing w:after="0" w:line="276" w:lineRule="auto"/>
        <w:ind w:right="-567"/>
        <w:rPr>
          <w:rFonts w:ascii="GT Eesti Display Bold" w:eastAsia="Times New Roman" w:hAnsi="GT Eesti Display Bold" w:cs="Times New Roman"/>
          <w:b/>
          <w:caps/>
          <w:color w:val="000000" w:themeColor="text1"/>
          <w:sz w:val="36"/>
          <w:szCs w:val="36"/>
          <w:lang w:val="en-GB" w:eastAsia="de-DE"/>
        </w:rPr>
      </w:pPr>
    </w:p>
    <w:p w:rsidR="002339C5" w:rsidRPr="000D5EFD" w:rsidRDefault="002339C5" w:rsidP="00B059FF">
      <w:pPr>
        <w:spacing w:after="0" w:line="276" w:lineRule="auto"/>
        <w:ind w:right="-731"/>
        <w:rPr>
          <w:rFonts w:ascii="GT Eesti Display Bold" w:eastAsia="Times New Roman" w:hAnsi="GT Eesti Display Bold" w:cs="Times New Roman"/>
          <w:b/>
          <w:caps/>
          <w:color w:val="000000" w:themeColor="text1"/>
          <w:sz w:val="36"/>
          <w:szCs w:val="36"/>
          <w:lang w:val="en-GB" w:eastAsia="de-DE"/>
        </w:rPr>
      </w:pPr>
      <w:r w:rsidRPr="000D5EFD">
        <w:rPr>
          <w:rFonts w:ascii="GT Eesti Display Bold" w:eastAsia="Times New Roman" w:hAnsi="GT Eesti Display Bold" w:cs="Times New Roman"/>
          <w:b/>
          <w:caps/>
          <w:color w:val="000000" w:themeColor="text1"/>
          <w:sz w:val="36"/>
          <w:szCs w:val="36"/>
          <w:lang w:val="en-GB" w:eastAsia="de-DE"/>
        </w:rPr>
        <w:t xml:space="preserve">NEW global MARKETING DIRECTOR TO HAGLÖFS </w:t>
      </w:r>
    </w:p>
    <w:p w:rsidR="002339C5" w:rsidRPr="000D5EFD" w:rsidRDefault="002339C5" w:rsidP="00B059FF">
      <w:pPr>
        <w:spacing w:after="0" w:line="276" w:lineRule="auto"/>
        <w:ind w:right="-731"/>
        <w:jc w:val="both"/>
        <w:rPr>
          <w:rFonts w:ascii="GT Eesti Text" w:eastAsia="Times New Roman" w:hAnsi="GT Eesti Text" w:cs="Times New Roman"/>
          <w:b/>
          <w:color w:val="000000" w:themeColor="text1"/>
          <w:lang w:val="en-GB" w:eastAsia="de-DE"/>
        </w:rPr>
      </w:pPr>
      <w:r>
        <w:rPr>
          <w:rFonts w:ascii="GT Eesti Text" w:eastAsia="Times New Roman" w:hAnsi="GT Eesti Text" w:cs="Times New Roman"/>
          <w:b/>
          <w:color w:val="000000" w:themeColor="text1"/>
          <w:lang w:val="en-US" w:eastAsia="de-DE"/>
        </w:rPr>
        <w:br/>
      </w:r>
      <w:r>
        <w:rPr>
          <w:rFonts w:ascii="GT Eesti Text" w:hAnsi="GT Eesti Text"/>
          <w:b/>
          <w:color w:val="000000" w:themeColor="text1"/>
          <w:szCs w:val="20"/>
          <w:lang w:val="en-GB"/>
        </w:rPr>
        <w:t>In line with Haglöfs’</w:t>
      </w:r>
      <w:r w:rsidRPr="000D5EFD">
        <w:rPr>
          <w:rFonts w:ascii="GT Eesti Text" w:hAnsi="GT Eesti Text"/>
          <w:b/>
          <w:color w:val="000000" w:themeColor="text1"/>
          <w:szCs w:val="20"/>
          <w:lang w:val="en-US"/>
        </w:rPr>
        <w:t xml:space="preserve"> strategic initi</w:t>
      </w:r>
      <w:r>
        <w:rPr>
          <w:rFonts w:ascii="GT Eesti Text" w:hAnsi="GT Eesti Text"/>
          <w:b/>
          <w:color w:val="000000" w:themeColor="text1"/>
          <w:szCs w:val="20"/>
          <w:lang w:val="en-US"/>
        </w:rPr>
        <w:t>ative to move the brand forward internationally through improved consumer relevance and increased</w:t>
      </w:r>
      <w:r w:rsidRPr="000D5EFD">
        <w:rPr>
          <w:rFonts w:ascii="GT Eesti Text" w:hAnsi="GT Eesti Text"/>
          <w:b/>
          <w:color w:val="000000" w:themeColor="text1"/>
          <w:szCs w:val="20"/>
          <w:lang w:val="en-US"/>
        </w:rPr>
        <w:t xml:space="preserve"> brand awareness in a global market</w:t>
      </w:r>
      <w:r>
        <w:rPr>
          <w:rFonts w:ascii="GT Eesti Text" w:eastAsia="Times New Roman" w:hAnsi="GT Eesti Text" w:cs="Times New Roman"/>
          <w:b/>
          <w:color w:val="000000" w:themeColor="text1"/>
          <w:lang w:val="en-US" w:eastAsia="de-DE"/>
        </w:rPr>
        <w:t xml:space="preserve">, </w:t>
      </w:r>
      <w:r w:rsidRPr="000D5EFD">
        <w:rPr>
          <w:rFonts w:ascii="GT Eesti Text" w:eastAsia="Times New Roman" w:hAnsi="GT Eesti Text" w:cs="Times New Roman"/>
          <w:b/>
          <w:color w:val="000000" w:themeColor="text1"/>
          <w:lang w:val="en-US" w:eastAsia="de-DE"/>
        </w:rPr>
        <w:t xml:space="preserve">Haglöfs has recruited Andreas Engstrand as its new Global Marketing Director. </w:t>
      </w: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Andreas is a multiple award winning senior market</w:t>
      </w:r>
      <w:r>
        <w:rPr>
          <w:rFonts w:ascii="GT Eesti Text" w:eastAsia="Times New Roman" w:hAnsi="GT Eesti Text" w:cs="Times New Roman"/>
          <w:color w:val="000000" w:themeColor="text1"/>
          <w:lang w:val="en-GB" w:eastAsia="de-DE"/>
        </w:rPr>
        <w:t>e</w:t>
      </w:r>
      <w:r w:rsidRPr="000D5EFD">
        <w:rPr>
          <w:rFonts w:ascii="GT Eesti Text" w:eastAsia="Times New Roman" w:hAnsi="GT Eesti Text" w:cs="Times New Roman"/>
          <w:color w:val="000000" w:themeColor="text1"/>
          <w:lang w:val="en-GB" w:eastAsia="de-DE"/>
        </w:rPr>
        <w:t>er with 20 years of experience from some of the most well renowned advertising agencies in the world</w:t>
      </w:r>
      <w:r>
        <w:rPr>
          <w:rFonts w:ascii="GT Eesti Text" w:eastAsia="Times New Roman" w:hAnsi="GT Eesti Text" w:cs="Times New Roman"/>
          <w:color w:val="000000" w:themeColor="text1"/>
          <w:lang w:val="en-GB" w:eastAsia="de-DE"/>
        </w:rPr>
        <w:t>, among others Åkestam.</w:t>
      </w:r>
      <w:r w:rsidRPr="000D5EFD">
        <w:rPr>
          <w:rFonts w:ascii="GT Eesti Text" w:eastAsia="Times New Roman" w:hAnsi="GT Eesti Text" w:cs="Times New Roman"/>
          <w:color w:val="000000" w:themeColor="text1"/>
          <w:lang w:val="en-GB" w:eastAsia="de-DE"/>
        </w:rPr>
        <w:t>Holst, Forsman &amp; Bodenfors and Acne</w:t>
      </w:r>
      <w:r>
        <w:rPr>
          <w:rFonts w:ascii="GT Eesti Text" w:eastAsia="Times New Roman" w:hAnsi="GT Eesti Text" w:cs="Times New Roman"/>
          <w:color w:val="000000" w:themeColor="text1"/>
          <w:lang w:val="en-GB" w:eastAsia="de-DE"/>
        </w:rPr>
        <w:t>. He comes</w:t>
      </w:r>
      <w:r w:rsidRPr="000D5EFD">
        <w:rPr>
          <w:rFonts w:ascii="GT Eesti Text" w:eastAsia="Times New Roman" w:hAnsi="GT Eesti Text" w:cs="Times New Roman"/>
          <w:color w:val="000000" w:themeColor="text1"/>
          <w:lang w:val="en-GB" w:eastAsia="de-DE"/>
        </w:rPr>
        <w:t xml:space="preserve"> most recently from the position as Senior Account Director at Ingo. </w:t>
      </w: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US" w:eastAsia="de-DE"/>
        </w:rPr>
      </w:pP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w:t>
      </w:r>
      <w:r>
        <w:rPr>
          <w:rFonts w:ascii="GT Eesti Text" w:eastAsia="Times New Roman" w:hAnsi="GT Eesti Text" w:cs="Times New Roman"/>
          <w:color w:val="000000" w:themeColor="text1"/>
          <w:lang w:val="en-GB" w:eastAsia="de-DE"/>
        </w:rPr>
        <w:t xml:space="preserve">One important success factor for us when moving the Haglöfs brand forward internationally is increased brand awareness and relevance among our target group. </w:t>
      </w:r>
      <w:r w:rsidRPr="000D5EFD">
        <w:rPr>
          <w:rFonts w:ascii="GT Eesti Text" w:eastAsia="Times New Roman" w:hAnsi="GT Eesti Text" w:cs="Times New Roman"/>
          <w:color w:val="000000" w:themeColor="text1"/>
          <w:lang w:val="en-GB" w:eastAsia="de-DE"/>
        </w:rPr>
        <w:t>Andreas’ unparalleled experience from strategic</w:t>
      </w:r>
      <w:r>
        <w:rPr>
          <w:rFonts w:ascii="GT Eesti Text" w:eastAsia="Times New Roman" w:hAnsi="GT Eesti Text" w:cs="Times New Roman"/>
          <w:color w:val="000000" w:themeColor="text1"/>
          <w:lang w:val="en-GB" w:eastAsia="de-DE"/>
        </w:rPr>
        <w:t xml:space="preserve">, international and national, </w:t>
      </w:r>
      <w:r w:rsidRPr="000D5EFD">
        <w:rPr>
          <w:rFonts w:ascii="GT Eesti Text" w:eastAsia="Times New Roman" w:hAnsi="GT Eesti Text" w:cs="Times New Roman"/>
          <w:color w:val="000000" w:themeColor="text1"/>
          <w:lang w:val="en-GB" w:eastAsia="de-DE"/>
        </w:rPr>
        <w:t>brand building</w:t>
      </w:r>
      <w:r>
        <w:rPr>
          <w:rFonts w:ascii="GT Eesti Text" w:eastAsia="Times New Roman" w:hAnsi="GT Eesti Text" w:cs="Times New Roman"/>
          <w:color w:val="000000" w:themeColor="text1"/>
          <w:lang w:val="en-GB" w:eastAsia="de-DE"/>
        </w:rPr>
        <w:t xml:space="preserve">, will be very important for us in achieving this. </w:t>
      </w:r>
      <w:r w:rsidRPr="000D5EFD">
        <w:rPr>
          <w:rFonts w:ascii="GT Eesti Text" w:eastAsia="Times New Roman" w:hAnsi="GT Eesti Text" w:cs="Times New Roman"/>
          <w:color w:val="000000" w:themeColor="text1"/>
          <w:lang w:val="en-GB" w:eastAsia="de-DE"/>
        </w:rPr>
        <w:t xml:space="preserve">We are very </w:t>
      </w:r>
      <w:r>
        <w:rPr>
          <w:rFonts w:ascii="GT Eesti Text" w:eastAsia="Times New Roman" w:hAnsi="GT Eesti Text" w:cs="Times New Roman"/>
          <w:color w:val="000000" w:themeColor="text1"/>
          <w:lang w:val="en-GB" w:eastAsia="de-DE"/>
        </w:rPr>
        <w:t>excited to have him on the team”</w:t>
      </w:r>
      <w:r w:rsidRPr="000D5EFD">
        <w:rPr>
          <w:rFonts w:ascii="GT Eesti Text" w:eastAsia="Times New Roman" w:hAnsi="GT Eesti Text" w:cs="Times New Roman"/>
          <w:color w:val="000000" w:themeColor="text1"/>
          <w:lang w:val="en-GB" w:eastAsia="de-DE"/>
        </w:rPr>
        <w:t xml:space="preserve"> said Carsten Unbehaun, CEO of Haglöfs.</w:t>
      </w: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“Haglöfs is a brand with an incredible history, and its legacy</w:t>
      </w:r>
      <w:r>
        <w:rPr>
          <w:rFonts w:ascii="GT Eesti Text" w:eastAsia="Times New Roman" w:hAnsi="GT Eesti Text" w:cs="Times New Roman"/>
          <w:color w:val="000000" w:themeColor="text1"/>
          <w:lang w:val="en-GB" w:eastAsia="de-DE"/>
        </w:rPr>
        <w:t>,</w:t>
      </w:r>
      <w:r w:rsidRPr="000D5EFD">
        <w:rPr>
          <w:rFonts w:ascii="GT Eesti Text" w:eastAsia="Times New Roman" w:hAnsi="GT Eesti Text" w:cs="Times New Roman"/>
          <w:color w:val="000000" w:themeColor="text1"/>
          <w:lang w:val="en-GB" w:eastAsia="de-DE"/>
        </w:rPr>
        <w:t xml:space="preserve"> together with its progressive focus on innovation and sustainability</w:t>
      </w:r>
      <w:r>
        <w:rPr>
          <w:rFonts w:ascii="GT Eesti Text" w:eastAsia="Times New Roman" w:hAnsi="GT Eesti Text" w:cs="Times New Roman"/>
          <w:color w:val="000000" w:themeColor="text1"/>
          <w:lang w:val="en-GB" w:eastAsia="de-DE"/>
        </w:rPr>
        <w:t>,</w:t>
      </w:r>
      <w:r w:rsidRPr="000D5EFD">
        <w:rPr>
          <w:rFonts w:ascii="GT Eesti Text" w:eastAsia="Times New Roman" w:hAnsi="GT Eesti Text" w:cs="Times New Roman"/>
          <w:color w:val="000000" w:themeColor="text1"/>
          <w:lang w:val="en-GB" w:eastAsia="de-DE"/>
        </w:rPr>
        <w:t xml:space="preserve"> make for a future that very few other brands can match. I am </w:t>
      </w:r>
      <w:r>
        <w:rPr>
          <w:rFonts w:ascii="GT Eesti Text" w:eastAsia="Times New Roman" w:hAnsi="GT Eesti Text" w:cs="Times New Roman"/>
          <w:color w:val="000000" w:themeColor="text1"/>
          <w:lang w:val="en-GB" w:eastAsia="de-DE"/>
        </w:rPr>
        <w:t xml:space="preserve">thrilled </w:t>
      </w:r>
      <w:r w:rsidRPr="000D5EFD">
        <w:rPr>
          <w:rFonts w:ascii="GT Eesti Text" w:eastAsia="Times New Roman" w:hAnsi="GT Eesti Text" w:cs="Times New Roman"/>
          <w:color w:val="000000" w:themeColor="text1"/>
          <w:lang w:val="en-GB" w:eastAsia="de-DE"/>
        </w:rPr>
        <w:t xml:space="preserve">to </w:t>
      </w:r>
      <w:r>
        <w:rPr>
          <w:rFonts w:ascii="GT Eesti Text" w:eastAsia="Times New Roman" w:hAnsi="GT Eesti Text" w:cs="Times New Roman"/>
          <w:color w:val="000000" w:themeColor="text1"/>
          <w:lang w:val="en-GB" w:eastAsia="de-DE"/>
        </w:rPr>
        <w:t xml:space="preserve">now </w:t>
      </w:r>
      <w:r w:rsidRPr="000D5EFD">
        <w:rPr>
          <w:rFonts w:ascii="GT Eesti Text" w:eastAsia="Times New Roman" w:hAnsi="GT Eesti Text" w:cs="Times New Roman"/>
          <w:color w:val="000000" w:themeColor="text1"/>
          <w:lang w:val="en-GB" w:eastAsia="de-DE"/>
        </w:rPr>
        <w:t xml:space="preserve">be a part of the journey of taking </w:t>
      </w:r>
      <w:r>
        <w:rPr>
          <w:rFonts w:ascii="GT Eesti Text" w:eastAsia="Times New Roman" w:hAnsi="GT Eesti Text" w:cs="Times New Roman"/>
          <w:color w:val="000000" w:themeColor="text1"/>
          <w:lang w:val="en-GB" w:eastAsia="de-DE"/>
        </w:rPr>
        <w:t>Haglöfs</w:t>
      </w:r>
      <w:r w:rsidRPr="000D5EFD">
        <w:rPr>
          <w:rFonts w:ascii="GT Eesti Text" w:eastAsia="Times New Roman" w:hAnsi="GT Eesti Text" w:cs="Times New Roman"/>
          <w:color w:val="000000" w:themeColor="text1"/>
          <w:lang w:val="en-GB" w:eastAsia="de-DE"/>
        </w:rPr>
        <w:t xml:space="preserve"> to its next level” said Andreas Engstrand</w:t>
      </w:r>
      <w:r w:rsidR="006676EC">
        <w:rPr>
          <w:rFonts w:ascii="GT Eesti Text" w:eastAsia="Times New Roman" w:hAnsi="GT Eesti Text" w:cs="Times New Roman"/>
          <w:color w:val="000000" w:themeColor="text1"/>
          <w:lang w:val="en-GB" w:eastAsia="de-DE"/>
        </w:rPr>
        <w:t>.</w:t>
      </w: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p>
    <w:p w:rsidR="002339C5" w:rsidRPr="000D5EFD" w:rsidRDefault="002339C5" w:rsidP="00B059FF">
      <w:pPr>
        <w:spacing w:after="0" w:line="276" w:lineRule="auto"/>
        <w:ind w:right="-731"/>
        <w:jc w:val="both"/>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Andreas Engstrand took up his position as Global Ma</w:t>
      </w:r>
      <w:r w:rsidR="006676EC">
        <w:rPr>
          <w:rFonts w:ascii="GT Eesti Text" w:eastAsia="Times New Roman" w:hAnsi="GT Eesti Text" w:cs="Times New Roman"/>
          <w:color w:val="000000" w:themeColor="text1"/>
          <w:lang w:val="en-GB" w:eastAsia="de-DE"/>
        </w:rPr>
        <w:t xml:space="preserve">rketing Director for Haglöfs on </w:t>
      </w:r>
      <w:r>
        <w:rPr>
          <w:rFonts w:ascii="GT Eesti Text" w:eastAsia="Times New Roman" w:hAnsi="GT Eesti Text" w:cs="Times New Roman"/>
          <w:color w:val="000000" w:themeColor="text1"/>
          <w:lang w:val="en-GB" w:eastAsia="de-DE"/>
        </w:rPr>
        <w:t>August</w:t>
      </w:r>
      <w:r w:rsidRPr="000D5EFD">
        <w:rPr>
          <w:rFonts w:ascii="GT Eesti Text" w:eastAsia="Times New Roman" w:hAnsi="GT Eesti Text" w:cs="Times New Roman"/>
          <w:color w:val="000000" w:themeColor="text1"/>
          <w:lang w:val="en-GB" w:eastAsia="de-DE"/>
        </w:rPr>
        <w:t xml:space="preserve"> 27</w:t>
      </w:r>
      <w:r w:rsidRPr="000D5EFD">
        <w:rPr>
          <w:rFonts w:ascii="GT Eesti Text" w:eastAsia="Times New Roman" w:hAnsi="GT Eesti Text" w:cs="Times New Roman"/>
          <w:color w:val="000000" w:themeColor="text1"/>
          <w:vertAlign w:val="superscript"/>
          <w:lang w:val="en-GB" w:eastAsia="de-DE"/>
        </w:rPr>
        <w:t>th</w:t>
      </w:r>
      <w:r w:rsidRPr="000D5EFD">
        <w:rPr>
          <w:rFonts w:ascii="GT Eesti Text" w:eastAsia="Times New Roman" w:hAnsi="GT Eesti Text" w:cs="Times New Roman"/>
          <w:color w:val="000000" w:themeColor="text1"/>
          <w:lang w:val="en-GB" w:eastAsia="de-DE"/>
        </w:rPr>
        <w:t xml:space="preserve">, 2018. </w:t>
      </w:r>
    </w:p>
    <w:p w:rsidR="002339C5" w:rsidRPr="000D5EFD" w:rsidRDefault="002339C5" w:rsidP="00B059FF">
      <w:pPr>
        <w:spacing w:after="0" w:line="276" w:lineRule="auto"/>
        <w:ind w:right="-731"/>
        <w:rPr>
          <w:rFonts w:ascii="GT Eesti Text" w:eastAsia="Times New Roman" w:hAnsi="GT Eesti Text" w:cs="Times New Roman"/>
          <w:color w:val="000000" w:themeColor="text1"/>
          <w:lang w:val="en-GB" w:eastAsia="de-DE"/>
        </w:rPr>
      </w:pPr>
    </w:p>
    <w:p w:rsidR="002339C5" w:rsidRPr="000D5EFD" w:rsidRDefault="002339C5" w:rsidP="00B059FF">
      <w:pPr>
        <w:spacing w:after="0" w:line="276" w:lineRule="auto"/>
        <w:ind w:right="-731"/>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 xml:space="preserve">Text and associated images can be downloaded at </w:t>
      </w:r>
      <w:hyperlink r:id="rId7" w:history="1">
        <w:r w:rsidRPr="000D5EFD">
          <w:rPr>
            <w:rFonts w:ascii="GT Eesti Text" w:eastAsia="Times New Roman" w:hAnsi="GT Eesti Text" w:cs="Times New Roman"/>
            <w:color w:val="000000" w:themeColor="text1"/>
            <w:u w:val="single"/>
            <w:lang w:val="en-GB" w:eastAsia="de-DE"/>
          </w:rPr>
          <w:t>www.haglofs.com/press</w:t>
        </w:r>
      </w:hyperlink>
      <w:r w:rsidR="006676EC" w:rsidRPr="006676EC">
        <w:rPr>
          <w:rFonts w:ascii="GT Eesti Text" w:eastAsia="Times New Roman" w:hAnsi="GT Eesti Text" w:cs="Times New Roman"/>
          <w:color w:val="000000" w:themeColor="text1"/>
          <w:lang w:val="en-GB" w:eastAsia="de-DE"/>
        </w:rPr>
        <w:t xml:space="preserve"> .</w:t>
      </w:r>
    </w:p>
    <w:p w:rsidR="002339C5" w:rsidRPr="000D5EFD" w:rsidRDefault="002339C5" w:rsidP="00B059FF">
      <w:pPr>
        <w:spacing w:after="0" w:line="276" w:lineRule="auto"/>
        <w:ind w:right="-731"/>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For more information, please contact:</w:t>
      </w:r>
    </w:p>
    <w:p w:rsidR="002339C5" w:rsidRPr="000D5EFD" w:rsidRDefault="002339C5" w:rsidP="00B059FF">
      <w:pPr>
        <w:spacing w:after="0" w:line="276" w:lineRule="auto"/>
        <w:ind w:right="-731"/>
        <w:rPr>
          <w:rFonts w:ascii="GT Eesti Text" w:eastAsia="Times New Roman" w:hAnsi="GT Eesti Text" w:cs="Times New Roman"/>
          <w:color w:val="000000" w:themeColor="text1"/>
          <w:lang w:val="en-GB" w:eastAsia="de-DE"/>
        </w:rPr>
      </w:pPr>
    </w:p>
    <w:p w:rsidR="002339C5" w:rsidRPr="004375C3" w:rsidRDefault="002339C5" w:rsidP="00B059FF">
      <w:pPr>
        <w:tabs>
          <w:tab w:val="left" w:pos="5670"/>
          <w:tab w:val="left" w:pos="9360"/>
        </w:tabs>
        <w:spacing w:after="0" w:line="276" w:lineRule="auto"/>
        <w:ind w:right="-731"/>
        <w:rPr>
          <w:rFonts w:ascii="GT Eesti Text" w:eastAsia="Times New Roman" w:hAnsi="GT Eesti Text" w:cs="Times New Roman"/>
          <w:color w:val="000000" w:themeColor="text1"/>
          <w:lang w:val="en-GB" w:eastAsia="de-DE"/>
        </w:rPr>
      </w:pPr>
      <w:r w:rsidRPr="004375C3">
        <w:rPr>
          <w:rFonts w:ascii="GT Eesti Text" w:eastAsia="Times New Roman" w:hAnsi="GT Eesti Text" w:cs="Times New Roman"/>
          <w:color w:val="000000" w:themeColor="text1"/>
          <w:lang w:val="en-GB" w:eastAsia="de-DE"/>
        </w:rPr>
        <w:t>Sara Skogsberg Cuadras</w:t>
      </w:r>
    </w:p>
    <w:p w:rsidR="002339C5" w:rsidRPr="004375C3" w:rsidRDefault="002339C5" w:rsidP="00B059FF">
      <w:pPr>
        <w:tabs>
          <w:tab w:val="left" w:pos="5670"/>
          <w:tab w:val="left" w:pos="9360"/>
        </w:tabs>
        <w:spacing w:after="0" w:line="276" w:lineRule="auto"/>
        <w:ind w:right="-731"/>
        <w:rPr>
          <w:rFonts w:ascii="GT Eesti Text" w:eastAsia="Times New Roman" w:hAnsi="GT Eesti Text" w:cs="Times New Roman"/>
          <w:color w:val="000000" w:themeColor="text1"/>
          <w:lang w:val="en-GB" w:eastAsia="de-DE"/>
        </w:rPr>
      </w:pPr>
      <w:r w:rsidRPr="004375C3">
        <w:rPr>
          <w:rFonts w:ascii="GT Eesti Text" w:eastAsia="Times New Roman" w:hAnsi="GT Eesti Text" w:cs="Times New Roman"/>
          <w:color w:val="000000" w:themeColor="text1"/>
          <w:lang w:val="en-GB" w:eastAsia="de-DE"/>
        </w:rPr>
        <w:t>Corporate &amp; CSR Communications</w:t>
      </w:r>
    </w:p>
    <w:p w:rsidR="002339C5" w:rsidRPr="004375C3" w:rsidRDefault="002339C5" w:rsidP="00B059FF">
      <w:pPr>
        <w:spacing w:after="0" w:line="276" w:lineRule="auto"/>
        <w:ind w:right="-731"/>
        <w:rPr>
          <w:rFonts w:ascii="GT Eesti Text" w:eastAsia="Times New Roman" w:hAnsi="GT Eesti Text" w:cs="Times New Roman"/>
          <w:color w:val="000000" w:themeColor="text1"/>
          <w:lang w:val="en-GB" w:eastAsia="de-DE"/>
        </w:rPr>
      </w:pPr>
      <w:r w:rsidRPr="004375C3">
        <w:rPr>
          <w:rFonts w:ascii="GT Eesti Text" w:eastAsia="Times New Roman" w:hAnsi="GT Eesti Text" w:cs="Times New Roman"/>
          <w:color w:val="000000" w:themeColor="text1"/>
          <w:lang w:val="en-GB" w:eastAsia="de-DE"/>
        </w:rPr>
        <w:t>+ 46</w:t>
      </w:r>
      <w:r w:rsidRPr="004375C3">
        <w:rPr>
          <w:rFonts w:ascii="Cambria" w:eastAsia="Times New Roman" w:hAnsi="Cambria" w:cs="Cambria"/>
          <w:color w:val="000000" w:themeColor="text1"/>
          <w:lang w:val="en-GB" w:eastAsia="de-DE"/>
        </w:rPr>
        <w:t> </w:t>
      </w:r>
      <w:r w:rsidRPr="004375C3">
        <w:rPr>
          <w:rFonts w:ascii="GT Eesti Text" w:eastAsia="Times New Roman" w:hAnsi="GT Eesti Text" w:cs="Times New Roman"/>
          <w:color w:val="000000" w:themeColor="text1"/>
          <w:lang w:val="en-GB" w:eastAsia="de-DE"/>
        </w:rPr>
        <w:t>8 584</w:t>
      </w:r>
      <w:r w:rsidRPr="004375C3">
        <w:rPr>
          <w:rFonts w:ascii="Cambria" w:eastAsia="Times New Roman" w:hAnsi="Cambria" w:cs="Cambria"/>
          <w:color w:val="000000" w:themeColor="text1"/>
          <w:lang w:val="en-GB" w:eastAsia="de-DE"/>
        </w:rPr>
        <w:t> </w:t>
      </w:r>
      <w:r w:rsidRPr="004375C3">
        <w:rPr>
          <w:rFonts w:ascii="GT Eesti Text" w:eastAsia="Times New Roman" w:hAnsi="GT Eesti Text" w:cs="Times New Roman"/>
          <w:color w:val="000000" w:themeColor="text1"/>
          <w:lang w:val="en-GB" w:eastAsia="de-DE"/>
        </w:rPr>
        <w:t>40 014</w:t>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p>
    <w:p w:rsidR="002339C5" w:rsidRPr="004375C3" w:rsidRDefault="00130352" w:rsidP="00B059FF">
      <w:pPr>
        <w:tabs>
          <w:tab w:val="left" w:pos="5670"/>
          <w:tab w:val="left" w:pos="9360"/>
        </w:tabs>
        <w:spacing w:after="0" w:line="276" w:lineRule="auto"/>
        <w:ind w:right="-731"/>
        <w:rPr>
          <w:rFonts w:ascii="GT Eesti Text" w:hAnsi="GT Eesti Text"/>
          <w:color w:val="000000" w:themeColor="text1"/>
          <w:lang w:val="en-GB"/>
        </w:rPr>
      </w:pPr>
      <w:hyperlink r:id="rId8" w:history="1">
        <w:r w:rsidR="002339C5" w:rsidRPr="004375C3">
          <w:rPr>
            <w:rStyle w:val="Hyperlnk"/>
            <w:rFonts w:ascii="GT Eesti Text" w:eastAsia="Times New Roman" w:hAnsi="GT Eesti Text" w:cs="Times New Roman"/>
            <w:color w:val="000000" w:themeColor="text1"/>
            <w:lang w:val="en-GB" w:eastAsia="de-DE"/>
          </w:rPr>
          <w:t>sara.skogsberg-cuadras@haglofs.se</w:t>
        </w:r>
      </w:hyperlink>
      <w:r w:rsidR="002339C5" w:rsidRPr="004375C3">
        <w:rPr>
          <w:rFonts w:ascii="GT Eesti Text" w:eastAsia="Times New Roman" w:hAnsi="GT Eesti Text" w:cs="Times New Roman"/>
          <w:color w:val="000000" w:themeColor="text1"/>
          <w:lang w:val="en-GB" w:eastAsia="de-DE"/>
        </w:rPr>
        <w:t xml:space="preserve"> </w:t>
      </w:r>
      <w:bookmarkStart w:id="1" w:name="_GoBack"/>
      <w:bookmarkEnd w:id="0"/>
      <w:bookmarkEnd w:id="1"/>
    </w:p>
    <w:p w:rsidR="00AF5BFB" w:rsidRPr="00AF5BFB" w:rsidRDefault="00AF5BFB" w:rsidP="002339C5">
      <w:pPr>
        <w:tabs>
          <w:tab w:val="left" w:pos="5670"/>
        </w:tabs>
        <w:spacing w:line="276" w:lineRule="auto"/>
        <w:ind w:left="567"/>
        <w:rPr>
          <w:rStyle w:val="Infobox8ptFettlinks"/>
          <w:rFonts w:ascii="GT Eesti Text" w:hAnsi="GT Eesti Text"/>
          <w:b w:val="0"/>
          <w:bCs w:val="0"/>
          <w:sz w:val="20"/>
          <w:szCs w:val="20"/>
          <w:lang w:val="en-GB"/>
        </w:rPr>
      </w:pPr>
    </w:p>
    <w:p w:rsidR="00AF5BFB" w:rsidRPr="00AF5BFB" w:rsidRDefault="00AF5BFB" w:rsidP="00AF5BFB">
      <w:pPr>
        <w:spacing w:line="276" w:lineRule="auto"/>
        <w:rPr>
          <w:rFonts w:cs="Arial"/>
          <w:color w:val="10294B"/>
          <w:sz w:val="20"/>
          <w:szCs w:val="20"/>
          <w:shd w:val="clear" w:color="auto" w:fill="FFFFFF"/>
          <w:lang w:val="en-GB"/>
        </w:rPr>
      </w:pPr>
    </w:p>
    <w:sectPr w:rsidR="00AF5BFB" w:rsidRPr="00AF5BFB" w:rsidSect="002339C5">
      <w:headerReference w:type="default" r:id="rId9"/>
      <w:footerReference w:type="default" r:id="rId10"/>
      <w:pgSz w:w="11900" w:h="16840"/>
      <w:pgMar w:top="1440" w:right="2119"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352" w:rsidRDefault="00130352">
      <w:pPr>
        <w:spacing w:after="0" w:line="240" w:lineRule="auto"/>
      </w:pPr>
      <w:r>
        <w:separator/>
      </w:r>
    </w:p>
  </w:endnote>
  <w:endnote w:type="continuationSeparator" w:id="0">
    <w:p w:rsidR="00130352" w:rsidRDefault="0013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T Eesti Text">
    <w:panose1 w:val="00000500000000000000"/>
    <w:charset w:val="00"/>
    <w:family w:val="auto"/>
    <w:pitch w:val="variable"/>
    <w:sig w:usb0="00000007" w:usb1="00000001" w:usb2="00000000" w:usb3="00000000" w:csb0="00000093"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GT Eesti Display Bold">
    <w:altName w:val="Times New Roman"/>
    <w:panose1 w:val="000008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D4" w:rsidRPr="00AF5BFB" w:rsidRDefault="00D33A58" w:rsidP="00B059FF">
    <w:pPr>
      <w:ind w:right="-731"/>
      <w:jc w:val="center"/>
      <w:rPr>
        <w:rFonts w:ascii="GT Eesti Text" w:hAnsi="GT Eesti Text"/>
        <w:sz w:val="15"/>
        <w:szCs w:val="15"/>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4FCE7E2E" wp14:editId="3FCB90B0">
          <wp:simplePos x="0" y="0"/>
          <wp:positionH relativeFrom="margin">
            <wp:posOffset>2278380</wp:posOffset>
          </wp:positionH>
          <wp:positionV relativeFrom="paragraph">
            <wp:posOffset>-447040</wp:posOffset>
          </wp:positionV>
          <wp:extent cx="1158240" cy="323215"/>
          <wp:effectExtent l="0" t="0" r="381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t>
    </w:r>
    <w:proofErr w:type="spellStart"/>
    <w:r w:rsidR="00CF1CA8" w:rsidRPr="00AF5BFB">
      <w:rPr>
        <w:rFonts w:ascii="GT Eesti Text" w:hAnsi="GT Eesti Text"/>
        <w:sz w:val="15"/>
        <w:szCs w:val="15"/>
        <w:lang w:val="en-GB"/>
      </w:rPr>
      <w:t>Wiktor</w:t>
    </w:r>
    <w:proofErr w:type="spellEnd"/>
    <w:r w:rsidR="00CF1CA8" w:rsidRPr="00AF5BFB">
      <w:rPr>
        <w:rFonts w:ascii="GT Eesti Text" w:hAnsi="GT Eesti Text"/>
        <w:sz w:val="15"/>
        <w:szCs w:val="15"/>
        <w:lang w:val="en-GB"/>
      </w:rPr>
      <w:t xml:space="preserve"> </w:t>
    </w:r>
    <w:proofErr w:type="spellStart"/>
    <w:r w:rsidR="00CF1CA8" w:rsidRPr="00AF5BFB">
      <w:rPr>
        <w:rFonts w:ascii="GT Eesti Text" w:hAnsi="GT Eesti Text"/>
        <w:sz w:val="15"/>
        <w:szCs w:val="15"/>
        <w:lang w:val="en-GB"/>
      </w:rPr>
      <w:t>Haglöf</w:t>
    </w:r>
    <w:proofErr w:type="spellEnd"/>
    <w:r w:rsidR="00CF1CA8" w:rsidRPr="00AF5BFB">
      <w:rPr>
        <w:rFonts w:ascii="GT Eesti Text" w:hAnsi="GT Eesti Text"/>
        <w:sz w:val="15"/>
        <w:szCs w:val="15"/>
        <w:lang w:val="en-GB"/>
      </w:rPr>
      <w:t xml:space="preserve"> designed a backpack for local workers in the small Swedish town of </w:t>
    </w:r>
    <w:proofErr w:type="spellStart"/>
    <w:r w:rsidR="00CF1CA8" w:rsidRPr="00AF5BFB">
      <w:rPr>
        <w:rFonts w:ascii="GT Eesti Text" w:hAnsi="GT Eesti Text"/>
        <w:sz w:val="15"/>
        <w:szCs w:val="15"/>
        <w:lang w:val="en-GB"/>
      </w:rPr>
      <w:t>Torsång</w:t>
    </w:r>
    <w:proofErr w:type="spellEnd"/>
    <w:r w:rsidR="00CF1CA8" w:rsidRPr="00AF5BFB">
      <w:rPr>
        <w:rFonts w:ascii="GT Eesti Text" w:hAnsi="GT Eesti Text"/>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AF5BFB">
      <w:rPr>
        <w:rFonts w:ascii="GT Eesti Text" w:hAnsi="GT Eesti Text"/>
        <w:sz w:val="15"/>
        <w:szCs w:val="15"/>
      </w:rPr>
      <w:t xml:space="preserve">For </w:t>
    </w:r>
    <w:proofErr w:type="spellStart"/>
    <w:r w:rsidR="00CF1CA8" w:rsidRPr="00AF5BFB">
      <w:rPr>
        <w:rFonts w:ascii="GT Eesti Text" w:hAnsi="GT Eesti Text"/>
        <w:sz w:val="15"/>
        <w:szCs w:val="15"/>
      </w:rPr>
      <w:t>more</w:t>
    </w:r>
    <w:proofErr w:type="spellEnd"/>
    <w:r w:rsidR="00CF1CA8" w:rsidRPr="00AF5BFB">
      <w:rPr>
        <w:rFonts w:ascii="GT Eesti Text" w:hAnsi="GT Eesti Text"/>
        <w:sz w:val="15"/>
        <w:szCs w:val="15"/>
      </w:rPr>
      <w:t xml:space="preserve"> info, </w:t>
    </w:r>
    <w:proofErr w:type="spellStart"/>
    <w:r w:rsidR="00CF1CA8" w:rsidRPr="00AF5BFB">
      <w:rPr>
        <w:rFonts w:ascii="GT Eesti Text" w:hAnsi="GT Eesti Text"/>
        <w:sz w:val="15"/>
        <w:szCs w:val="15"/>
      </w:rPr>
      <w:t>please</w:t>
    </w:r>
    <w:proofErr w:type="spellEnd"/>
    <w:r w:rsidR="00CF1CA8" w:rsidRPr="00AF5BFB">
      <w:rPr>
        <w:rFonts w:ascii="GT Eesti Text" w:hAnsi="GT Eesti Text"/>
        <w:sz w:val="15"/>
        <w:szCs w:val="15"/>
      </w:rPr>
      <w:t xml:space="preserve"> visit </w:t>
    </w:r>
    <w:hyperlink r:id="rId2" w:history="1">
      <w:r w:rsidR="00CF1CA8" w:rsidRPr="00AF5BFB">
        <w:rPr>
          <w:rStyle w:val="Hyperlnk"/>
          <w:rFonts w:ascii="GT Eesti Text" w:hAnsi="GT Eesti Text"/>
          <w:color w:val="auto"/>
          <w:sz w:val="15"/>
          <w:szCs w:val="15"/>
        </w:rPr>
        <w:t>www.haglofs.com</w:t>
      </w:r>
    </w:hyperlink>
  </w:p>
  <w:p w:rsidR="002E5AD4" w:rsidRDefault="00130352"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352" w:rsidRDefault="00130352">
      <w:pPr>
        <w:spacing w:after="0" w:line="240" w:lineRule="auto"/>
      </w:pPr>
      <w:r>
        <w:separator/>
      </w:r>
    </w:p>
  </w:footnote>
  <w:footnote w:type="continuationSeparator" w:id="0">
    <w:p w:rsidR="00130352" w:rsidRDefault="0013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1E9" w:rsidRDefault="00AF5BFB" w:rsidP="004561E9">
    <w:pPr>
      <w:pStyle w:val="Sidhuvud"/>
    </w:pPr>
    <w:r>
      <w:rPr>
        <w:noProof/>
      </w:rPr>
      <w:drawing>
        <wp:anchor distT="0" distB="0" distL="114300" distR="114300" simplePos="0" relativeHeight="251659776" behindDoc="1" locked="0" layoutInCell="1" allowOverlap="1" wp14:anchorId="0728699C" wp14:editId="3468387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336CE"/>
    <w:rsid w:val="00040255"/>
    <w:rsid w:val="00066120"/>
    <w:rsid w:val="000922BA"/>
    <w:rsid w:val="00097BD8"/>
    <w:rsid w:val="000E0A73"/>
    <w:rsid w:val="00121918"/>
    <w:rsid w:val="00130352"/>
    <w:rsid w:val="001333AA"/>
    <w:rsid w:val="00143F06"/>
    <w:rsid w:val="001814AD"/>
    <w:rsid w:val="00200CBE"/>
    <w:rsid w:val="00222D9C"/>
    <w:rsid w:val="002339C5"/>
    <w:rsid w:val="002E3684"/>
    <w:rsid w:val="00322A1A"/>
    <w:rsid w:val="00376F01"/>
    <w:rsid w:val="003776F6"/>
    <w:rsid w:val="003A4E35"/>
    <w:rsid w:val="003C74BC"/>
    <w:rsid w:val="003E4D6B"/>
    <w:rsid w:val="003F4005"/>
    <w:rsid w:val="003F4A18"/>
    <w:rsid w:val="00442F47"/>
    <w:rsid w:val="00446815"/>
    <w:rsid w:val="004B0A78"/>
    <w:rsid w:val="004B2968"/>
    <w:rsid w:val="00511B66"/>
    <w:rsid w:val="0054644F"/>
    <w:rsid w:val="005A6D6D"/>
    <w:rsid w:val="006078E9"/>
    <w:rsid w:val="00653319"/>
    <w:rsid w:val="006676EC"/>
    <w:rsid w:val="006D69F2"/>
    <w:rsid w:val="00711A08"/>
    <w:rsid w:val="00785433"/>
    <w:rsid w:val="007A08E7"/>
    <w:rsid w:val="007A7473"/>
    <w:rsid w:val="007D04F3"/>
    <w:rsid w:val="007D2449"/>
    <w:rsid w:val="007D596F"/>
    <w:rsid w:val="00842F11"/>
    <w:rsid w:val="00872207"/>
    <w:rsid w:val="008C14DB"/>
    <w:rsid w:val="00983596"/>
    <w:rsid w:val="009873F4"/>
    <w:rsid w:val="00993EF6"/>
    <w:rsid w:val="009C5A6B"/>
    <w:rsid w:val="009E29DE"/>
    <w:rsid w:val="00A05AB7"/>
    <w:rsid w:val="00A426D7"/>
    <w:rsid w:val="00A453B0"/>
    <w:rsid w:val="00A53479"/>
    <w:rsid w:val="00AF5BFB"/>
    <w:rsid w:val="00B059FF"/>
    <w:rsid w:val="00B106FB"/>
    <w:rsid w:val="00B167E4"/>
    <w:rsid w:val="00B42405"/>
    <w:rsid w:val="00B5001A"/>
    <w:rsid w:val="00B61387"/>
    <w:rsid w:val="00B627D0"/>
    <w:rsid w:val="00B90DC7"/>
    <w:rsid w:val="00BD7C77"/>
    <w:rsid w:val="00BE1E76"/>
    <w:rsid w:val="00C3276F"/>
    <w:rsid w:val="00CA1856"/>
    <w:rsid w:val="00CB472C"/>
    <w:rsid w:val="00CC3418"/>
    <w:rsid w:val="00CE49E2"/>
    <w:rsid w:val="00CF1CA8"/>
    <w:rsid w:val="00D26652"/>
    <w:rsid w:val="00D33A58"/>
    <w:rsid w:val="00D53826"/>
    <w:rsid w:val="00D874CE"/>
    <w:rsid w:val="00DD73A3"/>
    <w:rsid w:val="00DF0B5C"/>
    <w:rsid w:val="00E0199B"/>
    <w:rsid w:val="00E33C94"/>
    <w:rsid w:val="00E76FD9"/>
    <w:rsid w:val="00E84149"/>
    <w:rsid w:val="00EA1611"/>
    <w:rsid w:val="00EB6214"/>
    <w:rsid w:val="00EC0B5F"/>
    <w:rsid w:val="00EC7E6D"/>
    <w:rsid w:val="00ED31CF"/>
    <w:rsid w:val="00ED6084"/>
    <w:rsid w:val="00EE3946"/>
    <w:rsid w:val="00EF4119"/>
    <w:rsid w:val="00F0488E"/>
    <w:rsid w:val="00F51F67"/>
    <w:rsid w:val="00FA77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skogsberg-cuadras@haglofs.se" TargetMode="External"/><Relationship Id="rId3" Type="http://schemas.openxmlformats.org/officeDocument/2006/relationships/settings" Target="settings.xml"/><Relationship Id="rId7" Type="http://schemas.openxmlformats.org/officeDocument/2006/relationships/hyperlink" Target="http://www.haglofs.com/pres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258</Words>
  <Characters>1471</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5</cp:revision>
  <cp:lastPrinted>2018-08-21T11:32:00Z</cp:lastPrinted>
  <dcterms:created xsi:type="dcterms:W3CDTF">2018-09-15T10:19:00Z</dcterms:created>
  <dcterms:modified xsi:type="dcterms:W3CDTF">2018-09-17T06:38:00Z</dcterms:modified>
</cp:coreProperties>
</file>