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25B" w:rsidRDefault="001D3485" w:rsidP="005D3D99">
      <w:pPr>
        <w:pStyle w:val="Default"/>
        <w:rPr>
          <w:rFonts w:ascii="Helvetica" w:hAnsi="Helvetica" w:cs="Times New Roman"/>
        </w:rPr>
      </w:pPr>
      <w:r w:rsidRPr="00A84EBC">
        <w:rPr>
          <w:rFonts w:ascii="Helvetica" w:hAnsi="Helvetica" w:cs="Times New Roman"/>
          <w:noProof/>
          <w:lang w:eastAsia="sv-SE"/>
        </w:rPr>
        <w:drawing>
          <wp:inline distT="0" distB="0" distL="0" distR="0" wp14:anchorId="5A313995" wp14:editId="2D7AF5ED">
            <wp:extent cx="2743200" cy="437197"/>
            <wp:effectExtent l="0" t="0" r="0" b="1270"/>
            <wp:docPr id="5" name="Platshållare för innehåll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latshållare för innehåll 4"/>
                    <pic:cNvPicPr>
                      <a:picLocks noGrp="1"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84560" cy="443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4EBC">
        <w:rPr>
          <w:rFonts w:ascii="Helvetica" w:hAnsi="Helvetica" w:cs="Times New Roman"/>
        </w:rPr>
        <w:t xml:space="preserve"> </w:t>
      </w:r>
      <w:r w:rsidRPr="00A84EBC">
        <w:rPr>
          <w:rFonts w:ascii="Helvetica" w:hAnsi="Helvetica" w:cs="Times New Roman"/>
        </w:rPr>
        <w:tab/>
      </w:r>
      <w:r>
        <w:rPr>
          <w:rFonts w:ascii="Helvetica" w:hAnsi="Helvetica" w:cs="Times New Roman"/>
        </w:rPr>
        <w:t>PRESSMEDDELANDE 201</w:t>
      </w:r>
      <w:r w:rsidR="00A1241D">
        <w:rPr>
          <w:rFonts w:ascii="Helvetica" w:hAnsi="Helvetica" w:cs="Times New Roman"/>
        </w:rPr>
        <w:t>8-01-1</w:t>
      </w:r>
      <w:r w:rsidR="001E46B9">
        <w:rPr>
          <w:rFonts w:ascii="Helvetica" w:hAnsi="Helvetica" w:cs="Times New Roman"/>
        </w:rPr>
        <w:t>9</w:t>
      </w:r>
    </w:p>
    <w:p w:rsidR="005D3D99" w:rsidRPr="005D3D99" w:rsidRDefault="005D3D99" w:rsidP="005D3D99">
      <w:pPr>
        <w:pStyle w:val="Default"/>
        <w:rPr>
          <w:rFonts w:ascii="Helvetica" w:hAnsi="Helvetica" w:cs="Times New Roman"/>
        </w:rPr>
      </w:pPr>
    </w:p>
    <w:p w:rsidR="00A1241D" w:rsidRPr="005201C2" w:rsidRDefault="00A1241D" w:rsidP="00C85F5D">
      <w:pPr>
        <w:spacing w:after="160" w:line="259" w:lineRule="auto"/>
        <w:rPr>
          <w:rFonts w:ascii="Helvetica" w:hAnsi="Helvetica"/>
          <w:b/>
          <w:color w:val="000000"/>
          <w:sz w:val="36"/>
          <w:szCs w:val="36"/>
        </w:rPr>
      </w:pPr>
      <w:r w:rsidRPr="005201C2">
        <w:rPr>
          <w:rFonts w:ascii="Helvetica" w:hAnsi="Helvetica"/>
          <w:b/>
          <w:color w:val="000000"/>
          <w:sz w:val="36"/>
          <w:szCs w:val="36"/>
        </w:rPr>
        <w:t>Hemmakväll</w:t>
      </w:r>
      <w:bookmarkStart w:id="0" w:name="_GoBack"/>
      <w:bookmarkEnd w:id="0"/>
      <w:r w:rsidRPr="005201C2">
        <w:rPr>
          <w:rFonts w:ascii="Helvetica" w:hAnsi="Helvetica"/>
          <w:b/>
          <w:color w:val="000000"/>
          <w:sz w:val="36"/>
          <w:szCs w:val="36"/>
        </w:rPr>
        <w:t xml:space="preserve"> </w:t>
      </w:r>
      <w:r w:rsidR="000D694B">
        <w:rPr>
          <w:rFonts w:ascii="Helvetica" w:hAnsi="Helvetica"/>
          <w:b/>
          <w:color w:val="000000"/>
          <w:sz w:val="36"/>
          <w:szCs w:val="36"/>
        </w:rPr>
        <w:t>till Kullagatan i</w:t>
      </w:r>
      <w:r w:rsidRPr="005201C2">
        <w:rPr>
          <w:rFonts w:ascii="Helvetica" w:hAnsi="Helvetica"/>
          <w:b/>
          <w:color w:val="000000"/>
          <w:sz w:val="36"/>
          <w:szCs w:val="36"/>
        </w:rPr>
        <w:t xml:space="preserve"> Helsingborg</w:t>
      </w:r>
    </w:p>
    <w:p w:rsidR="00C85F5D" w:rsidRDefault="0071125B" w:rsidP="00C85F5D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Hemmakväll säkrar </w:t>
      </w:r>
      <w:r w:rsidR="00A1241D">
        <w:rPr>
          <w:rFonts w:ascii="Helvetica" w:hAnsi="Helvetica"/>
          <w:b/>
          <w:bCs/>
        </w:rPr>
        <w:t>ytterligare ett läge</w:t>
      </w:r>
      <w:r>
        <w:rPr>
          <w:rFonts w:ascii="Helvetica" w:hAnsi="Helvetica"/>
          <w:b/>
          <w:bCs/>
        </w:rPr>
        <w:t xml:space="preserve"> för</w:t>
      </w:r>
      <w:r w:rsidR="00C85F5D">
        <w:rPr>
          <w:rFonts w:ascii="Helvetica" w:hAnsi="Helvetica"/>
          <w:b/>
          <w:bCs/>
        </w:rPr>
        <w:t xml:space="preserve"> </w:t>
      </w:r>
      <w:r w:rsidR="00172561">
        <w:rPr>
          <w:rFonts w:ascii="Helvetica" w:hAnsi="Helvetica"/>
          <w:b/>
          <w:bCs/>
        </w:rPr>
        <w:t xml:space="preserve">sitt </w:t>
      </w:r>
      <w:r w:rsidR="00C85F5D">
        <w:rPr>
          <w:rFonts w:ascii="Helvetica" w:hAnsi="Helvetica"/>
          <w:b/>
          <w:bCs/>
        </w:rPr>
        <w:t>nya butiksk</w:t>
      </w:r>
      <w:r w:rsidR="004F6456">
        <w:rPr>
          <w:rFonts w:ascii="Helvetica" w:hAnsi="Helvetica"/>
          <w:b/>
          <w:bCs/>
        </w:rPr>
        <w:t xml:space="preserve">oncept ”En ny värld av godis”. </w:t>
      </w:r>
      <w:r w:rsidR="001E46B9">
        <w:rPr>
          <w:rFonts w:ascii="Helvetica" w:hAnsi="Helvetica"/>
          <w:b/>
          <w:bCs/>
        </w:rPr>
        <w:t>Till påsk kommer konceptet till Kullagatan i Helsingborg</w:t>
      </w:r>
      <w:r w:rsidR="00A1241D">
        <w:rPr>
          <w:rFonts w:ascii="Helvetica" w:hAnsi="Helvetica"/>
          <w:b/>
          <w:bCs/>
        </w:rPr>
        <w:t>.</w:t>
      </w:r>
    </w:p>
    <w:p w:rsidR="00A1241D" w:rsidRPr="00A84EBC" w:rsidRDefault="00A1241D" w:rsidP="00C85F5D">
      <w:pPr>
        <w:rPr>
          <w:rFonts w:ascii="Helvetica" w:hAnsi="Helvetica"/>
          <w:b/>
          <w:bCs/>
        </w:rPr>
      </w:pPr>
    </w:p>
    <w:p w:rsidR="001E46B9" w:rsidRPr="001E46B9" w:rsidRDefault="00C85F5D" w:rsidP="001E46B9">
      <w:pPr>
        <w:pStyle w:val="Liststycke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/>
          <w:i/>
          <w:sz w:val="20"/>
          <w:szCs w:val="20"/>
        </w:rPr>
      </w:pPr>
      <w:r w:rsidRPr="00300FF1">
        <w:rPr>
          <w:rFonts w:ascii="Helvetica" w:hAnsi="Helvetica" w:cs="Times New Roman"/>
          <w:i/>
          <w:sz w:val="20"/>
          <w:szCs w:val="20"/>
        </w:rPr>
        <w:t>Konsumtionen av lösgodis drivs till stor del av impulsköp</w:t>
      </w:r>
      <w:r w:rsidR="001E46B9">
        <w:rPr>
          <w:rFonts w:ascii="Helvetica" w:hAnsi="Helvetica" w:cs="Times New Roman"/>
          <w:i/>
          <w:sz w:val="20"/>
          <w:szCs w:val="20"/>
        </w:rPr>
        <w:t>, så just</w:t>
      </w:r>
      <w:r w:rsidR="00D20ADC" w:rsidRPr="00300FF1">
        <w:rPr>
          <w:rFonts w:ascii="Helvetica" w:hAnsi="Helvetica" w:cs="Times New Roman"/>
          <w:i/>
          <w:sz w:val="20"/>
          <w:szCs w:val="20"/>
        </w:rPr>
        <w:t xml:space="preserve"> k</w:t>
      </w:r>
      <w:r w:rsidRPr="00300FF1">
        <w:rPr>
          <w:rFonts w:ascii="Helvetica" w:hAnsi="Helvetica" w:cs="Times New Roman"/>
          <w:i/>
          <w:sz w:val="20"/>
          <w:szCs w:val="20"/>
        </w:rPr>
        <w:t xml:space="preserve">undgenomströmning är väsentligt </w:t>
      </w:r>
      <w:r w:rsidR="00020096" w:rsidRPr="00300FF1">
        <w:rPr>
          <w:rFonts w:ascii="Helvetica" w:hAnsi="Helvetica" w:cs="Times New Roman"/>
          <w:i/>
          <w:sz w:val="20"/>
          <w:szCs w:val="20"/>
        </w:rPr>
        <w:t>för framtida framgång</w:t>
      </w:r>
      <w:r w:rsidR="00A1241D" w:rsidRPr="00300FF1">
        <w:rPr>
          <w:rFonts w:ascii="Helvetica" w:hAnsi="Helvetica" w:cs="Times New Roman"/>
          <w:i/>
          <w:sz w:val="20"/>
          <w:szCs w:val="20"/>
        </w:rPr>
        <w:t xml:space="preserve">. </w:t>
      </w:r>
      <w:r w:rsidR="003C0833" w:rsidRPr="00300FF1">
        <w:rPr>
          <w:rFonts w:ascii="Helvetica" w:hAnsi="Helvetica" w:cs="Times New Roman"/>
          <w:i/>
          <w:sz w:val="20"/>
          <w:szCs w:val="20"/>
        </w:rPr>
        <w:t>L</w:t>
      </w:r>
      <w:r w:rsidR="00607D76" w:rsidRPr="00300FF1">
        <w:rPr>
          <w:rFonts w:ascii="Helvetica" w:hAnsi="Helvetica" w:cs="Times New Roman"/>
          <w:i/>
          <w:sz w:val="20"/>
          <w:szCs w:val="20"/>
        </w:rPr>
        <w:t xml:space="preserve">äget för konceptbutiken ”En ny värld av godis” </w:t>
      </w:r>
      <w:r w:rsidR="005201C2" w:rsidRPr="00300FF1">
        <w:rPr>
          <w:rFonts w:ascii="Helvetica" w:hAnsi="Helvetica" w:cs="Times New Roman"/>
          <w:i/>
          <w:sz w:val="20"/>
          <w:szCs w:val="20"/>
        </w:rPr>
        <w:t xml:space="preserve">är </w:t>
      </w:r>
      <w:r w:rsidR="00607D76" w:rsidRPr="00300FF1">
        <w:rPr>
          <w:rFonts w:ascii="Helvetica" w:hAnsi="Helvetica" w:cs="Times New Roman"/>
          <w:i/>
          <w:sz w:val="20"/>
          <w:szCs w:val="20"/>
        </w:rPr>
        <w:t xml:space="preserve">perfekt </w:t>
      </w:r>
      <w:r w:rsidR="005201C2" w:rsidRPr="00300FF1">
        <w:rPr>
          <w:rFonts w:ascii="Helvetica" w:hAnsi="Helvetica" w:cs="Times New Roman"/>
          <w:i/>
          <w:sz w:val="20"/>
          <w:szCs w:val="20"/>
        </w:rPr>
        <w:t>på populära gågatan Ku</w:t>
      </w:r>
      <w:r w:rsidR="00EB0148" w:rsidRPr="00300FF1">
        <w:rPr>
          <w:rFonts w:ascii="Helvetica" w:hAnsi="Helvetica" w:cs="Times New Roman"/>
          <w:i/>
          <w:sz w:val="20"/>
          <w:szCs w:val="20"/>
        </w:rPr>
        <w:t>lla</w:t>
      </w:r>
      <w:r w:rsidR="005201C2" w:rsidRPr="00300FF1">
        <w:rPr>
          <w:rFonts w:ascii="Helvetica" w:hAnsi="Helvetica" w:cs="Times New Roman"/>
          <w:i/>
          <w:sz w:val="20"/>
          <w:szCs w:val="20"/>
        </w:rPr>
        <w:t>gatan</w:t>
      </w:r>
      <w:r w:rsidR="001E46B9">
        <w:rPr>
          <w:rFonts w:ascii="Helvetica" w:hAnsi="Helvetica" w:cs="Times New Roman"/>
          <w:i/>
          <w:sz w:val="20"/>
          <w:szCs w:val="20"/>
        </w:rPr>
        <w:t xml:space="preserve">, </w:t>
      </w:r>
      <w:r w:rsidR="001E46B9">
        <w:rPr>
          <w:rFonts w:ascii="Helvetica" w:hAnsi="Helvetica" w:cs="Times New Roman"/>
          <w:sz w:val="20"/>
          <w:szCs w:val="20"/>
        </w:rPr>
        <w:t>säger Hemmakvälls VD Stephan Andersson.</w:t>
      </w:r>
    </w:p>
    <w:p w:rsidR="001E46B9" w:rsidRDefault="001E46B9" w:rsidP="001E46B9">
      <w:pPr>
        <w:autoSpaceDE w:val="0"/>
        <w:autoSpaceDN w:val="0"/>
        <w:adjustRightInd w:val="0"/>
        <w:rPr>
          <w:rFonts w:ascii="Helvetica" w:hAnsi="Helvetica"/>
          <w:i/>
          <w:sz w:val="20"/>
          <w:szCs w:val="20"/>
        </w:rPr>
      </w:pPr>
    </w:p>
    <w:p w:rsidR="003B61B5" w:rsidRDefault="009277A2" w:rsidP="003B61B5">
      <w:pPr>
        <w:autoSpaceDE w:val="0"/>
        <w:autoSpaceDN w:val="0"/>
        <w:adjustRightInd w:val="0"/>
        <w:rPr>
          <w:rFonts w:ascii="Helvetica" w:hAnsi="Helvetica" w:cs="Times New Roman"/>
          <w:color w:val="000000" w:themeColor="text1"/>
          <w:sz w:val="20"/>
          <w:szCs w:val="20"/>
        </w:rPr>
      </w:pPr>
      <w:r>
        <w:rPr>
          <w:rFonts w:ascii="Helvetica" w:hAnsi="Helvetica" w:cs="Times New Roman"/>
          <w:color w:val="000000" w:themeColor="text1"/>
          <w:sz w:val="20"/>
          <w:szCs w:val="20"/>
        </w:rPr>
        <w:t xml:space="preserve">Läget för den nya butiken blir </w:t>
      </w:r>
      <w:r w:rsidR="003B61B5" w:rsidRPr="00E42541">
        <w:rPr>
          <w:rFonts w:ascii="Helvetica" w:hAnsi="Helvetica" w:cs="Times New Roman"/>
          <w:color w:val="000000" w:themeColor="text1"/>
          <w:sz w:val="20"/>
          <w:szCs w:val="20"/>
        </w:rPr>
        <w:t>Magnus Stenbocks Galleria</w:t>
      </w:r>
      <w:r>
        <w:rPr>
          <w:rFonts w:ascii="Helvetica" w:hAnsi="Helvetica" w:cs="Times New Roman"/>
          <w:color w:val="000000" w:themeColor="text1"/>
          <w:sz w:val="20"/>
          <w:szCs w:val="20"/>
        </w:rPr>
        <w:t>, med entré ut mot Kullagatan. Gallerian</w:t>
      </w:r>
      <w:r w:rsidR="003B61B5" w:rsidRPr="00E42541">
        <w:rPr>
          <w:rFonts w:ascii="Helvetica" w:hAnsi="Helvetica" w:cs="Times New Roman"/>
          <w:color w:val="000000" w:themeColor="text1"/>
          <w:sz w:val="20"/>
          <w:szCs w:val="20"/>
        </w:rPr>
        <w:t xml:space="preserve"> har 1,1 miljoner besökare</w:t>
      </w:r>
      <w:r w:rsidR="003B61B5">
        <w:rPr>
          <w:rFonts w:ascii="Helvetica" w:hAnsi="Helvetica" w:cs="Times New Roman"/>
          <w:color w:val="000000" w:themeColor="text1"/>
          <w:sz w:val="20"/>
          <w:szCs w:val="20"/>
        </w:rPr>
        <w:t xml:space="preserve"> per </w:t>
      </w:r>
      <w:r w:rsidR="003B61B5" w:rsidRPr="00E42541">
        <w:rPr>
          <w:rFonts w:ascii="Helvetica" w:hAnsi="Helvetica" w:cs="Times New Roman"/>
          <w:color w:val="000000" w:themeColor="text1"/>
          <w:sz w:val="20"/>
          <w:szCs w:val="20"/>
        </w:rPr>
        <w:t>å</w:t>
      </w:r>
      <w:r>
        <w:rPr>
          <w:rFonts w:ascii="Helvetica" w:hAnsi="Helvetica" w:cs="Times New Roman"/>
          <w:color w:val="000000" w:themeColor="text1"/>
          <w:sz w:val="20"/>
          <w:szCs w:val="20"/>
        </w:rPr>
        <w:t xml:space="preserve">r, och Kullagatan trafikeras av 6 miljoner kunder </w:t>
      </w:r>
      <w:r w:rsidR="003B61B5" w:rsidRPr="00E42541">
        <w:rPr>
          <w:rFonts w:ascii="Helvetica" w:hAnsi="Helvetica" w:cs="Times New Roman"/>
          <w:color w:val="000000" w:themeColor="text1"/>
          <w:sz w:val="20"/>
          <w:szCs w:val="20"/>
        </w:rPr>
        <w:t xml:space="preserve">årligen. </w:t>
      </w:r>
      <w:r>
        <w:rPr>
          <w:rFonts w:ascii="Helvetica" w:hAnsi="Helvetica" w:cs="Times New Roman"/>
          <w:color w:val="000000" w:themeColor="text1"/>
          <w:sz w:val="20"/>
          <w:szCs w:val="20"/>
        </w:rPr>
        <w:t>Hemmakvälls nya butik nås</w:t>
      </w:r>
      <w:r w:rsidR="003B61B5" w:rsidRPr="00E42541">
        <w:rPr>
          <w:rFonts w:ascii="Helvetica" w:hAnsi="Helvetica" w:cs="Times New Roman"/>
          <w:color w:val="000000" w:themeColor="text1"/>
          <w:sz w:val="20"/>
          <w:szCs w:val="20"/>
        </w:rPr>
        <w:t xml:space="preserve"> enkelt </w:t>
      </w:r>
      <w:r w:rsidR="003B61B5">
        <w:rPr>
          <w:rFonts w:ascii="Helvetica" w:hAnsi="Helvetica" w:cs="Times New Roman"/>
          <w:color w:val="000000" w:themeColor="text1"/>
          <w:sz w:val="20"/>
          <w:szCs w:val="20"/>
        </w:rPr>
        <w:t>med</w:t>
      </w:r>
      <w:r w:rsidR="003B61B5" w:rsidRPr="00E42541">
        <w:rPr>
          <w:rFonts w:ascii="Helvetica" w:hAnsi="Helvetica" w:cs="Times New Roman"/>
          <w:color w:val="000000" w:themeColor="text1"/>
          <w:sz w:val="20"/>
          <w:szCs w:val="20"/>
        </w:rPr>
        <w:t xml:space="preserve"> bil, buss eller tåg</w:t>
      </w:r>
      <w:r w:rsidR="003B61B5">
        <w:rPr>
          <w:rFonts w:ascii="Helvetica" w:hAnsi="Helvetica" w:cs="Times New Roman"/>
          <w:color w:val="000000" w:themeColor="text1"/>
          <w:sz w:val="20"/>
          <w:szCs w:val="20"/>
        </w:rPr>
        <w:t xml:space="preserve">, med </w:t>
      </w:r>
      <w:r w:rsidR="003B61B5" w:rsidRPr="00E42541">
        <w:rPr>
          <w:rFonts w:ascii="Helvetica" w:hAnsi="Helvetica" w:cs="Times New Roman"/>
          <w:color w:val="000000" w:themeColor="text1"/>
          <w:sz w:val="20"/>
          <w:szCs w:val="20"/>
        </w:rPr>
        <w:t>Helsingborg</w:t>
      </w:r>
      <w:r w:rsidR="003B61B5">
        <w:rPr>
          <w:rFonts w:ascii="Helvetica" w:hAnsi="Helvetica" w:cs="Times New Roman"/>
          <w:color w:val="000000" w:themeColor="text1"/>
          <w:sz w:val="20"/>
          <w:szCs w:val="20"/>
        </w:rPr>
        <w:t xml:space="preserve">s </w:t>
      </w:r>
      <w:r w:rsidR="003B61B5" w:rsidRPr="00E42541">
        <w:rPr>
          <w:rFonts w:ascii="Helvetica" w:hAnsi="Helvetica" w:cs="Times New Roman"/>
          <w:color w:val="000000" w:themeColor="text1"/>
          <w:sz w:val="20"/>
          <w:szCs w:val="20"/>
        </w:rPr>
        <w:t>resecentrum på endast 5 minuters gångavstånd.</w:t>
      </w:r>
    </w:p>
    <w:p w:rsidR="003B61B5" w:rsidRDefault="003B61B5" w:rsidP="003B61B5">
      <w:pPr>
        <w:autoSpaceDE w:val="0"/>
        <w:autoSpaceDN w:val="0"/>
        <w:adjustRightInd w:val="0"/>
        <w:rPr>
          <w:rFonts w:ascii="Helvetica" w:hAnsi="Helvetica" w:cs="Times New Roman"/>
          <w:color w:val="000000" w:themeColor="text1"/>
          <w:sz w:val="20"/>
          <w:szCs w:val="20"/>
        </w:rPr>
      </w:pPr>
    </w:p>
    <w:p w:rsidR="003B61B5" w:rsidRPr="00E42541" w:rsidRDefault="003B61B5" w:rsidP="003B61B5">
      <w:pPr>
        <w:rPr>
          <w:rFonts w:ascii="Helvetica" w:hAnsi="Helvetica"/>
          <w:iCs/>
          <w:sz w:val="20"/>
          <w:szCs w:val="20"/>
        </w:rPr>
      </w:pPr>
      <w:r w:rsidRPr="00E42541">
        <w:rPr>
          <w:rFonts w:ascii="Helvetica" w:hAnsi="Helvetica"/>
          <w:iCs/>
          <w:sz w:val="20"/>
          <w:szCs w:val="20"/>
        </w:rPr>
        <w:t>Hemmakvälls kunder gillar den konceptuella utvecklingen mot fokus på godis</w:t>
      </w:r>
      <w:r w:rsidR="006E0845">
        <w:rPr>
          <w:rFonts w:ascii="Helvetica" w:hAnsi="Helvetica"/>
          <w:iCs/>
          <w:sz w:val="20"/>
          <w:szCs w:val="20"/>
        </w:rPr>
        <w:t xml:space="preserve">. </w:t>
      </w:r>
    </w:p>
    <w:p w:rsidR="001E46B9" w:rsidRPr="003B61B5" w:rsidRDefault="001E46B9" w:rsidP="003B61B5">
      <w:pPr>
        <w:autoSpaceDE w:val="0"/>
        <w:autoSpaceDN w:val="0"/>
        <w:adjustRightInd w:val="0"/>
        <w:rPr>
          <w:rFonts w:ascii="Helvetica" w:hAnsi="Helvetica"/>
          <w:i/>
          <w:sz w:val="20"/>
          <w:szCs w:val="20"/>
        </w:rPr>
      </w:pPr>
    </w:p>
    <w:p w:rsidR="00E42541" w:rsidRPr="001E46B9" w:rsidRDefault="003B61B5" w:rsidP="00B83C05">
      <w:pPr>
        <w:pStyle w:val="Liststycke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Helvetica" w:hAnsi="Helvetica" w:cs="Times New Roman"/>
          <w:color w:val="000000" w:themeColor="text1"/>
          <w:sz w:val="20"/>
          <w:szCs w:val="20"/>
        </w:rPr>
      </w:pPr>
      <w:r w:rsidRPr="00300FF1">
        <w:rPr>
          <w:rFonts w:ascii="Helvetica" w:hAnsi="Helvetica" w:cs="Helvetica"/>
          <w:i/>
          <w:sz w:val="20"/>
          <w:szCs w:val="20"/>
        </w:rPr>
        <w:t>Vår senaste varumärkesundersökning visar att vi idag har en lösgodisassociation på över 90%. Mer än 90% av våra medlemmar anser att Hemmakväll har en väldigt hög kvalitet och ett mycket bra utbud av lösgodis, vilket</w:t>
      </w:r>
      <w:r w:rsidRPr="00300FF1">
        <w:rPr>
          <w:rFonts w:ascii="Helvetica" w:hAnsi="Helvetica" w:cs="Helvetica"/>
          <w:i/>
          <w:iCs/>
          <w:sz w:val="20"/>
          <w:szCs w:val="20"/>
        </w:rPr>
        <w:t xml:space="preserve"> vi är glada och stolta över</w:t>
      </w:r>
      <w:r>
        <w:rPr>
          <w:rFonts w:ascii="Helvetica" w:hAnsi="Helvetica" w:cs="Helvetica"/>
          <w:i/>
          <w:iCs/>
          <w:sz w:val="20"/>
          <w:szCs w:val="20"/>
        </w:rPr>
        <w:t xml:space="preserve">. </w:t>
      </w:r>
      <w:r w:rsidR="00E66CDC" w:rsidRPr="001E46B9">
        <w:rPr>
          <w:rFonts w:ascii="Helvetica" w:hAnsi="Helvetica" w:cs="Times New Roman"/>
          <w:i/>
          <w:iCs/>
          <w:sz w:val="20"/>
          <w:szCs w:val="20"/>
        </w:rPr>
        <w:t xml:space="preserve">Vi utvecklar ständigt vårt </w:t>
      </w:r>
      <w:r w:rsidR="00E66CDC" w:rsidRPr="001E46B9">
        <w:rPr>
          <w:rFonts w:ascii="Helvetica" w:hAnsi="Helvetica" w:cs="Times New Roman"/>
          <w:i/>
          <w:sz w:val="20"/>
          <w:szCs w:val="20"/>
        </w:rPr>
        <w:t>sortiment med unika nyheter som bara finns hos oss</w:t>
      </w:r>
      <w:r>
        <w:rPr>
          <w:rFonts w:ascii="Helvetica" w:hAnsi="Helvetica" w:cs="Times New Roman"/>
          <w:i/>
          <w:sz w:val="20"/>
          <w:szCs w:val="20"/>
        </w:rPr>
        <w:t xml:space="preserve">, </w:t>
      </w:r>
      <w:r>
        <w:rPr>
          <w:rFonts w:ascii="Helvetica" w:hAnsi="Helvetica" w:cs="Times New Roman"/>
          <w:sz w:val="20"/>
          <w:szCs w:val="20"/>
        </w:rPr>
        <w:t xml:space="preserve">berättar Jaana Thorén, marknadschef på Hemmakväll. </w:t>
      </w:r>
    </w:p>
    <w:p w:rsidR="001E46B9" w:rsidRPr="001E46B9" w:rsidRDefault="001E46B9" w:rsidP="001E46B9">
      <w:pPr>
        <w:autoSpaceDE w:val="0"/>
        <w:autoSpaceDN w:val="0"/>
        <w:adjustRightInd w:val="0"/>
        <w:jc w:val="both"/>
        <w:rPr>
          <w:rFonts w:ascii="Helvetica" w:hAnsi="Helvetica" w:cs="Times New Roman"/>
          <w:color w:val="000000" w:themeColor="text1"/>
          <w:sz w:val="20"/>
          <w:szCs w:val="20"/>
        </w:rPr>
      </w:pPr>
    </w:p>
    <w:p w:rsidR="00B40783" w:rsidRDefault="00B40783" w:rsidP="0015170F">
      <w:pPr>
        <w:rPr>
          <w:rFonts w:ascii="Helvetica" w:hAnsi="Helvetica" w:cs="Times New Roman"/>
          <w:b/>
          <w:iCs/>
        </w:rPr>
      </w:pPr>
      <w:r>
        <w:rPr>
          <w:noProof/>
        </w:rPr>
        <w:drawing>
          <wp:inline distT="0" distB="0" distL="0" distR="0" wp14:anchorId="7F948311" wp14:editId="1A11B078">
            <wp:extent cx="5755640" cy="2372995"/>
            <wp:effectExtent l="0" t="0" r="0" b="825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237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70F" w:rsidRDefault="0015170F" w:rsidP="0015170F">
      <w:pPr>
        <w:rPr>
          <w:rFonts w:ascii="Helvetica" w:hAnsi="Helvetica" w:cs="Times New Roman"/>
          <w:b/>
          <w:iCs/>
        </w:rPr>
      </w:pPr>
    </w:p>
    <w:p w:rsidR="0015170F" w:rsidRPr="00E42541" w:rsidRDefault="0015170F" w:rsidP="0015170F">
      <w:pPr>
        <w:rPr>
          <w:rFonts w:ascii="Helvetica" w:eastAsiaTheme="minorHAnsi" w:hAnsi="Helvetica" w:cs="Times New Roman"/>
          <w:b/>
          <w:iCs/>
          <w:color w:val="000000"/>
          <w:sz w:val="20"/>
          <w:szCs w:val="20"/>
          <w:lang w:eastAsia="en-US"/>
        </w:rPr>
      </w:pPr>
      <w:r w:rsidRPr="00E42541">
        <w:rPr>
          <w:rFonts w:ascii="Helvetica" w:hAnsi="Helvetica" w:cs="Times New Roman"/>
          <w:b/>
          <w:iCs/>
          <w:sz w:val="20"/>
          <w:szCs w:val="20"/>
        </w:rPr>
        <w:t xml:space="preserve">För ytterligare information kontakta: </w:t>
      </w:r>
    </w:p>
    <w:p w:rsidR="0015170F" w:rsidRPr="00E42541" w:rsidRDefault="0015170F" w:rsidP="0015170F">
      <w:pPr>
        <w:pStyle w:val="Default"/>
        <w:rPr>
          <w:rFonts w:ascii="Helvetica" w:hAnsi="Helvetica" w:cs="Times New Roman"/>
          <w:sz w:val="20"/>
          <w:szCs w:val="20"/>
        </w:rPr>
      </w:pPr>
      <w:r w:rsidRPr="00E42541">
        <w:rPr>
          <w:rFonts w:ascii="Helvetica" w:hAnsi="Helvetica" w:cs="Times New Roman"/>
          <w:sz w:val="20"/>
          <w:szCs w:val="20"/>
        </w:rPr>
        <w:t xml:space="preserve">Stephan Andersson, vd Hemmakväll AB, telefon 070-921 12 90 </w:t>
      </w:r>
    </w:p>
    <w:p w:rsidR="005A5F2B" w:rsidRDefault="0015170F" w:rsidP="0015170F">
      <w:pPr>
        <w:pStyle w:val="Default"/>
        <w:pBdr>
          <w:bottom w:val="single" w:sz="6" w:space="1" w:color="auto"/>
        </w:pBdr>
        <w:rPr>
          <w:rFonts w:ascii="Helvetica" w:hAnsi="Helvetica" w:cs="Times New Roman"/>
          <w:sz w:val="20"/>
          <w:szCs w:val="20"/>
        </w:rPr>
      </w:pPr>
      <w:r w:rsidRPr="00E42541">
        <w:rPr>
          <w:rFonts w:ascii="Helvetica" w:hAnsi="Helvetica" w:cs="Times New Roman"/>
          <w:sz w:val="20"/>
          <w:szCs w:val="20"/>
        </w:rPr>
        <w:t>Jaana Thorén, marknadschef Hemmakväll</w:t>
      </w:r>
      <w:r w:rsidR="00991137">
        <w:rPr>
          <w:rFonts w:ascii="Helvetica" w:hAnsi="Helvetica" w:cs="Times New Roman"/>
          <w:sz w:val="20"/>
          <w:szCs w:val="20"/>
        </w:rPr>
        <w:t xml:space="preserve"> AB</w:t>
      </w:r>
      <w:r w:rsidRPr="00E42541">
        <w:rPr>
          <w:rFonts w:ascii="Helvetica" w:hAnsi="Helvetica" w:cs="Times New Roman"/>
          <w:sz w:val="20"/>
          <w:szCs w:val="20"/>
        </w:rPr>
        <w:t xml:space="preserve">, telefon 070-921 12 70 </w:t>
      </w:r>
    </w:p>
    <w:p w:rsidR="00681CE9" w:rsidRPr="00870C7A" w:rsidRDefault="00681CE9" w:rsidP="0015170F">
      <w:pPr>
        <w:pStyle w:val="Default"/>
        <w:pBdr>
          <w:bottom w:val="single" w:sz="6" w:space="1" w:color="auto"/>
        </w:pBdr>
        <w:rPr>
          <w:rFonts w:ascii="Helvetica" w:hAnsi="Helvetica" w:cs="Times New Roman"/>
          <w:sz w:val="20"/>
          <w:szCs w:val="20"/>
        </w:rPr>
      </w:pPr>
    </w:p>
    <w:p w:rsidR="0015170F" w:rsidRPr="00A84EBC" w:rsidRDefault="0015170F" w:rsidP="0015170F">
      <w:pPr>
        <w:rPr>
          <w:rFonts w:ascii="Helvetica" w:hAnsi="Helvetica"/>
          <w:b/>
          <w:bCs/>
        </w:rPr>
      </w:pPr>
    </w:p>
    <w:p w:rsidR="0046319D" w:rsidRPr="008B197A" w:rsidRDefault="0046319D" w:rsidP="0046319D">
      <w:pPr>
        <w:autoSpaceDE w:val="0"/>
        <w:autoSpaceDN w:val="0"/>
        <w:adjustRightInd w:val="0"/>
        <w:rPr>
          <w:rFonts w:ascii="Helvetica" w:hAnsi="Helvetica"/>
          <w:sz w:val="16"/>
          <w:szCs w:val="16"/>
        </w:rPr>
      </w:pPr>
      <w:r w:rsidRPr="008B197A">
        <w:rPr>
          <w:rFonts w:ascii="Helvetica" w:hAnsi="Helvetica"/>
          <w:b/>
          <w:sz w:val="16"/>
          <w:szCs w:val="16"/>
        </w:rPr>
        <w:t>Hemmakväll</w:t>
      </w:r>
      <w:r w:rsidRPr="008B197A">
        <w:rPr>
          <w:rFonts w:ascii="Helvetica" w:hAnsi="Helvetica"/>
          <w:sz w:val="16"/>
          <w:szCs w:val="16"/>
        </w:rPr>
        <w:t xml:space="preserve"> är Sveriges största godisbutikskedja med cirka 70 butiker över hela landet och cirka 700 medarbetare. Hemmakväll marknadsför och säljer lösgodis, konfektyr, snacks, drycker, glass, presentförpackningar samt köp- och hyrfilmsprodukter. </w:t>
      </w:r>
    </w:p>
    <w:p w:rsidR="004E5DB6" w:rsidRPr="008B197A" w:rsidRDefault="004E5DB6" w:rsidP="0046319D">
      <w:pPr>
        <w:rPr>
          <w:rFonts w:ascii="Helvetica" w:hAnsi="Helvetica"/>
          <w:sz w:val="16"/>
          <w:szCs w:val="16"/>
        </w:rPr>
      </w:pPr>
    </w:p>
    <w:p w:rsidR="004E5DB6" w:rsidRPr="008B197A" w:rsidRDefault="0046319D" w:rsidP="0046319D">
      <w:pPr>
        <w:rPr>
          <w:rFonts w:ascii="Helvetica" w:hAnsi="Helvetica"/>
          <w:sz w:val="16"/>
          <w:szCs w:val="16"/>
        </w:rPr>
      </w:pPr>
      <w:r w:rsidRPr="008B197A">
        <w:rPr>
          <w:rFonts w:ascii="Helvetica" w:hAnsi="Helvetica"/>
          <w:sz w:val="16"/>
          <w:szCs w:val="16"/>
        </w:rPr>
        <w:t xml:space="preserve">Hemmakväll lanserade våren 2016 ett nytt upplevelsebaserat butikskoncept som enbart fokuserar på ätbart och presentförpackningar. </w:t>
      </w:r>
    </w:p>
    <w:p w:rsidR="004E5DB6" w:rsidRPr="008B197A" w:rsidRDefault="004E5DB6" w:rsidP="0046319D">
      <w:pPr>
        <w:rPr>
          <w:rFonts w:ascii="Helvetica" w:hAnsi="Helvetica"/>
          <w:sz w:val="16"/>
          <w:szCs w:val="16"/>
        </w:rPr>
      </w:pPr>
    </w:p>
    <w:p w:rsidR="0046319D" w:rsidRPr="008B197A" w:rsidRDefault="00F06991" w:rsidP="0046319D">
      <w:pPr>
        <w:rPr>
          <w:rFonts w:ascii="Helvetica" w:hAnsi="Helvetica"/>
          <w:sz w:val="16"/>
          <w:szCs w:val="16"/>
        </w:rPr>
      </w:pPr>
      <w:r w:rsidRPr="008B197A">
        <w:rPr>
          <w:rFonts w:ascii="Helvetica" w:hAnsi="Helvetica"/>
          <w:sz w:val="16"/>
          <w:szCs w:val="16"/>
        </w:rPr>
        <w:t>Sju n</w:t>
      </w:r>
      <w:r w:rsidR="0046319D" w:rsidRPr="008B197A">
        <w:rPr>
          <w:rFonts w:ascii="Helvetica" w:hAnsi="Helvetica"/>
          <w:sz w:val="16"/>
          <w:szCs w:val="16"/>
        </w:rPr>
        <w:t xml:space="preserve">ya konceptbutiker finns på högtrafiklägen i flertalet gallerior (Väla Centrum i Helsingborg, Kista Galleria och Skärholmen Centrum i Stockholm, Emporia respektive Mobilia i Malmö) samt på gatulägen i städer (Växjö och Örebro). Ytterligare </w:t>
      </w:r>
      <w:r w:rsidR="004E5DB6" w:rsidRPr="008B197A">
        <w:rPr>
          <w:rFonts w:ascii="Helvetica" w:hAnsi="Helvetica"/>
          <w:sz w:val="16"/>
          <w:szCs w:val="16"/>
        </w:rPr>
        <w:t xml:space="preserve">fem </w:t>
      </w:r>
      <w:r w:rsidR="0046319D" w:rsidRPr="008B197A">
        <w:rPr>
          <w:rFonts w:ascii="Helvetica" w:hAnsi="Helvetica"/>
          <w:sz w:val="16"/>
          <w:szCs w:val="16"/>
        </w:rPr>
        <w:t>lägen är säkrade.</w:t>
      </w:r>
    </w:p>
    <w:sectPr w:rsidR="0046319D" w:rsidRPr="008B197A" w:rsidSect="00300FF1">
      <w:footerReference w:type="default" r:id="rId9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3F0" w:rsidRDefault="005F43F0" w:rsidP="007E4322">
      <w:r>
        <w:separator/>
      </w:r>
    </w:p>
  </w:endnote>
  <w:endnote w:type="continuationSeparator" w:id="0">
    <w:p w:rsidR="005F43F0" w:rsidRDefault="005F43F0" w:rsidP="007E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BB2" w:rsidRDefault="00BD0C26">
    <w:pPr>
      <w:pStyle w:val="Sidfot"/>
    </w:pPr>
    <w:r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-943610</wp:posOffset>
          </wp:positionH>
          <wp:positionV relativeFrom="paragraph">
            <wp:posOffset>-230648</wp:posOffset>
          </wp:positionV>
          <wp:extent cx="7624773" cy="8876488"/>
          <wp:effectExtent l="0" t="0" r="0" b="0"/>
          <wp:wrapNone/>
          <wp:docPr id="4" name="Bildobjekt 4" descr="Macintosh HD:Users:diana:Desktop:Namnlöst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iana:Desktop:Namnlöst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4773" cy="8876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242E">
      <w:rPr>
        <w:noProof/>
      </w:rPr>
      <w:drawing>
        <wp:anchor distT="0" distB="0" distL="114300" distR="114300" simplePos="0" relativeHeight="251670528" behindDoc="0" locked="0" layoutInCell="1" allowOverlap="1" wp14:anchorId="2C5C9983" wp14:editId="777A1320">
          <wp:simplePos x="0" y="0"/>
          <wp:positionH relativeFrom="column">
            <wp:posOffset>1401445</wp:posOffset>
          </wp:positionH>
          <wp:positionV relativeFrom="paragraph">
            <wp:posOffset>-201787</wp:posOffset>
          </wp:positionV>
          <wp:extent cx="2975690" cy="631497"/>
          <wp:effectExtent l="0" t="0" r="0" b="3810"/>
          <wp:wrapNone/>
          <wp:docPr id="2" name="Bildobjekt 2" descr="Macintosh HD:Users:diana:Desktop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iana:Desktop: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5690" cy="631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13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300839" wp14:editId="43B86FC4">
              <wp:simplePos x="0" y="0"/>
              <wp:positionH relativeFrom="column">
                <wp:posOffset>-855980</wp:posOffset>
              </wp:positionH>
              <wp:positionV relativeFrom="paragraph">
                <wp:posOffset>398842</wp:posOffset>
              </wp:positionV>
              <wp:extent cx="7506724" cy="288864"/>
              <wp:effectExtent l="0" t="0" r="0" b="0"/>
              <wp:wrapNone/>
              <wp:docPr id="9" name="Textruta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06724" cy="2888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223E" w:rsidRPr="003F58AC" w:rsidRDefault="003F58AC" w:rsidP="003F58AC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0418-561 70 / </w:t>
                          </w:r>
                          <w:r w:rsidR="009F223E" w:rsidRPr="003F58AC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Hjalmar Brantings Väg 41</w:t>
                          </w:r>
                          <w:r w:rsidRPr="003F58AC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/ </w:t>
                          </w:r>
                          <w:r w:rsidR="009F223E" w:rsidRPr="003F58AC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261 43 Landskrona</w:t>
                          </w:r>
                          <w:r w:rsidRPr="003F58AC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/ </w:t>
                          </w:r>
                          <w:r w:rsidR="009F223E" w:rsidRPr="003F58AC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Hemmakvall.se</w:t>
                          </w:r>
                        </w:p>
                        <w:p w:rsidR="009F223E" w:rsidRDefault="009F223E" w:rsidP="009F223E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  <w:p w:rsidR="009F223E" w:rsidRPr="00F35138" w:rsidRDefault="009F223E" w:rsidP="009F223E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  <w:p w:rsidR="009F223E" w:rsidRPr="00F35138" w:rsidRDefault="009F223E" w:rsidP="009F223E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  <w:p w:rsidR="00F35138" w:rsidRPr="00F35138" w:rsidRDefault="00F35138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300839" id="_x0000_t202" coordsize="21600,21600" o:spt="202" path="m,l,21600r21600,l21600,xe">
              <v:stroke joinstyle="miter"/>
              <v:path gradientshapeok="t" o:connecttype="rect"/>
            </v:shapetype>
            <v:shape id="Textruta 9" o:spid="_x0000_s1026" type="#_x0000_t202" style="position:absolute;margin-left:-67.4pt;margin-top:31.4pt;width:591.1pt;height:2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" filled="f" stroked="f">
              <v:textbox>
                <w:txbxContent>
                  <w:p w:rsidR="009F223E" w:rsidRPr="003F58AC" w:rsidRDefault="003F58AC" w:rsidP="003F58AC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 xml:space="preserve">0418-561 70 / </w:t>
                    </w:r>
                    <w:r w:rsidR="009F223E" w:rsidRPr="003F58AC">
                      <w:rPr>
                        <w:color w:val="FFFFFF" w:themeColor="background1"/>
                        <w:sz w:val="18"/>
                        <w:szCs w:val="18"/>
                      </w:rPr>
                      <w:t>Hjalmar Brantings Väg 41</w:t>
                    </w:r>
                    <w:r w:rsidRPr="003F58AC">
                      <w:rPr>
                        <w:color w:val="FFFFFF" w:themeColor="background1"/>
                        <w:sz w:val="18"/>
                        <w:szCs w:val="18"/>
                      </w:rPr>
                      <w:t xml:space="preserve"> / </w:t>
                    </w:r>
                    <w:r w:rsidR="009F223E" w:rsidRPr="003F58AC">
                      <w:rPr>
                        <w:color w:val="FFFFFF" w:themeColor="background1"/>
                        <w:sz w:val="18"/>
                        <w:szCs w:val="18"/>
                      </w:rPr>
                      <w:t>261 43 Landskrona</w:t>
                    </w:r>
                    <w:r w:rsidRPr="003F58AC">
                      <w:rPr>
                        <w:color w:val="FFFFFF" w:themeColor="background1"/>
                        <w:sz w:val="18"/>
                        <w:szCs w:val="18"/>
                      </w:rPr>
                      <w:t xml:space="preserve"> / </w:t>
                    </w:r>
                    <w:r w:rsidR="009F223E" w:rsidRPr="003F58AC">
                      <w:rPr>
                        <w:color w:val="FFFFFF" w:themeColor="background1"/>
                        <w:sz w:val="18"/>
                        <w:szCs w:val="18"/>
                      </w:rPr>
                      <w:t>Hemmakvall.se</w:t>
                    </w:r>
                  </w:p>
                  <w:p w:rsidR="009F223E" w:rsidRDefault="009F223E" w:rsidP="009F223E">
                    <w:pPr>
                      <w:rPr>
                        <w:color w:val="FFFFFF" w:themeColor="background1"/>
                      </w:rPr>
                    </w:pPr>
                  </w:p>
                  <w:p w:rsidR="009F223E" w:rsidRPr="00F35138" w:rsidRDefault="009F223E" w:rsidP="009F223E">
                    <w:pPr>
                      <w:rPr>
                        <w:color w:val="FFFFFF" w:themeColor="background1"/>
                      </w:rPr>
                    </w:pPr>
                  </w:p>
                  <w:p w:rsidR="009F223E" w:rsidRPr="00F35138" w:rsidRDefault="009F223E" w:rsidP="009F223E">
                    <w:pPr>
                      <w:rPr>
                        <w:color w:val="FFFFFF" w:themeColor="background1"/>
                      </w:rPr>
                    </w:pPr>
                  </w:p>
                  <w:p w:rsidR="00F35138" w:rsidRPr="00F35138" w:rsidRDefault="00F35138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 w:rsidR="00053BB2">
      <w:rPr>
        <w:noProof/>
      </w:rPr>
      <w:drawing>
        <wp:anchor distT="0" distB="0" distL="114300" distR="114300" simplePos="0" relativeHeight="251660288" behindDoc="1" locked="0" layoutInCell="1" allowOverlap="1" wp14:anchorId="5FF617C5" wp14:editId="7EFADB85">
          <wp:simplePos x="0" y="0"/>
          <wp:positionH relativeFrom="column">
            <wp:posOffset>5368290</wp:posOffset>
          </wp:positionH>
          <wp:positionV relativeFrom="paragraph">
            <wp:posOffset>-364490</wp:posOffset>
          </wp:positionV>
          <wp:extent cx="1178560" cy="924560"/>
          <wp:effectExtent l="0" t="0" r="0" b="0"/>
          <wp:wrapNone/>
          <wp:docPr id="7" name="Bildobjekt 7" descr="Macintosh HD:Users:diana:Desktop:Idol-Logo-2015-Huvudsponsor-utan-platta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diana:Desktop:Idol-Logo-2015-Huvudsponsor-utan-platta-RG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3F0" w:rsidRDefault="005F43F0" w:rsidP="007E4322">
      <w:r>
        <w:separator/>
      </w:r>
    </w:p>
  </w:footnote>
  <w:footnote w:type="continuationSeparator" w:id="0">
    <w:p w:rsidR="005F43F0" w:rsidRDefault="005F43F0" w:rsidP="007E4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729E3"/>
    <w:multiLevelType w:val="hybridMultilevel"/>
    <w:tmpl w:val="52920726"/>
    <w:lvl w:ilvl="0" w:tplc="96F01A9C">
      <w:start w:val="1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E7E8A"/>
    <w:multiLevelType w:val="hybridMultilevel"/>
    <w:tmpl w:val="BB88C7C6"/>
    <w:lvl w:ilvl="0" w:tplc="B428DC2A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F7258"/>
    <w:multiLevelType w:val="hybridMultilevel"/>
    <w:tmpl w:val="FE56F7F6"/>
    <w:lvl w:ilvl="0" w:tplc="849E0C0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20AA1"/>
    <w:multiLevelType w:val="hybridMultilevel"/>
    <w:tmpl w:val="55AE6A32"/>
    <w:lvl w:ilvl="0" w:tplc="96F01A9C">
      <w:start w:val="1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E0108"/>
    <w:multiLevelType w:val="hybridMultilevel"/>
    <w:tmpl w:val="2D2A0190"/>
    <w:lvl w:ilvl="0" w:tplc="598CB9EC">
      <w:numFmt w:val="bullet"/>
      <w:lvlText w:val="-"/>
      <w:lvlJc w:val="left"/>
      <w:pPr>
        <w:ind w:left="360" w:hanging="360"/>
      </w:pPr>
      <w:rPr>
        <w:rFonts w:ascii="Helvetica" w:eastAsiaTheme="minorHAnsi" w:hAnsi="Helvetica" w:cs="Helvetica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B71B37"/>
    <w:multiLevelType w:val="hybridMultilevel"/>
    <w:tmpl w:val="6F208FE0"/>
    <w:lvl w:ilvl="0" w:tplc="E160C184">
      <w:start w:val="5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768F8"/>
    <w:multiLevelType w:val="hybridMultilevel"/>
    <w:tmpl w:val="6D5024F8"/>
    <w:lvl w:ilvl="0" w:tplc="96F01A9C">
      <w:start w:val="11"/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22A"/>
    <w:rsid w:val="00020096"/>
    <w:rsid w:val="00032E20"/>
    <w:rsid w:val="0005137C"/>
    <w:rsid w:val="00053BB2"/>
    <w:rsid w:val="000C1967"/>
    <w:rsid w:val="000D694B"/>
    <w:rsid w:val="0013166C"/>
    <w:rsid w:val="0015170F"/>
    <w:rsid w:val="00170CB6"/>
    <w:rsid w:val="00172561"/>
    <w:rsid w:val="00183126"/>
    <w:rsid w:val="001D3485"/>
    <w:rsid w:val="001D6D67"/>
    <w:rsid w:val="001E46B9"/>
    <w:rsid w:val="002A32AD"/>
    <w:rsid w:val="002D4DFD"/>
    <w:rsid w:val="002E01CB"/>
    <w:rsid w:val="002F17EA"/>
    <w:rsid w:val="00300DB2"/>
    <w:rsid w:val="00300FF1"/>
    <w:rsid w:val="00355985"/>
    <w:rsid w:val="003B61B5"/>
    <w:rsid w:val="003C0833"/>
    <w:rsid w:val="003D6A69"/>
    <w:rsid w:val="003F58AC"/>
    <w:rsid w:val="00454BDB"/>
    <w:rsid w:val="0046319D"/>
    <w:rsid w:val="00471D4E"/>
    <w:rsid w:val="0047242E"/>
    <w:rsid w:val="004D522A"/>
    <w:rsid w:val="004E5DB6"/>
    <w:rsid w:val="004F6456"/>
    <w:rsid w:val="005201C2"/>
    <w:rsid w:val="00527CCC"/>
    <w:rsid w:val="00536A52"/>
    <w:rsid w:val="005657C9"/>
    <w:rsid w:val="00570E7A"/>
    <w:rsid w:val="005A5F2B"/>
    <w:rsid w:val="005D0B5E"/>
    <w:rsid w:val="005D3D99"/>
    <w:rsid w:val="005F43F0"/>
    <w:rsid w:val="005F6034"/>
    <w:rsid w:val="00607D76"/>
    <w:rsid w:val="00621BB6"/>
    <w:rsid w:val="00636EC6"/>
    <w:rsid w:val="006662B8"/>
    <w:rsid w:val="00681CE9"/>
    <w:rsid w:val="006A7428"/>
    <w:rsid w:val="006B2990"/>
    <w:rsid w:val="006B4D52"/>
    <w:rsid w:val="006E0845"/>
    <w:rsid w:val="006E5ACF"/>
    <w:rsid w:val="006E78B9"/>
    <w:rsid w:val="0071125B"/>
    <w:rsid w:val="00714E32"/>
    <w:rsid w:val="007547FF"/>
    <w:rsid w:val="007E4322"/>
    <w:rsid w:val="00825196"/>
    <w:rsid w:val="00870C7A"/>
    <w:rsid w:val="008B197A"/>
    <w:rsid w:val="008C2E89"/>
    <w:rsid w:val="008E70A4"/>
    <w:rsid w:val="0090635A"/>
    <w:rsid w:val="009277A2"/>
    <w:rsid w:val="00991137"/>
    <w:rsid w:val="009B6A4E"/>
    <w:rsid w:val="009F223E"/>
    <w:rsid w:val="00A1241D"/>
    <w:rsid w:val="00A41E8B"/>
    <w:rsid w:val="00A55DA4"/>
    <w:rsid w:val="00A62F51"/>
    <w:rsid w:val="00AA1FD0"/>
    <w:rsid w:val="00B21542"/>
    <w:rsid w:val="00B40783"/>
    <w:rsid w:val="00B4239C"/>
    <w:rsid w:val="00BC39A7"/>
    <w:rsid w:val="00BC3B67"/>
    <w:rsid w:val="00BD0C26"/>
    <w:rsid w:val="00C0546D"/>
    <w:rsid w:val="00C16606"/>
    <w:rsid w:val="00C229B0"/>
    <w:rsid w:val="00C85F5D"/>
    <w:rsid w:val="00CB388E"/>
    <w:rsid w:val="00CE0E06"/>
    <w:rsid w:val="00D20ADC"/>
    <w:rsid w:val="00D27575"/>
    <w:rsid w:val="00D40EAC"/>
    <w:rsid w:val="00D61FD0"/>
    <w:rsid w:val="00E0041D"/>
    <w:rsid w:val="00E27649"/>
    <w:rsid w:val="00E42541"/>
    <w:rsid w:val="00E666A4"/>
    <w:rsid w:val="00E66CDC"/>
    <w:rsid w:val="00E977FF"/>
    <w:rsid w:val="00E97A61"/>
    <w:rsid w:val="00EA1E69"/>
    <w:rsid w:val="00EB0148"/>
    <w:rsid w:val="00EB57B9"/>
    <w:rsid w:val="00EE411D"/>
    <w:rsid w:val="00F06991"/>
    <w:rsid w:val="00F35138"/>
    <w:rsid w:val="00FA7767"/>
    <w:rsid w:val="00FC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237580"/>
  <w14:defaultImageDpi w14:val="300"/>
  <w15:docId w15:val="{C627B78E-C9D8-4882-AA60-67B3D78D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23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E4322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4322"/>
    <w:rPr>
      <w:rFonts w:ascii="Lucida Grande" w:hAnsi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7E432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E4322"/>
  </w:style>
  <w:style w:type="paragraph" w:styleId="Sidfot">
    <w:name w:val="footer"/>
    <w:basedOn w:val="Normal"/>
    <w:link w:val="SidfotChar"/>
    <w:uiPriority w:val="99"/>
    <w:unhideWhenUsed/>
    <w:rsid w:val="007E432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E4322"/>
  </w:style>
  <w:style w:type="paragraph" w:customStyle="1" w:styleId="Default">
    <w:name w:val="Default"/>
    <w:rsid w:val="001D3485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lang w:eastAsia="en-US"/>
    </w:rPr>
  </w:style>
  <w:style w:type="paragraph" w:styleId="Liststycke">
    <w:name w:val="List Paragraph"/>
    <w:basedOn w:val="Normal"/>
    <w:uiPriority w:val="34"/>
    <w:qFormat/>
    <w:rsid w:val="001D3485"/>
    <w:pPr>
      <w:ind w:left="720"/>
      <w:contextualSpacing/>
    </w:pPr>
    <w:rPr>
      <w:rFonts w:eastAsiaTheme="minorHAnsi"/>
      <w:lang w:eastAsia="en-US"/>
    </w:rPr>
  </w:style>
  <w:style w:type="paragraph" w:customStyle="1" w:styleId="p1">
    <w:name w:val="p1"/>
    <w:basedOn w:val="Normal"/>
    <w:rsid w:val="001D3485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s1">
    <w:name w:val="s1"/>
    <w:basedOn w:val="Standardstycketeckensnitt"/>
    <w:rsid w:val="001D3485"/>
  </w:style>
  <w:style w:type="character" w:styleId="Betoning">
    <w:name w:val="Emphasis"/>
    <w:basedOn w:val="Standardstycketeckensnitt"/>
    <w:uiPriority w:val="20"/>
    <w:qFormat/>
    <w:rsid w:val="00E425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PPT-mall - Standard">
  <a:themeElements>
    <a:clrScheme name="sommar">
      <a:dk1>
        <a:sysClr val="windowText" lastClr="000000"/>
      </a:dk1>
      <a:lt1>
        <a:sysClr val="window" lastClr="FFFFFF"/>
      </a:lt1>
      <a:dk2>
        <a:srgbClr val="E89117"/>
      </a:dk2>
      <a:lt2>
        <a:srgbClr val="FEDD78"/>
      </a:lt2>
      <a:accent1>
        <a:srgbClr val="A1B633"/>
      </a:accent1>
      <a:accent2>
        <a:srgbClr val="C4D73F"/>
      </a:accent2>
      <a:accent3>
        <a:srgbClr val="FFCE2D"/>
      </a:accent3>
      <a:accent4>
        <a:srgbClr val="FFA600"/>
      </a:accent4>
      <a:accent5>
        <a:srgbClr val="ED5E00"/>
      </a:accent5>
      <a:accent6>
        <a:srgbClr val="C62D03"/>
      </a:accent6>
      <a:hlink>
        <a:srgbClr val="408080"/>
      </a:hlink>
      <a:folHlink>
        <a:srgbClr val="5EAEAE"/>
      </a:folHlink>
    </a:clrScheme>
    <a:fontScheme name="sommar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ommar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satMod val="120000"/>
                <a:lumMod val="110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88900" dist="38100" dir="5400000" algn="ctr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5400000"/>
            </a:lightRig>
          </a:scene3d>
          <a:sp3d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shade val="80000"/>
                <a:hueMod val="110000"/>
                <a:satMod val="120000"/>
              </a:schemeClr>
            </a:gs>
            <a:gs pos="100000">
              <a:schemeClr val="phClr">
                <a:shade val="60000"/>
                <a:hueMod val="40000"/>
                <a:satMod val="120000"/>
                <a:lumMod val="103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hade val="80000"/>
                <a:hueMod val="110000"/>
                <a:satMod val="130000"/>
                <a:lumMod val="100000"/>
              </a:schemeClr>
            </a:gs>
            <a:gs pos="100000">
              <a:schemeClr val="phClr">
                <a:shade val="60000"/>
                <a:hueMod val="40000"/>
                <a:satMod val="120000"/>
                <a:lumMod val="103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South-East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Harvyl</dc:creator>
  <cp:lastModifiedBy>Linnea Lennartsson</cp:lastModifiedBy>
  <cp:revision>2</cp:revision>
  <cp:lastPrinted>2018-01-10T13:45:00Z</cp:lastPrinted>
  <dcterms:created xsi:type="dcterms:W3CDTF">2018-01-19T07:56:00Z</dcterms:created>
  <dcterms:modified xsi:type="dcterms:W3CDTF">2018-01-19T07:56:00Z</dcterms:modified>
</cp:coreProperties>
</file>