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553A" w14:textId="6B814AFF" w:rsidR="00B80AA7" w:rsidRPr="00CC3517" w:rsidRDefault="000E397A" w:rsidP="00B80AA7">
      <w:pPr>
        <w:pStyle w:val="Heading1"/>
        <w:spacing w:line="360" w:lineRule="auto"/>
        <w:ind w:right="-6"/>
        <w:jc w:val="both"/>
        <w:rPr>
          <w:u w:val="none"/>
          <w:lang w:val="nb-NO"/>
        </w:rPr>
      </w:pPr>
      <w:r w:rsidRPr="00CC3517">
        <w:rPr>
          <w:u w:val="none"/>
          <w:lang w:val="nb-NO"/>
        </w:rPr>
        <w:t>PRESSEINFORMASJ</w:t>
      </w:r>
      <w:r w:rsidR="00B80AA7" w:rsidRPr="00CC3517">
        <w:rPr>
          <w:u w:val="none"/>
          <w:lang w:val="nb-NO"/>
        </w:rPr>
        <w:t>ON</w:t>
      </w:r>
    </w:p>
    <w:p w14:paraId="38B767B7" w14:textId="77777777" w:rsidR="00B80AA7" w:rsidRPr="00CC3517" w:rsidRDefault="00B80AA7" w:rsidP="00043DBD">
      <w:pPr>
        <w:spacing w:line="360" w:lineRule="auto"/>
        <w:ind w:right="-6"/>
        <w:rPr>
          <w:b/>
          <w:sz w:val="28"/>
          <w:szCs w:val="28"/>
          <w:lang w:val="nb-NO"/>
        </w:rPr>
      </w:pPr>
    </w:p>
    <w:p w14:paraId="38F321F0" w14:textId="699A088C" w:rsidR="00B80AA7" w:rsidRPr="000E397A" w:rsidRDefault="00CC3517" w:rsidP="00B40E0F">
      <w:pPr>
        <w:autoSpaceDE w:val="0"/>
        <w:autoSpaceDN w:val="0"/>
        <w:adjustRightInd w:val="0"/>
        <w:spacing w:line="360" w:lineRule="auto"/>
        <w:ind w:right="-1419"/>
        <w:rPr>
          <w:b/>
          <w:sz w:val="28"/>
          <w:szCs w:val="28"/>
          <w:lang w:val="nb-NO"/>
        </w:rPr>
      </w:pPr>
      <w:r>
        <w:rPr>
          <w:b/>
          <w:sz w:val="28"/>
          <w:szCs w:val="28"/>
          <w:lang w:val="nb-NO"/>
        </w:rPr>
        <w:t>Få</w:t>
      </w:r>
      <w:r w:rsidR="000E397A">
        <w:rPr>
          <w:b/>
          <w:sz w:val="28"/>
          <w:szCs w:val="28"/>
          <w:lang w:val="nb-NO"/>
        </w:rPr>
        <w:t xml:space="preserve"> f</w:t>
      </w:r>
      <w:r w:rsidR="000E397A" w:rsidRPr="000E397A">
        <w:rPr>
          <w:b/>
          <w:sz w:val="28"/>
          <w:szCs w:val="28"/>
          <w:lang w:val="nb-NO"/>
        </w:rPr>
        <w:t>ull kontroll over va</w:t>
      </w:r>
      <w:r w:rsidR="000E397A">
        <w:rPr>
          <w:b/>
          <w:sz w:val="28"/>
          <w:szCs w:val="28"/>
          <w:lang w:val="nb-NO"/>
        </w:rPr>
        <w:t xml:space="preserve">nnet </w:t>
      </w:r>
      <w:r>
        <w:rPr>
          <w:b/>
          <w:sz w:val="28"/>
          <w:szCs w:val="28"/>
          <w:lang w:val="nb-NO"/>
        </w:rPr>
        <w:t xml:space="preserve">i </w:t>
      </w:r>
      <w:r w:rsidR="000E397A">
        <w:rPr>
          <w:b/>
          <w:sz w:val="28"/>
          <w:szCs w:val="28"/>
          <w:lang w:val="nb-NO"/>
        </w:rPr>
        <w:t>hjemmet med GROHEs Sense App</w:t>
      </w:r>
      <w:r>
        <w:rPr>
          <w:b/>
          <w:sz w:val="28"/>
          <w:szCs w:val="28"/>
          <w:lang w:val="nb-NO"/>
        </w:rPr>
        <w:t>en</w:t>
      </w:r>
    </w:p>
    <w:p w14:paraId="6269D3DF" w14:textId="77777777" w:rsidR="00B80AA7" w:rsidRPr="000E397A" w:rsidRDefault="00B80AA7" w:rsidP="00B40E0F">
      <w:pPr>
        <w:autoSpaceDE w:val="0"/>
        <w:autoSpaceDN w:val="0"/>
        <w:adjustRightInd w:val="0"/>
        <w:ind w:right="-1419"/>
        <w:rPr>
          <w:b/>
          <w:sz w:val="28"/>
          <w:szCs w:val="28"/>
          <w:lang w:val="nb-NO"/>
        </w:rPr>
      </w:pPr>
    </w:p>
    <w:p w14:paraId="7A2A8E7A" w14:textId="586A4C5F" w:rsidR="001C7282" w:rsidRPr="00806F7D" w:rsidRDefault="000E397A" w:rsidP="00692EE4">
      <w:pPr>
        <w:pStyle w:val="Default"/>
        <w:spacing w:line="360" w:lineRule="auto"/>
        <w:jc w:val="both"/>
        <w:rPr>
          <w:rFonts w:ascii="Arial" w:hAnsi="Arial" w:cs="Arial"/>
          <w:bCs/>
          <w:sz w:val="22"/>
          <w:szCs w:val="22"/>
          <w:lang w:val="nb-NO"/>
        </w:rPr>
      </w:pPr>
      <w:r w:rsidRPr="000E397A">
        <w:rPr>
          <w:rFonts w:ascii="Arial" w:hAnsi="Arial" w:cs="Arial"/>
          <w:bCs/>
          <w:sz w:val="22"/>
          <w:szCs w:val="22"/>
          <w:lang w:val="nb-NO"/>
        </w:rPr>
        <w:t>Med den nye og intuitive Sense-appen fra GROHE har du full kontroll</w:t>
      </w:r>
      <w:r w:rsidR="00806F7D">
        <w:rPr>
          <w:rFonts w:ascii="Arial" w:hAnsi="Arial" w:cs="Arial"/>
          <w:bCs/>
          <w:sz w:val="22"/>
          <w:szCs w:val="22"/>
          <w:lang w:val="nb-NO"/>
        </w:rPr>
        <w:t xml:space="preserve"> over sikkerheten og vannforbruket ditt. </w:t>
      </w:r>
      <w:r w:rsidRPr="00A65DE1">
        <w:rPr>
          <w:rFonts w:ascii="Arial" w:hAnsi="Arial" w:cs="Arial"/>
          <w:bCs/>
          <w:sz w:val="22"/>
          <w:szCs w:val="22"/>
          <w:lang w:val="nb-NO"/>
        </w:rPr>
        <w:t>Tilkoblet vannsikkerhetssystemet GROHE Sense, kan brukeren overvåke og kontrollere systemet hvor som helst og når s</w:t>
      </w:r>
      <w:r w:rsidR="00A65DE1" w:rsidRPr="00A65DE1">
        <w:rPr>
          <w:rFonts w:ascii="Arial" w:hAnsi="Arial" w:cs="Arial"/>
          <w:bCs/>
          <w:sz w:val="22"/>
          <w:szCs w:val="22"/>
          <w:lang w:val="nb-NO"/>
        </w:rPr>
        <w:t xml:space="preserve">om helst for optimal sikkerhet. </w:t>
      </w:r>
      <w:r w:rsidR="00A65DE1" w:rsidRPr="00806F7D">
        <w:rPr>
          <w:rFonts w:ascii="Arial" w:hAnsi="Arial" w:cs="Arial"/>
          <w:bCs/>
          <w:sz w:val="22"/>
          <w:szCs w:val="22"/>
          <w:lang w:val="nb-NO"/>
        </w:rPr>
        <w:t xml:space="preserve">Skulle det oppstå en nødsituasjon sendes det en melding til smarttelefonen. Ved tilkobling til GROHE Sense Guard vil også vanntilførselen skru seg av automatisk. </w:t>
      </w:r>
      <w:r w:rsidR="00A65DE1" w:rsidRPr="00A65DE1">
        <w:rPr>
          <w:rFonts w:ascii="Arial" w:hAnsi="Arial" w:cs="Arial"/>
          <w:bCs/>
          <w:sz w:val="22"/>
          <w:szCs w:val="22"/>
          <w:lang w:val="nb-NO"/>
        </w:rPr>
        <w:t xml:space="preserve">Denne innovative teknologien gir brukeren full kontroll over vannforbruket og en oversikt over kostnadene. </w:t>
      </w:r>
      <w:r w:rsidR="00A65DE1" w:rsidRPr="00806F7D">
        <w:rPr>
          <w:rFonts w:ascii="Arial" w:hAnsi="Arial" w:cs="Arial"/>
          <w:bCs/>
          <w:sz w:val="22"/>
          <w:szCs w:val="22"/>
          <w:lang w:val="nb-NO"/>
        </w:rPr>
        <w:t xml:space="preserve">På denne måten kan man tilpasse forbruket sitt til og være mer bevisst på hvor mye vann vi faktisk bruker. </w:t>
      </w:r>
    </w:p>
    <w:p w14:paraId="61C9F9C6" w14:textId="56A55286" w:rsidR="00446E95" w:rsidRPr="00806F7D" w:rsidRDefault="00446E95" w:rsidP="001C7282">
      <w:pPr>
        <w:pStyle w:val="Default"/>
        <w:spacing w:line="360" w:lineRule="auto"/>
        <w:ind w:right="-1419"/>
        <w:jc w:val="both"/>
        <w:rPr>
          <w:rFonts w:ascii="Arial" w:hAnsi="Arial" w:cs="Arial"/>
          <w:bCs/>
          <w:sz w:val="22"/>
          <w:szCs w:val="22"/>
          <w:lang w:val="nb-NO"/>
        </w:rPr>
      </w:pPr>
    </w:p>
    <w:p w14:paraId="1F5BB23A" w14:textId="72C0F398" w:rsidR="00446E95" w:rsidRPr="00A65DE1" w:rsidRDefault="00446E95" w:rsidP="001C7282">
      <w:pPr>
        <w:pStyle w:val="Default"/>
        <w:spacing w:line="360" w:lineRule="auto"/>
        <w:ind w:right="-1419"/>
        <w:jc w:val="both"/>
        <w:rPr>
          <w:rFonts w:ascii="Arial" w:hAnsi="Arial" w:cs="Arial"/>
          <w:bCs/>
          <w:sz w:val="22"/>
          <w:szCs w:val="22"/>
          <w:lang w:val="nb-NO"/>
        </w:rPr>
      </w:pPr>
      <w:r w:rsidRPr="00A65DE1">
        <w:rPr>
          <w:rFonts w:ascii="Arial" w:hAnsi="Arial" w:cs="Arial"/>
          <w:bCs/>
          <w:sz w:val="22"/>
          <w:szCs w:val="22"/>
          <w:lang w:val="nb-NO"/>
        </w:rPr>
        <w:t>GROHE Sense App</w:t>
      </w:r>
      <w:r w:rsidR="00A65DE1" w:rsidRPr="00A65DE1">
        <w:rPr>
          <w:rFonts w:ascii="Arial" w:hAnsi="Arial" w:cs="Arial"/>
          <w:bCs/>
          <w:sz w:val="22"/>
          <w:szCs w:val="22"/>
          <w:lang w:val="nb-NO"/>
        </w:rPr>
        <w:t xml:space="preserve">en kombinerer en rekke funksjoner med en forbedret brukeropplevelse: </w:t>
      </w:r>
      <w:r w:rsidRPr="00A65DE1">
        <w:rPr>
          <w:rFonts w:ascii="Arial" w:hAnsi="Arial" w:cs="Arial"/>
          <w:bCs/>
          <w:sz w:val="22"/>
          <w:szCs w:val="22"/>
          <w:lang w:val="nb-NO"/>
        </w:rPr>
        <w:t xml:space="preserve"> </w:t>
      </w:r>
    </w:p>
    <w:p w14:paraId="57EF3E70" w14:textId="3EFFCB9E" w:rsidR="00446E95" w:rsidRPr="00A65DE1" w:rsidRDefault="00446E95" w:rsidP="001C7282">
      <w:pPr>
        <w:pStyle w:val="Default"/>
        <w:spacing w:line="360" w:lineRule="auto"/>
        <w:ind w:right="-1419"/>
        <w:jc w:val="both"/>
        <w:rPr>
          <w:rFonts w:ascii="Arial" w:hAnsi="Arial" w:cs="Arial"/>
          <w:bCs/>
          <w:sz w:val="22"/>
          <w:szCs w:val="22"/>
          <w:lang w:val="nb-NO"/>
        </w:rPr>
      </w:pPr>
    </w:p>
    <w:p w14:paraId="7633530C" w14:textId="7C214656" w:rsidR="00446E95" w:rsidRPr="00A65DE1" w:rsidRDefault="00A65DE1" w:rsidP="00692EE4">
      <w:pPr>
        <w:pStyle w:val="Default"/>
        <w:numPr>
          <w:ilvl w:val="0"/>
          <w:numId w:val="31"/>
        </w:numPr>
        <w:spacing w:line="360" w:lineRule="auto"/>
        <w:jc w:val="both"/>
        <w:rPr>
          <w:rFonts w:ascii="Arial" w:hAnsi="Arial" w:cs="Arial"/>
          <w:bCs/>
          <w:sz w:val="22"/>
          <w:szCs w:val="22"/>
          <w:lang w:val="nb-NO"/>
        </w:rPr>
      </w:pPr>
      <w:r w:rsidRPr="00A65DE1">
        <w:rPr>
          <w:rFonts w:ascii="Arial" w:hAnsi="Arial" w:cs="Arial"/>
          <w:b/>
          <w:noProof/>
          <w:sz w:val="22"/>
          <w:szCs w:val="22"/>
          <w:lang w:val="nb-NO" w:eastAsia="zh-CN"/>
        </w:rPr>
        <w:t>Oversikt over enhetene og nåværende status på hjem-skjermen</w:t>
      </w:r>
      <w:r w:rsidR="00785D8F" w:rsidRPr="00A65DE1">
        <w:rPr>
          <w:rFonts w:ascii="Arial" w:hAnsi="Arial" w:cs="Arial"/>
          <w:bCs/>
          <w:noProof/>
          <w:sz w:val="22"/>
          <w:szCs w:val="22"/>
          <w:lang w:val="nb-NO" w:eastAsia="zh-CN"/>
        </w:rPr>
        <w:t xml:space="preserve"> | </w:t>
      </w:r>
      <w:r w:rsidRPr="00A65DE1">
        <w:rPr>
          <w:rFonts w:ascii="Arial" w:hAnsi="Arial" w:cs="Arial"/>
          <w:bCs/>
          <w:noProof/>
          <w:sz w:val="22"/>
          <w:szCs w:val="22"/>
          <w:lang w:val="nb-NO" w:eastAsia="zh-CN"/>
        </w:rPr>
        <w:t>Du</w:t>
      </w:r>
      <w:r>
        <w:rPr>
          <w:rFonts w:ascii="Arial" w:hAnsi="Arial" w:cs="Arial"/>
          <w:bCs/>
          <w:noProof/>
          <w:sz w:val="22"/>
          <w:szCs w:val="22"/>
          <w:lang w:val="nb-NO" w:eastAsia="zh-CN"/>
        </w:rPr>
        <w:t xml:space="preserve"> finner en full oversikt over alle de tilkoblede GROHE Sense-enhetene</w:t>
      </w:r>
      <w:r w:rsidR="00630C0D">
        <w:rPr>
          <w:rFonts w:ascii="Arial" w:hAnsi="Arial" w:cs="Arial"/>
          <w:bCs/>
          <w:noProof/>
          <w:sz w:val="22"/>
          <w:szCs w:val="22"/>
          <w:lang w:val="nb-NO" w:eastAsia="zh-CN"/>
        </w:rPr>
        <w:t>, gjeldende status, ulike målinger, vannforbruk og alle varslinger. Du kan overvåre flere rom og flere hjem.</w:t>
      </w:r>
    </w:p>
    <w:p w14:paraId="6EB25446" w14:textId="253013C8" w:rsidR="00DC061C" w:rsidRPr="00806F7D" w:rsidRDefault="00630C0D" w:rsidP="00692EE4">
      <w:pPr>
        <w:pStyle w:val="Default"/>
        <w:numPr>
          <w:ilvl w:val="0"/>
          <w:numId w:val="31"/>
        </w:numPr>
        <w:spacing w:line="360" w:lineRule="auto"/>
        <w:jc w:val="both"/>
        <w:rPr>
          <w:rFonts w:ascii="Arial" w:hAnsi="Arial" w:cs="Arial"/>
          <w:bCs/>
          <w:sz w:val="22"/>
          <w:szCs w:val="22"/>
          <w:lang w:val="nb-NO"/>
        </w:rPr>
      </w:pPr>
      <w:r w:rsidRPr="00630C0D">
        <w:rPr>
          <w:rFonts w:ascii="Arial" w:hAnsi="Arial" w:cs="Arial"/>
          <w:b/>
          <w:sz w:val="22"/>
          <w:szCs w:val="22"/>
          <w:lang w:val="nb-NO"/>
        </w:rPr>
        <w:t>Automatiske varslinger</w:t>
      </w:r>
      <w:r w:rsidR="00A578C5" w:rsidRPr="00630C0D">
        <w:rPr>
          <w:rFonts w:ascii="Arial" w:hAnsi="Arial" w:cs="Arial"/>
          <w:bCs/>
          <w:sz w:val="22"/>
          <w:szCs w:val="22"/>
          <w:lang w:val="nb-NO"/>
        </w:rPr>
        <w:t xml:space="preserve"> | </w:t>
      </w:r>
      <w:r w:rsidRPr="00630C0D">
        <w:rPr>
          <w:rFonts w:ascii="Arial" w:hAnsi="Arial" w:cs="Arial"/>
          <w:bCs/>
          <w:sz w:val="22"/>
          <w:szCs w:val="22"/>
          <w:lang w:val="nb-NO"/>
        </w:rPr>
        <w:t xml:space="preserve">Varslinger fra </w:t>
      </w:r>
      <w:r w:rsidR="00C11144" w:rsidRPr="00630C0D">
        <w:rPr>
          <w:rFonts w:ascii="Arial" w:hAnsi="Arial" w:cs="Arial"/>
          <w:bCs/>
          <w:sz w:val="22"/>
          <w:szCs w:val="22"/>
          <w:lang w:val="nb-NO"/>
        </w:rPr>
        <w:t xml:space="preserve">GROHE Sense </w:t>
      </w:r>
      <w:r w:rsidRPr="00630C0D">
        <w:rPr>
          <w:rFonts w:ascii="Arial" w:hAnsi="Arial" w:cs="Arial"/>
          <w:bCs/>
          <w:sz w:val="22"/>
          <w:szCs w:val="22"/>
          <w:lang w:val="nb-NO"/>
        </w:rPr>
        <w:t>og</w:t>
      </w:r>
      <w:r w:rsidR="00C11144" w:rsidRPr="00630C0D">
        <w:rPr>
          <w:rFonts w:ascii="Arial" w:hAnsi="Arial" w:cs="Arial"/>
          <w:bCs/>
          <w:sz w:val="22"/>
          <w:szCs w:val="22"/>
          <w:lang w:val="nb-NO"/>
        </w:rPr>
        <w:t xml:space="preserve"> GROHE Sense Guard </w:t>
      </w:r>
      <w:r w:rsidRPr="00630C0D">
        <w:rPr>
          <w:rFonts w:ascii="Arial" w:hAnsi="Arial" w:cs="Arial"/>
          <w:bCs/>
          <w:sz w:val="22"/>
          <w:szCs w:val="22"/>
          <w:lang w:val="nb-NO"/>
        </w:rPr>
        <w:t xml:space="preserve">leveres til appen slik at brukeren kan reagere raskt og forhindre </w:t>
      </w:r>
      <w:r>
        <w:rPr>
          <w:rFonts w:ascii="Arial" w:hAnsi="Arial" w:cs="Arial"/>
          <w:bCs/>
          <w:sz w:val="22"/>
          <w:szCs w:val="22"/>
          <w:lang w:val="nb-NO"/>
        </w:rPr>
        <w:t>potensielle</w:t>
      </w:r>
      <w:r w:rsidRPr="00630C0D">
        <w:rPr>
          <w:rFonts w:ascii="Arial" w:hAnsi="Arial" w:cs="Arial"/>
          <w:bCs/>
          <w:sz w:val="22"/>
          <w:szCs w:val="22"/>
          <w:lang w:val="nb-NO"/>
        </w:rPr>
        <w:t xml:space="preserve"> vannskader </w:t>
      </w:r>
      <w:r>
        <w:rPr>
          <w:rFonts w:ascii="Arial" w:hAnsi="Arial" w:cs="Arial"/>
          <w:bCs/>
          <w:sz w:val="22"/>
          <w:szCs w:val="22"/>
          <w:lang w:val="nb-NO"/>
        </w:rPr>
        <w:t>i</w:t>
      </w:r>
      <w:r w:rsidRPr="00630C0D">
        <w:rPr>
          <w:rFonts w:ascii="Arial" w:hAnsi="Arial" w:cs="Arial"/>
          <w:bCs/>
          <w:sz w:val="22"/>
          <w:szCs w:val="22"/>
          <w:lang w:val="nb-NO"/>
        </w:rPr>
        <w:t xml:space="preserve"> hjemmet. </w:t>
      </w:r>
      <w:r>
        <w:rPr>
          <w:rFonts w:ascii="Arial" w:hAnsi="Arial" w:cs="Arial"/>
          <w:bCs/>
          <w:sz w:val="22"/>
          <w:szCs w:val="22"/>
          <w:lang w:val="nb-NO"/>
        </w:rPr>
        <w:t xml:space="preserve">Det er også mulig å få varslinger på epost. </w:t>
      </w:r>
      <w:r w:rsidRPr="00630C0D">
        <w:rPr>
          <w:rFonts w:ascii="Arial" w:hAnsi="Arial" w:cs="Arial"/>
          <w:bCs/>
          <w:sz w:val="22"/>
          <w:szCs w:val="22"/>
          <w:lang w:val="nb-NO"/>
        </w:rPr>
        <w:t xml:space="preserve">De mest kritiske varslene kan også sendes til opptil tre nødkontakter (kommer ved neste oppdatering). </w:t>
      </w:r>
    </w:p>
    <w:p w14:paraId="613D6158" w14:textId="1CD1FACA" w:rsidR="00DC061C" w:rsidRPr="00630C0D" w:rsidRDefault="00630C0D" w:rsidP="00DC061C">
      <w:pPr>
        <w:pStyle w:val="Default"/>
        <w:numPr>
          <w:ilvl w:val="0"/>
          <w:numId w:val="31"/>
        </w:numPr>
        <w:spacing w:line="360" w:lineRule="auto"/>
        <w:ind w:right="-1419"/>
        <w:jc w:val="both"/>
        <w:rPr>
          <w:rFonts w:ascii="Arial" w:hAnsi="Arial" w:cs="Arial"/>
          <w:bCs/>
          <w:sz w:val="22"/>
          <w:szCs w:val="22"/>
          <w:lang w:val="nb-NO"/>
        </w:rPr>
      </w:pPr>
      <w:r w:rsidRPr="00630C0D">
        <w:rPr>
          <w:rFonts w:ascii="Arial" w:hAnsi="Arial" w:cs="Arial"/>
          <w:b/>
          <w:sz w:val="22"/>
          <w:szCs w:val="22"/>
          <w:lang w:val="nb-NO"/>
        </w:rPr>
        <w:t>Varseloversikt</w:t>
      </w:r>
      <w:r w:rsidR="00DC061C" w:rsidRPr="00630C0D">
        <w:rPr>
          <w:rFonts w:ascii="Arial" w:hAnsi="Arial" w:cs="Arial"/>
          <w:bCs/>
          <w:sz w:val="22"/>
          <w:szCs w:val="22"/>
          <w:lang w:val="nb-NO"/>
        </w:rPr>
        <w:t xml:space="preserve"> | </w:t>
      </w:r>
      <w:r w:rsidRPr="00630C0D">
        <w:rPr>
          <w:rFonts w:ascii="Arial" w:hAnsi="Arial" w:cs="Arial"/>
          <w:bCs/>
          <w:sz w:val="22"/>
          <w:szCs w:val="22"/>
          <w:lang w:val="nb-NO"/>
        </w:rPr>
        <w:t>Se alle varslinger, alarmer og informasjon sorter</w:t>
      </w:r>
      <w:r>
        <w:rPr>
          <w:rFonts w:ascii="Arial" w:hAnsi="Arial" w:cs="Arial"/>
          <w:bCs/>
          <w:sz w:val="22"/>
          <w:szCs w:val="22"/>
          <w:lang w:val="nb-NO"/>
        </w:rPr>
        <w:t>t</w:t>
      </w:r>
      <w:r w:rsidRPr="00630C0D">
        <w:rPr>
          <w:rFonts w:ascii="Arial" w:hAnsi="Arial" w:cs="Arial"/>
          <w:bCs/>
          <w:sz w:val="22"/>
          <w:szCs w:val="22"/>
          <w:lang w:val="nb-NO"/>
        </w:rPr>
        <w:t xml:space="preserve"> i en over</w:t>
      </w:r>
      <w:r>
        <w:rPr>
          <w:rFonts w:ascii="Arial" w:hAnsi="Arial" w:cs="Arial"/>
          <w:bCs/>
          <w:sz w:val="22"/>
          <w:szCs w:val="22"/>
          <w:lang w:val="nb-NO"/>
        </w:rPr>
        <w:t>siktlig oversikt.</w:t>
      </w:r>
    </w:p>
    <w:p w14:paraId="0F35D8D2" w14:textId="3187B1E3" w:rsidR="007D56C6" w:rsidRPr="00806F7D" w:rsidRDefault="00630C0D" w:rsidP="00692EE4">
      <w:pPr>
        <w:pStyle w:val="Default"/>
        <w:numPr>
          <w:ilvl w:val="0"/>
          <w:numId w:val="31"/>
        </w:numPr>
        <w:spacing w:line="360" w:lineRule="auto"/>
        <w:jc w:val="both"/>
        <w:rPr>
          <w:rFonts w:ascii="Arial" w:hAnsi="Arial" w:cs="Arial"/>
          <w:bCs/>
          <w:sz w:val="22"/>
          <w:szCs w:val="22"/>
          <w:lang w:val="nb-NO"/>
        </w:rPr>
      </w:pPr>
      <w:r w:rsidRPr="00630C0D">
        <w:rPr>
          <w:rFonts w:ascii="Arial" w:hAnsi="Arial" w:cs="Arial"/>
          <w:b/>
          <w:sz w:val="22"/>
          <w:szCs w:val="22"/>
          <w:lang w:val="nb-NO"/>
        </w:rPr>
        <w:t>Full kontroll over vannforbruk</w:t>
      </w:r>
      <w:r w:rsidR="007D56C6" w:rsidRPr="00630C0D">
        <w:rPr>
          <w:rFonts w:ascii="Arial" w:hAnsi="Arial" w:cs="Arial"/>
          <w:bCs/>
          <w:sz w:val="22"/>
          <w:szCs w:val="22"/>
          <w:lang w:val="nb-NO"/>
        </w:rPr>
        <w:t xml:space="preserve"> | </w:t>
      </w:r>
      <w:r w:rsidRPr="00630C0D">
        <w:rPr>
          <w:rFonts w:ascii="Arial" w:hAnsi="Arial" w:cs="Arial"/>
          <w:bCs/>
          <w:sz w:val="22"/>
          <w:szCs w:val="22"/>
          <w:lang w:val="nb-NO"/>
        </w:rPr>
        <w:t xml:space="preserve">På den detaljerte oversikten til GROHE Sense Guard kan du blant annet finne; det totale </w:t>
      </w:r>
      <w:r>
        <w:rPr>
          <w:rFonts w:ascii="Arial" w:hAnsi="Arial" w:cs="Arial"/>
          <w:bCs/>
          <w:sz w:val="22"/>
          <w:szCs w:val="22"/>
          <w:lang w:val="nb-NO"/>
        </w:rPr>
        <w:t>vann</w:t>
      </w:r>
      <w:r w:rsidRPr="00630C0D">
        <w:rPr>
          <w:rFonts w:ascii="Arial" w:hAnsi="Arial" w:cs="Arial"/>
          <w:bCs/>
          <w:sz w:val="22"/>
          <w:szCs w:val="22"/>
          <w:lang w:val="nb-NO"/>
        </w:rPr>
        <w:t>fo</w:t>
      </w:r>
      <w:r>
        <w:rPr>
          <w:rFonts w:ascii="Arial" w:hAnsi="Arial" w:cs="Arial"/>
          <w:bCs/>
          <w:sz w:val="22"/>
          <w:szCs w:val="22"/>
          <w:lang w:val="nb-NO"/>
        </w:rPr>
        <w:t>r</w:t>
      </w:r>
      <w:r w:rsidRPr="00630C0D">
        <w:rPr>
          <w:rFonts w:ascii="Arial" w:hAnsi="Arial" w:cs="Arial"/>
          <w:bCs/>
          <w:sz w:val="22"/>
          <w:szCs w:val="22"/>
          <w:lang w:val="nb-NO"/>
        </w:rPr>
        <w:t xml:space="preserve">bruket </w:t>
      </w:r>
      <w:r>
        <w:rPr>
          <w:rFonts w:ascii="Arial" w:hAnsi="Arial" w:cs="Arial"/>
          <w:bCs/>
          <w:sz w:val="22"/>
          <w:szCs w:val="22"/>
          <w:lang w:val="nb-NO"/>
        </w:rPr>
        <w:t>i</w:t>
      </w:r>
      <w:r w:rsidRPr="00630C0D">
        <w:rPr>
          <w:rFonts w:ascii="Arial" w:hAnsi="Arial" w:cs="Arial"/>
          <w:bCs/>
          <w:sz w:val="22"/>
          <w:szCs w:val="22"/>
          <w:lang w:val="nb-NO"/>
        </w:rPr>
        <w:t xml:space="preserve"> </w:t>
      </w:r>
      <w:r>
        <w:rPr>
          <w:rFonts w:ascii="Arial" w:hAnsi="Arial" w:cs="Arial"/>
          <w:bCs/>
          <w:sz w:val="22"/>
          <w:szCs w:val="22"/>
          <w:lang w:val="nb-NO"/>
        </w:rPr>
        <w:t xml:space="preserve">liter per dag eller år (måles av GROHE Sense Guard), og kostnader (basert på </w:t>
      </w:r>
      <w:r w:rsidR="00A313DF">
        <w:rPr>
          <w:rFonts w:ascii="Arial" w:hAnsi="Arial" w:cs="Arial"/>
          <w:bCs/>
          <w:sz w:val="22"/>
          <w:szCs w:val="22"/>
          <w:lang w:val="nb-NO"/>
        </w:rPr>
        <w:t xml:space="preserve">gjennomsnittet i Norge per liter vann eller brukerdata). </w:t>
      </w:r>
      <w:r>
        <w:rPr>
          <w:rFonts w:ascii="Arial" w:hAnsi="Arial" w:cs="Arial"/>
          <w:bCs/>
          <w:sz w:val="22"/>
          <w:szCs w:val="22"/>
          <w:lang w:val="nb-NO"/>
        </w:rPr>
        <w:t xml:space="preserve"> </w:t>
      </w:r>
      <w:r w:rsidR="00A313DF" w:rsidRPr="00A313DF">
        <w:rPr>
          <w:rFonts w:ascii="Arial" w:hAnsi="Arial" w:cs="Arial"/>
          <w:bCs/>
          <w:sz w:val="22"/>
          <w:szCs w:val="22"/>
          <w:lang w:val="nb-NO"/>
        </w:rPr>
        <w:t xml:space="preserve">Som en betatest, kan du også se estimerte energikostnader for oppvarming av vann og </w:t>
      </w:r>
      <w:r w:rsidR="00A313DF">
        <w:rPr>
          <w:rFonts w:ascii="Arial" w:hAnsi="Arial" w:cs="Arial"/>
          <w:bCs/>
          <w:sz w:val="22"/>
          <w:szCs w:val="22"/>
          <w:lang w:val="nb-NO"/>
        </w:rPr>
        <w:t xml:space="preserve">bruk av </w:t>
      </w:r>
      <w:r w:rsidR="00A313DF" w:rsidRPr="00A313DF">
        <w:rPr>
          <w:rFonts w:ascii="Arial" w:hAnsi="Arial" w:cs="Arial"/>
          <w:bCs/>
          <w:sz w:val="22"/>
          <w:szCs w:val="22"/>
          <w:lang w:val="nb-NO"/>
        </w:rPr>
        <w:t>varmtvann.</w:t>
      </w:r>
      <w:r w:rsidR="00A313DF">
        <w:rPr>
          <w:rFonts w:ascii="Arial" w:hAnsi="Arial" w:cs="Arial"/>
          <w:bCs/>
          <w:sz w:val="22"/>
          <w:szCs w:val="22"/>
          <w:lang w:val="nb-NO"/>
        </w:rPr>
        <w:t xml:space="preserve"> </w:t>
      </w:r>
      <w:r w:rsidR="00A313DF" w:rsidRPr="00A313DF">
        <w:rPr>
          <w:rFonts w:ascii="Arial" w:hAnsi="Arial" w:cs="Arial"/>
          <w:bCs/>
          <w:sz w:val="22"/>
          <w:szCs w:val="22"/>
          <w:lang w:val="nb-NO"/>
        </w:rPr>
        <w:t>B</w:t>
      </w:r>
      <w:r w:rsidR="00A313DF">
        <w:rPr>
          <w:rFonts w:ascii="Arial" w:hAnsi="Arial" w:cs="Arial"/>
          <w:bCs/>
          <w:sz w:val="22"/>
          <w:szCs w:val="22"/>
          <w:lang w:val="nb-NO"/>
        </w:rPr>
        <w:t xml:space="preserve">rukeren kan justere </w:t>
      </w:r>
      <w:r w:rsidR="00A313DF" w:rsidRPr="00A313DF">
        <w:rPr>
          <w:rFonts w:ascii="Arial" w:hAnsi="Arial" w:cs="Arial"/>
          <w:bCs/>
          <w:sz w:val="22"/>
          <w:szCs w:val="22"/>
          <w:lang w:val="nb-NO"/>
        </w:rPr>
        <w:t>grunnleggende faktorer som</w:t>
      </w:r>
      <w:r w:rsidR="00A313DF">
        <w:rPr>
          <w:rFonts w:ascii="Arial" w:hAnsi="Arial" w:cs="Arial"/>
          <w:bCs/>
          <w:sz w:val="22"/>
          <w:szCs w:val="22"/>
          <w:lang w:val="nb-NO"/>
        </w:rPr>
        <w:t>;</w:t>
      </w:r>
      <w:r w:rsidR="00A313DF" w:rsidRPr="00A313DF">
        <w:rPr>
          <w:rFonts w:ascii="Arial" w:hAnsi="Arial" w:cs="Arial"/>
          <w:bCs/>
          <w:sz w:val="22"/>
          <w:szCs w:val="22"/>
          <w:lang w:val="nb-NO"/>
        </w:rPr>
        <w:t xml:space="preserve"> kostnad per liter, </w:t>
      </w:r>
      <w:r w:rsidR="00A313DF">
        <w:rPr>
          <w:rFonts w:ascii="Arial" w:hAnsi="Arial" w:cs="Arial"/>
          <w:bCs/>
          <w:sz w:val="22"/>
          <w:szCs w:val="22"/>
          <w:lang w:val="nb-NO"/>
        </w:rPr>
        <w:t>type oppvarming eller oppvarmingskostnader i instillingene.</w:t>
      </w:r>
      <w:r w:rsidR="00A313DF" w:rsidRPr="00A313DF">
        <w:rPr>
          <w:rFonts w:ascii="Arial" w:hAnsi="Arial" w:cs="Arial"/>
          <w:bCs/>
          <w:sz w:val="22"/>
          <w:szCs w:val="22"/>
          <w:lang w:val="nb-NO"/>
        </w:rPr>
        <w:t xml:space="preserve"> Appen viser regelmessige malinger av vanntrykk og systemets temperature for å gi deg full kontroll og oversikt. </w:t>
      </w:r>
    </w:p>
    <w:p w14:paraId="786E8483" w14:textId="35D9283C" w:rsidR="00DC061C" w:rsidRPr="00806F7D" w:rsidRDefault="00DC061C" w:rsidP="00692EE4">
      <w:pPr>
        <w:pStyle w:val="Default"/>
        <w:numPr>
          <w:ilvl w:val="0"/>
          <w:numId w:val="31"/>
        </w:numPr>
        <w:spacing w:line="360" w:lineRule="auto"/>
        <w:jc w:val="both"/>
        <w:rPr>
          <w:rFonts w:ascii="Arial" w:hAnsi="Arial" w:cs="Arial"/>
          <w:bCs/>
          <w:sz w:val="22"/>
          <w:szCs w:val="22"/>
          <w:lang w:val="nb-NO"/>
        </w:rPr>
      </w:pPr>
      <w:r w:rsidRPr="00E213C5">
        <w:rPr>
          <w:rFonts w:ascii="Arial" w:hAnsi="Arial" w:cs="Arial"/>
          <w:b/>
          <w:sz w:val="22"/>
          <w:szCs w:val="22"/>
          <w:lang w:val="nb-NO"/>
        </w:rPr>
        <w:lastRenderedPageBreak/>
        <w:t>Sense</w:t>
      </w:r>
      <w:r w:rsidR="00E213C5">
        <w:rPr>
          <w:rFonts w:ascii="Arial" w:hAnsi="Arial" w:cs="Arial"/>
          <w:b/>
          <w:sz w:val="22"/>
          <w:szCs w:val="22"/>
          <w:lang w:val="nb-NO"/>
        </w:rPr>
        <w:t>-skjerm med</w:t>
      </w:r>
      <w:r w:rsidRPr="00E213C5">
        <w:rPr>
          <w:rFonts w:ascii="Arial" w:hAnsi="Arial" w:cs="Arial"/>
          <w:b/>
          <w:sz w:val="22"/>
          <w:szCs w:val="22"/>
          <w:lang w:val="nb-NO"/>
        </w:rPr>
        <w:t xml:space="preserve"> </w:t>
      </w:r>
      <w:r w:rsidR="00E213C5">
        <w:rPr>
          <w:rFonts w:ascii="Arial" w:hAnsi="Arial" w:cs="Arial"/>
          <w:b/>
          <w:sz w:val="22"/>
          <w:szCs w:val="22"/>
          <w:lang w:val="nb-NO"/>
        </w:rPr>
        <w:t>detaljer</w:t>
      </w:r>
      <w:r w:rsidRPr="00E213C5">
        <w:rPr>
          <w:rFonts w:ascii="Arial" w:hAnsi="Arial" w:cs="Arial"/>
          <w:bCs/>
          <w:sz w:val="22"/>
          <w:szCs w:val="22"/>
          <w:lang w:val="nb-NO"/>
        </w:rPr>
        <w:t xml:space="preserve"> | </w:t>
      </w:r>
      <w:r w:rsidR="00E213C5" w:rsidRPr="00E213C5">
        <w:rPr>
          <w:rFonts w:ascii="Arial" w:hAnsi="Arial" w:cs="Arial"/>
          <w:bCs/>
          <w:sz w:val="22"/>
          <w:szCs w:val="22"/>
          <w:lang w:val="nb-NO"/>
        </w:rPr>
        <w:t>Se detaljert informasjon rundt fuktighet og temperature.</w:t>
      </w:r>
      <w:r w:rsidR="00E213C5">
        <w:rPr>
          <w:rFonts w:ascii="Arial" w:hAnsi="Arial" w:cs="Arial"/>
          <w:bCs/>
          <w:sz w:val="22"/>
          <w:szCs w:val="22"/>
          <w:lang w:val="nb-NO"/>
        </w:rPr>
        <w:t xml:space="preserve"> Brukeren kan stille inn til ønskede terskler og få notifikasjoner hvis det forekommer avvik eller risiko for frost.</w:t>
      </w:r>
      <w:r w:rsidR="00E213C5" w:rsidRPr="00E213C5">
        <w:rPr>
          <w:rFonts w:ascii="Arial" w:hAnsi="Arial" w:cs="Arial"/>
          <w:bCs/>
          <w:sz w:val="22"/>
          <w:szCs w:val="22"/>
          <w:lang w:val="nb-NO"/>
        </w:rPr>
        <w:t xml:space="preserve"> </w:t>
      </w:r>
    </w:p>
    <w:p w14:paraId="755497A0" w14:textId="42A259F6" w:rsidR="00251B77" w:rsidRPr="00E213C5" w:rsidRDefault="00E213C5" w:rsidP="00692EE4">
      <w:pPr>
        <w:pStyle w:val="Default"/>
        <w:numPr>
          <w:ilvl w:val="0"/>
          <w:numId w:val="31"/>
        </w:numPr>
        <w:spacing w:line="360" w:lineRule="auto"/>
        <w:jc w:val="both"/>
        <w:rPr>
          <w:rFonts w:ascii="Arial" w:hAnsi="Arial" w:cs="Arial"/>
          <w:bCs/>
          <w:sz w:val="22"/>
          <w:szCs w:val="22"/>
          <w:lang w:val="nb-NO"/>
        </w:rPr>
      </w:pPr>
      <w:r w:rsidRPr="00E213C5">
        <w:rPr>
          <w:rFonts w:ascii="Arial" w:hAnsi="Arial" w:cs="Arial"/>
          <w:b/>
          <w:sz w:val="22"/>
          <w:szCs w:val="22"/>
          <w:lang w:val="nb-NO"/>
        </w:rPr>
        <w:t>På</w:t>
      </w:r>
      <w:r w:rsidR="00251B77" w:rsidRPr="00E213C5">
        <w:rPr>
          <w:rFonts w:ascii="Arial" w:hAnsi="Arial" w:cs="Arial"/>
          <w:b/>
          <w:sz w:val="22"/>
          <w:szCs w:val="22"/>
          <w:lang w:val="nb-NO"/>
        </w:rPr>
        <w:t>/</w:t>
      </w:r>
      <w:r w:rsidRPr="00E213C5">
        <w:rPr>
          <w:rFonts w:ascii="Arial" w:hAnsi="Arial" w:cs="Arial"/>
          <w:b/>
          <w:sz w:val="22"/>
          <w:szCs w:val="22"/>
          <w:lang w:val="nb-NO"/>
        </w:rPr>
        <w:t>Av-modus</w:t>
      </w:r>
      <w:r w:rsidR="00251B77" w:rsidRPr="00E213C5">
        <w:rPr>
          <w:rFonts w:ascii="Arial" w:hAnsi="Arial" w:cs="Arial"/>
          <w:bCs/>
          <w:sz w:val="22"/>
          <w:szCs w:val="22"/>
          <w:lang w:val="nb-NO"/>
        </w:rPr>
        <w:t xml:space="preserve"> | </w:t>
      </w:r>
      <w:r w:rsidRPr="00E213C5">
        <w:rPr>
          <w:rFonts w:ascii="Arial" w:hAnsi="Arial" w:cs="Arial"/>
          <w:bCs/>
          <w:sz w:val="22"/>
          <w:szCs w:val="22"/>
          <w:lang w:val="nb-NO"/>
        </w:rPr>
        <w:t xml:space="preserve">Når GROHE Sense Guard er </w:t>
      </w:r>
      <w:r>
        <w:rPr>
          <w:rFonts w:ascii="Arial" w:hAnsi="Arial" w:cs="Arial"/>
          <w:bCs/>
          <w:sz w:val="22"/>
          <w:szCs w:val="22"/>
          <w:lang w:val="nb-NO"/>
        </w:rPr>
        <w:t>i</w:t>
      </w:r>
      <w:r w:rsidRPr="00E213C5">
        <w:rPr>
          <w:rFonts w:ascii="Arial" w:hAnsi="Arial" w:cs="Arial"/>
          <w:bCs/>
          <w:sz w:val="22"/>
          <w:szCs w:val="22"/>
          <w:lang w:val="nb-NO"/>
        </w:rPr>
        <w:t xml:space="preserve"> </w:t>
      </w:r>
      <w:r>
        <w:rPr>
          <w:rFonts w:ascii="Arial" w:hAnsi="Arial" w:cs="Arial"/>
          <w:bCs/>
          <w:sz w:val="22"/>
          <w:szCs w:val="22"/>
          <w:lang w:val="nb-NO"/>
        </w:rPr>
        <w:t>bruk kan vanntilførselen</w:t>
      </w:r>
      <w:r w:rsidRPr="00E213C5">
        <w:rPr>
          <w:rFonts w:ascii="Arial" w:hAnsi="Arial" w:cs="Arial"/>
          <w:bCs/>
          <w:sz w:val="22"/>
          <w:szCs w:val="22"/>
          <w:lang w:val="nb-NO"/>
        </w:rPr>
        <w:t xml:space="preserve"> slås av manuelt via appen, selv når brukeren er bortreist på ferie. </w:t>
      </w:r>
    </w:p>
    <w:p w14:paraId="56AC5568" w14:textId="0DB8C864" w:rsidR="00DC061C" w:rsidRPr="00806F7D" w:rsidRDefault="00DC061C" w:rsidP="00692EE4">
      <w:pPr>
        <w:pStyle w:val="Default"/>
        <w:numPr>
          <w:ilvl w:val="0"/>
          <w:numId w:val="31"/>
        </w:numPr>
        <w:spacing w:line="360" w:lineRule="auto"/>
        <w:jc w:val="both"/>
        <w:rPr>
          <w:rFonts w:ascii="Arial" w:hAnsi="Arial" w:cs="Arial"/>
          <w:bCs/>
          <w:sz w:val="22"/>
          <w:szCs w:val="22"/>
          <w:lang w:val="nb-NO"/>
        </w:rPr>
      </w:pPr>
      <w:r w:rsidRPr="00E213C5">
        <w:rPr>
          <w:rFonts w:ascii="Arial" w:hAnsi="Arial" w:cs="Arial"/>
          <w:b/>
          <w:sz w:val="22"/>
          <w:szCs w:val="22"/>
          <w:lang w:val="nb-NO"/>
        </w:rPr>
        <w:t>E</w:t>
      </w:r>
      <w:r w:rsidR="00E213C5" w:rsidRPr="00E213C5">
        <w:rPr>
          <w:rFonts w:ascii="Arial" w:hAnsi="Arial" w:cs="Arial"/>
          <w:b/>
          <w:sz w:val="22"/>
          <w:szCs w:val="22"/>
          <w:lang w:val="nb-NO"/>
        </w:rPr>
        <w:t>nkel installasjon</w:t>
      </w:r>
      <w:r w:rsidRPr="00E213C5">
        <w:rPr>
          <w:rFonts w:ascii="Arial" w:hAnsi="Arial" w:cs="Arial"/>
          <w:b/>
          <w:sz w:val="22"/>
          <w:szCs w:val="22"/>
          <w:lang w:val="nb-NO"/>
        </w:rPr>
        <w:t xml:space="preserve"> </w:t>
      </w:r>
      <w:r w:rsidRPr="00E213C5">
        <w:rPr>
          <w:rFonts w:ascii="Arial" w:hAnsi="Arial" w:cs="Arial"/>
          <w:bCs/>
          <w:sz w:val="22"/>
          <w:szCs w:val="22"/>
          <w:lang w:val="nb-NO"/>
        </w:rPr>
        <w:t xml:space="preserve">| </w:t>
      </w:r>
      <w:r w:rsidR="00E213C5" w:rsidRPr="00E213C5">
        <w:rPr>
          <w:rFonts w:ascii="Arial" w:hAnsi="Arial" w:cs="Arial"/>
          <w:bCs/>
          <w:sz w:val="22"/>
          <w:szCs w:val="22"/>
          <w:lang w:val="nb-NO"/>
        </w:rPr>
        <w:t>En oversiktlig veiledning guider deg igjennom installasjon</w:t>
      </w:r>
      <w:r w:rsidR="00E213C5">
        <w:rPr>
          <w:rFonts w:ascii="Arial" w:hAnsi="Arial" w:cs="Arial"/>
          <w:bCs/>
          <w:sz w:val="22"/>
          <w:szCs w:val="22"/>
          <w:lang w:val="nb-NO"/>
        </w:rPr>
        <w:t>s- og tilkoblings</w:t>
      </w:r>
      <w:r w:rsidR="00E213C5" w:rsidRPr="00E213C5">
        <w:rPr>
          <w:rFonts w:ascii="Arial" w:hAnsi="Arial" w:cs="Arial"/>
          <w:bCs/>
          <w:sz w:val="22"/>
          <w:szCs w:val="22"/>
          <w:lang w:val="nb-NO"/>
        </w:rPr>
        <w:t xml:space="preserve">prosesen steg-for-steg. </w:t>
      </w:r>
    </w:p>
    <w:p w14:paraId="7CB0CBE0" w14:textId="11DC3E9C" w:rsidR="002444A7" w:rsidRPr="00806F7D" w:rsidRDefault="002444A7" w:rsidP="00B40E0F">
      <w:pPr>
        <w:pStyle w:val="Default"/>
        <w:spacing w:line="360" w:lineRule="auto"/>
        <w:ind w:right="-1419"/>
        <w:jc w:val="both"/>
        <w:rPr>
          <w:rFonts w:ascii="Arial" w:hAnsi="Arial" w:cs="Arial"/>
          <w:bCs/>
          <w:sz w:val="22"/>
          <w:szCs w:val="22"/>
          <w:lang w:val="nb-NO"/>
        </w:rPr>
      </w:pPr>
    </w:p>
    <w:p w14:paraId="1E8B0E4B" w14:textId="671A4F9F" w:rsidR="002444A7" w:rsidRPr="00E213C5" w:rsidRDefault="009C1030" w:rsidP="00B40E0F">
      <w:pPr>
        <w:pStyle w:val="Default"/>
        <w:spacing w:line="360" w:lineRule="auto"/>
        <w:ind w:right="-1419"/>
        <w:jc w:val="both"/>
        <w:rPr>
          <w:rFonts w:ascii="Arial" w:hAnsi="Arial" w:cs="Arial"/>
          <w:b/>
          <w:sz w:val="22"/>
          <w:szCs w:val="22"/>
          <w:lang w:val="nb-NO"/>
        </w:rPr>
      </w:pPr>
      <w:r w:rsidRPr="00E213C5">
        <w:rPr>
          <w:rFonts w:ascii="Arial" w:hAnsi="Arial" w:cs="Arial"/>
          <w:b/>
          <w:sz w:val="22"/>
          <w:szCs w:val="22"/>
          <w:lang w:val="nb-NO"/>
        </w:rPr>
        <w:t xml:space="preserve">GROHE </w:t>
      </w:r>
      <w:r w:rsidR="00E213C5" w:rsidRPr="00E213C5">
        <w:rPr>
          <w:rFonts w:ascii="Arial" w:hAnsi="Arial" w:cs="Arial"/>
          <w:b/>
          <w:sz w:val="22"/>
          <w:szCs w:val="22"/>
          <w:lang w:val="nb-NO"/>
        </w:rPr>
        <w:t>er med på å</w:t>
      </w:r>
      <w:r w:rsidR="00E213C5">
        <w:rPr>
          <w:rFonts w:ascii="Arial" w:hAnsi="Arial" w:cs="Arial"/>
          <w:b/>
          <w:sz w:val="22"/>
          <w:szCs w:val="22"/>
          <w:lang w:val="nb-NO"/>
        </w:rPr>
        <w:t xml:space="preserve"> forme fremtidens vannsikkerhet</w:t>
      </w:r>
    </w:p>
    <w:p w14:paraId="21BC1C99" w14:textId="0E6A6FE7" w:rsidR="002444A7" w:rsidRPr="00806F7D" w:rsidRDefault="00770951" w:rsidP="00692EE4">
      <w:pPr>
        <w:pStyle w:val="Default"/>
        <w:spacing w:line="360" w:lineRule="auto"/>
        <w:jc w:val="both"/>
        <w:rPr>
          <w:rFonts w:ascii="Arial" w:hAnsi="Arial" w:cs="Arial"/>
          <w:bCs/>
          <w:sz w:val="22"/>
          <w:szCs w:val="22"/>
          <w:lang w:val="nb-NO"/>
        </w:rPr>
      </w:pPr>
      <w:r w:rsidRPr="00770951">
        <w:rPr>
          <w:rFonts w:ascii="Arial" w:hAnsi="Arial" w:cs="Arial"/>
          <w:bCs/>
          <w:sz w:val="22"/>
          <w:szCs w:val="22"/>
          <w:lang w:val="nb-NO"/>
        </w:rPr>
        <w:t xml:space="preserve">I tillegg til appen, består GROHEs vannsikkerhetssystem av to produkter: GROHE Sense Guard er en smart vannstopper som installers direkte på </w:t>
      </w:r>
      <w:r>
        <w:rPr>
          <w:rFonts w:ascii="Arial" w:hAnsi="Arial" w:cs="Arial"/>
          <w:bCs/>
          <w:sz w:val="22"/>
          <w:szCs w:val="22"/>
          <w:lang w:val="nb-NO"/>
        </w:rPr>
        <w:t>hovedvannrøret</w:t>
      </w:r>
      <w:r w:rsidR="00940920">
        <w:rPr>
          <w:rFonts w:ascii="Arial" w:hAnsi="Arial" w:cs="Arial"/>
          <w:bCs/>
          <w:sz w:val="22"/>
          <w:szCs w:val="22"/>
          <w:lang w:val="nb-NO"/>
        </w:rPr>
        <w:t xml:space="preserve"> inn til boligen</w:t>
      </w:r>
      <w:r>
        <w:rPr>
          <w:rFonts w:ascii="Arial" w:hAnsi="Arial" w:cs="Arial"/>
          <w:bCs/>
          <w:sz w:val="22"/>
          <w:szCs w:val="22"/>
          <w:lang w:val="nb-NO"/>
        </w:rPr>
        <w:t>. Den</w:t>
      </w:r>
      <w:r w:rsidRPr="00770951">
        <w:rPr>
          <w:rFonts w:ascii="Arial" w:hAnsi="Arial" w:cs="Arial"/>
          <w:bCs/>
          <w:sz w:val="22"/>
          <w:szCs w:val="22"/>
          <w:lang w:val="nb-NO"/>
        </w:rPr>
        <w:t xml:space="preserve"> måle</w:t>
      </w:r>
      <w:r>
        <w:rPr>
          <w:rFonts w:ascii="Arial" w:hAnsi="Arial" w:cs="Arial"/>
          <w:bCs/>
          <w:sz w:val="22"/>
          <w:szCs w:val="22"/>
          <w:lang w:val="nb-NO"/>
        </w:rPr>
        <w:t>r</w:t>
      </w:r>
      <w:r w:rsidR="00940920">
        <w:rPr>
          <w:rFonts w:ascii="Arial" w:hAnsi="Arial" w:cs="Arial"/>
          <w:bCs/>
          <w:sz w:val="22"/>
          <w:szCs w:val="22"/>
          <w:lang w:val="nb-NO"/>
        </w:rPr>
        <w:t xml:space="preserve"> vannforbruket</w:t>
      </w:r>
      <w:r w:rsidRPr="00770951">
        <w:rPr>
          <w:rFonts w:ascii="Arial" w:hAnsi="Arial" w:cs="Arial"/>
          <w:bCs/>
          <w:sz w:val="22"/>
          <w:szCs w:val="22"/>
          <w:lang w:val="nb-NO"/>
        </w:rPr>
        <w:t>, oppdage</w:t>
      </w:r>
      <w:r>
        <w:rPr>
          <w:rFonts w:ascii="Arial" w:hAnsi="Arial" w:cs="Arial"/>
          <w:bCs/>
          <w:sz w:val="22"/>
          <w:szCs w:val="22"/>
          <w:lang w:val="nb-NO"/>
        </w:rPr>
        <w:t>r</w:t>
      </w:r>
      <w:r w:rsidRPr="00770951">
        <w:rPr>
          <w:rFonts w:ascii="Arial" w:hAnsi="Arial" w:cs="Arial"/>
          <w:bCs/>
          <w:sz w:val="22"/>
          <w:szCs w:val="22"/>
          <w:lang w:val="nb-NO"/>
        </w:rPr>
        <w:t xml:space="preserve"> mikrolekkasjer og</w:t>
      </w:r>
      <w:r>
        <w:rPr>
          <w:rFonts w:ascii="Arial" w:hAnsi="Arial" w:cs="Arial"/>
          <w:bCs/>
          <w:sz w:val="22"/>
          <w:szCs w:val="22"/>
          <w:lang w:val="nb-NO"/>
        </w:rPr>
        <w:t xml:space="preserve"> skrur av vanntilførselen automatisk hvis den oppdager sprukne rør.</w:t>
      </w:r>
      <w:r w:rsidRPr="00770951">
        <w:rPr>
          <w:rFonts w:ascii="Arial" w:hAnsi="Arial" w:cs="Arial"/>
          <w:bCs/>
          <w:sz w:val="22"/>
          <w:szCs w:val="22"/>
          <w:lang w:val="nb-NO"/>
        </w:rPr>
        <w:t xml:space="preserve"> </w:t>
      </w:r>
      <w:r w:rsidR="00940920">
        <w:rPr>
          <w:rFonts w:ascii="Arial" w:hAnsi="Arial" w:cs="Arial"/>
          <w:bCs/>
          <w:sz w:val="22"/>
          <w:szCs w:val="22"/>
          <w:lang w:val="nb-NO"/>
        </w:rPr>
        <w:t xml:space="preserve">Den smart sensoren GROHE Sense reagerer hvis den kommer i kontakt med vann, måler temperatur og fuktighet, og sender en varsling til deg automatisk når målingene er uvanlig høye eller lave. </w:t>
      </w:r>
      <w:r w:rsidR="004D693E" w:rsidRPr="00940920">
        <w:rPr>
          <w:rFonts w:ascii="Arial" w:hAnsi="Arial" w:cs="Arial"/>
          <w:bCs/>
          <w:sz w:val="22"/>
          <w:szCs w:val="22"/>
          <w:lang w:val="nb-NO"/>
        </w:rPr>
        <w:t xml:space="preserve"> </w:t>
      </w:r>
    </w:p>
    <w:p w14:paraId="0BD2A6F2" w14:textId="65DA5A23" w:rsidR="00D06478" w:rsidRPr="00806F7D" w:rsidRDefault="00940920" w:rsidP="00692EE4">
      <w:pPr>
        <w:pStyle w:val="Default"/>
        <w:spacing w:line="360" w:lineRule="auto"/>
        <w:jc w:val="both"/>
        <w:rPr>
          <w:rFonts w:ascii="Arial" w:hAnsi="Arial" w:cs="Arial"/>
          <w:bCs/>
          <w:sz w:val="22"/>
          <w:szCs w:val="22"/>
          <w:lang w:val="nb-NO"/>
        </w:rPr>
      </w:pPr>
      <w:r w:rsidRPr="00940920">
        <w:rPr>
          <w:rFonts w:ascii="Arial" w:hAnsi="Arial" w:cs="Arial"/>
          <w:bCs/>
          <w:sz w:val="22"/>
          <w:szCs w:val="22"/>
          <w:lang w:val="nb-NO"/>
        </w:rPr>
        <w:t>Med et smart vannsikkerhetssystem som</w:t>
      </w:r>
      <w:r w:rsidR="00B80AA7" w:rsidRPr="00940920">
        <w:rPr>
          <w:rFonts w:ascii="Arial" w:hAnsi="Arial" w:cs="Arial"/>
          <w:bCs/>
          <w:sz w:val="22"/>
          <w:szCs w:val="22"/>
          <w:lang w:val="nb-NO"/>
        </w:rPr>
        <w:t xml:space="preserve"> </w:t>
      </w:r>
      <w:r w:rsidR="00D06478" w:rsidRPr="00940920">
        <w:rPr>
          <w:rFonts w:ascii="Arial" w:hAnsi="Arial" w:cs="Arial"/>
          <w:bCs/>
          <w:sz w:val="22"/>
          <w:szCs w:val="22"/>
          <w:lang w:val="nb-NO"/>
        </w:rPr>
        <w:t>GROHE Sense</w:t>
      </w:r>
      <w:r w:rsidRPr="00940920">
        <w:rPr>
          <w:rFonts w:ascii="Arial" w:hAnsi="Arial" w:cs="Arial"/>
          <w:bCs/>
          <w:sz w:val="22"/>
          <w:szCs w:val="22"/>
          <w:lang w:val="nb-NO"/>
        </w:rPr>
        <w:t xml:space="preserve"> har GROHE etablert seg som en innovatør som driver den </w:t>
      </w:r>
      <w:r>
        <w:rPr>
          <w:rFonts w:ascii="Arial" w:hAnsi="Arial" w:cs="Arial"/>
          <w:bCs/>
          <w:sz w:val="22"/>
          <w:szCs w:val="22"/>
          <w:lang w:val="nb-NO"/>
        </w:rPr>
        <w:t>digitale utviklingen i</w:t>
      </w:r>
      <w:r w:rsidRPr="00940920">
        <w:rPr>
          <w:rFonts w:ascii="Arial" w:hAnsi="Arial" w:cs="Arial"/>
          <w:bCs/>
          <w:sz w:val="22"/>
          <w:szCs w:val="22"/>
          <w:lang w:val="nb-NO"/>
        </w:rPr>
        <w:t xml:space="preserve"> sanitærbransjen. </w:t>
      </w:r>
      <w:r w:rsidR="003D371D" w:rsidRPr="003D371D">
        <w:rPr>
          <w:rFonts w:ascii="Arial" w:hAnsi="Arial" w:cs="Arial"/>
          <w:bCs/>
          <w:sz w:val="22"/>
          <w:szCs w:val="22"/>
          <w:lang w:val="nb-NO"/>
        </w:rPr>
        <w:t>Igjennom samarbeid med forsikringsselskaper, produsenter av prefabrikerte hus</w:t>
      </w:r>
      <w:r w:rsidR="003D371D">
        <w:rPr>
          <w:rFonts w:ascii="Arial" w:hAnsi="Arial" w:cs="Arial"/>
          <w:bCs/>
          <w:sz w:val="22"/>
          <w:szCs w:val="22"/>
          <w:lang w:val="nb-NO"/>
        </w:rPr>
        <w:t xml:space="preserve">, boligassosiasjoner og leverandører av sikkerhetsteknologi, har den globale merkevaren skapt et vannsikkerhetssysem som virkelig kan bekjempe vannskader. </w:t>
      </w:r>
    </w:p>
    <w:p w14:paraId="74F69A2C" w14:textId="77777777" w:rsidR="00C947EF" w:rsidRPr="00806F7D" w:rsidRDefault="00C947EF" w:rsidP="008850B3">
      <w:pPr>
        <w:spacing w:line="360" w:lineRule="auto"/>
        <w:ind w:right="4"/>
        <w:jc w:val="both"/>
        <w:rPr>
          <w:sz w:val="22"/>
          <w:szCs w:val="22"/>
          <w:lang w:val="nb-NO"/>
        </w:rPr>
      </w:pPr>
    </w:p>
    <w:p w14:paraId="7DB00EA1" w14:textId="1D292A6D" w:rsidR="006E5711" w:rsidRPr="003D371D" w:rsidRDefault="003D371D" w:rsidP="008850B3">
      <w:pPr>
        <w:spacing w:line="360" w:lineRule="auto"/>
        <w:ind w:right="4"/>
        <w:jc w:val="both"/>
        <w:rPr>
          <w:sz w:val="22"/>
          <w:szCs w:val="22"/>
          <w:lang w:val="nb-NO"/>
        </w:rPr>
      </w:pPr>
      <w:r w:rsidRPr="003D371D">
        <w:rPr>
          <w:sz w:val="22"/>
          <w:szCs w:val="22"/>
          <w:lang w:val="nb-NO"/>
        </w:rPr>
        <w:t xml:space="preserve">For mer informasjon om GROHEs Sense app, vennligst besøk: </w:t>
      </w:r>
      <w:r w:rsidR="008850B3" w:rsidRPr="003D371D">
        <w:rPr>
          <w:sz w:val="22"/>
          <w:szCs w:val="22"/>
          <w:lang w:val="nb-NO"/>
        </w:rPr>
        <w:t xml:space="preserve"> </w:t>
      </w:r>
    </w:p>
    <w:p w14:paraId="664A1DAD" w14:textId="2487140F" w:rsidR="00100BBB" w:rsidRDefault="00A10A05" w:rsidP="008850B3">
      <w:pPr>
        <w:spacing w:line="360" w:lineRule="auto"/>
        <w:ind w:right="4"/>
        <w:rPr>
          <w:lang w:val="nb-NO"/>
        </w:rPr>
      </w:pPr>
      <w:hyperlink r:id="rId11" w:history="1">
        <w:r w:rsidR="00E513F6" w:rsidRPr="00E513F6">
          <w:rPr>
            <w:rStyle w:val="Hyperlink"/>
            <w:sz w:val="22"/>
            <w:szCs w:val="22"/>
            <w:lang w:val="nb-NO"/>
          </w:rPr>
          <w:t>https://www.grohe.no/no_no/smarthjem/sense-app/</w:t>
        </w:r>
      </w:hyperlink>
      <w:r w:rsidR="00E513F6" w:rsidRPr="00E513F6">
        <w:rPr>
          <w:sz w:val="22"/>
          <w:szCs w:val="22"/>
          <w:lang w:val="nb-NO"/>
        </w:rPr>
        <w:t xml:space="preserve"> </w:t>
      </w:r>
    </w:p>
    <w:p w14:paraId="6D19453C" w14:textId="77777777" w:rsidR="00E513F6" w:rsidRPr="00E513F6" w:rsidRDefault="00E513F6" w:rsidP="008850B3">
      <w:pPr>
        <w:spacing w:line="360" w:lineRule="auto"/>
        <w:ind w:right="4"/>
        <w:rPr>
          <w:sz w:val="22"/>
          <w:szCs w:val="22"/>
          <w:lang w:val="nb-NO"/>
        </w:rPr>
      </w:pPr>
    </w:p>
    <w:p w14:paraId="48A164D3" w14:textId="0FF6B47B" w:rsidR="00D06478" w:rsidRPr="00C6499D" w:rsidRDefault="00C6499D" w:rsidP="008850B3">
      <w:pPr>
        <w:spacing w:line="360" w:lineRule="auto"/>
        <w:ind w:right="4"/>
        <w:rPr>
          <w:sz w:val="22"/>
          <w:szCs w:val="22"/>
          <w:lang w:val="nb-NO"/>
        </w:rPr>
      </w:pPr>
      <w:r w:rsidRPr="00C6499D">
        <w:rPr>
          <w:sz w:val="22"/>
          <w:szCs w:val="22"/>
          <w:lang w:val="nb-NO"/>
        </w:rPr>
        <w:t>Appen er tilgjengelig for både</w:t>
      </w:r>
      <w:r w:rsidR="003756D6" w:rsidRPr="00C6499D">
        <w:rPr>
          <w:sz w:val="22"/>
          <w:szCs w:val="22"/>
          <w:lang w:val="nb-NO"/>
        </w:rPr>
        <w:t xml:space="preserve"> </w:t>
      </w:r>
      <w:hyperlink r:id="rId12" w:history="1">
        <w:r w:rsidR="003756D6" w:rsidRPr="00C6499D">
          <w:rPr>
            <w:rStyle w:val="Hyperlink"/>
            <w:sz w:val="22"/>
            <w:szCs w:val="22"/>
            <w:lang w:val="nb-NO"/>
          </w:rPr>
          <w:t>iOS</w:t>
        </w:r>
      </w:hyperlink>
      <w:r>
        <w:rPr>
          <w:sz w:val="22"/>
          <w:szCs w:val="22"/>
          <w:lang w:val="nb-NO"/>
        </w:rPr>
        <w:t xml:space="preserve"> og</w:t>
      </w:r>
      <w:r w:rsidR="003756D6" w:rsidRPr="00C6499D">
        <w:rPr>
          <w:sz w:val="22"/>
          <w:szCs w:val="22"/>
          <w:lang w:val="nb-NO"/>
        </w:rPr>
        <w:t xml:space="preserve"> </w:t>
      </w:r>
      <w:hyperlink r:id="rId13" w:history="1">
        <w:r w:rsidR="003756D6" w:rsidRPr="00C6499D">
          <w:rPr>
            <w:rStyle w:val="Hyperlink"/>
            <w:sz w:val="22"/>
            <w:szCs w:val="22"/>
            <w:lang w:val="nb-NO"/>
          </w:rPr>
          <w:t>Android</w:t>
        </w:r>
      </w:hyperlink>
      <w:r w:rsidR="003756D6" w:rsidRPr="00C6499D">
        <w:rPr>
          <w:sz w:val="22"/>
          <w:szCs w:val="22"/>
          <w:lang w:val="nb-NO"/>
        </w:rPr>
        <w:t>.</w:t>
      </w:r>
    </w:p>
    <w:p w14:paraId="239C071B" w14:textId="77777777" w:rsidR="00100BBB" w:rsidRPr="00C6499D" w:rsidRDefault="00100BBB" w:rsidP="008850B3">
      <w:pPr>
        <w:spacing w:line="360" w:lineRule="auto"/>
        <w:ind w:right="4"/>
        <w:rPr>
          <w:sz w:val="22"/>
          <w:szCs w:val="22"/>
          <w:lang w:val="nb-NO"/>
        </w:rPr>
      </w:pPr>
    </w:p>
    <w:p w14:paraId="7D74FA62" w14:textId="6FFB24DC" w:rsidR="00C45313" w:rsidRDefault="00C6499D" w:rsidP="008850B3">
      <w:pPr>
        <w:spacing w:line="360" w:lineRule="auto"/>
        <w:ind w:right="4"/>
        <w:rPr>
          <w:sz w:val="22"/>
          <w:szCs w:val="22"/>
          <w:lang w:val="nb-NO"/>
        </w:rPr>
      </w:pPr>
      <w:r>
        <w:rPr>
          <w:sz w:val="22"/>
          <w:szCs w:val="22"/>
          <w:lang w:val="nb-NO"/>
        </w:rPr>
        <w:t xml:space="preserve">Last ned bilder av </w:t>
      </w:r>
      <w:r w:rsidR="003702B7" w:rsidRPr="00C6499D">
        <w:rPr>
          <w:sz w:val="22"/>
          <w:szCs w:val="22"/>
          <w:lang w:val="nb-NO"/>
        </w:rPr>
        <w:t>GROHE Sense Guard App</w:t>
      </w:r>
      <w:r w:rsidRPr="00C6499D">
        <w:rPr>
          <w:sz w:val="22"/>
          <w:szCs w:val="22"/>
          <w:lang w:val="nb-NO"/>
        </w:rPr>
        <w:t>en</w:t>
      </w:r>
      <w:r w:rsidR="00C45313" w:rsidRPr="00C6499D">
        <w:rPr>
          <w:sz w:val="22"/>
          <w:szCs w:val="22"/>
          <w:lang w:val="nb-NO"/>
        </w:rPr>
        <w:t xml:space="preserve"> </w:t>
      </w:r>
      <w:hyperlink r:id="rId14" w:history="1">
        <w:r w:rsidR="00100BBB" w:rsidRPr="00C6499D">
          <w:rPr>
            <w:rStyle w:val="Hyperlink"/>
            <w:sz w:val="22"/>
            <w:szCs w:val="22"/>
            <w:lang w:val="nb-NO"/>
          </w:rPr>
          <w:t>h</w:t>
        </w:r>
        <w:r w:rsidR="00100BBB" w:rsidRPr="00C6499D">
          <w:rPr>
            <w:rStyle w:val="Hyperlink"/>
            <w:sz w:val="22"/>
            <w:szCs w:val="22"/>
            <w:lang w:val="nb-NO"/>
          </w:rPr>
          <w:t>e</w:t>
        </w:r>
        <w:r w:rsidR="00100BBB" w:rsidRPr="00C6499D">
          <w:rPr>
            <w:rStyle w:val="Hyperlink"/>
            <w:sz w:val="22"/>
            <w:szCs w:val="22"/>
            <w:lang w:val="nb-NO"/>
          </w:rPr>
          <w:t>r</w:t>
        </w:r>
      </w:hyperlink>
      <w:r w:rsidR="00100BBB" w:rsidRPr="00C6499D">
        <w:rPr>
          <w:sz w:val="22"/>
          <w:szCs w:val="22"/>
          <w:lang w:val="nb-NO"/>
        </w:rPr>
        <w:t>.</w:t>
      </w:r>
      <w:r w:rsidR="00C45313" w:rsidRPr="00C6499D">
        <w:rPr>
          <w:sz w:val="22"/>
          <w:szCs w:val="22"/>
          <w:lang w:val="nb-NO"/>
        </w:rPr>
        <w:t xml:space="preserve"> </w:t>
      </w:r>
    </w:p>
    <w:p w14:paraId="10C1FB91" w14:textId="77777777" w:rsidR="00806F7D" w:rsidRPr="00C6499D" w:rsidRDefault="00806F7D" w:rsidP="008850B3">
      <w:pPr>
        <w:spacing w:line="360" w:lineRule="auto"/>
        <w:ind w:right="4"/>
        <w:rPr>
          <w:sz w:val="22"/>
          <w:szCs w:val="22"/>
          <w:lang w:val="nb-NO"/>
        </w:rPr>
      </w:pPr>
    </w:p>
    <w:p w14:paraId="29738AB6" w14:textId="77777777" w:rsidR="00541BCE" w:rsidRPr="00C6499D" w:rsidRDefault="00541BCE" w:rsidP="008850B3">
      <w:pPr>
        <w:spacing w:line="360" w:lineRule="auto"/>
        <w:ind w:right="4"/>
        <w:rPr>
          <w:color w:val="0000FF"/>
          <w:sz w:val="22"/>
          <w:szCs w:val="22"/>
          <w:u w:val="single"/>
          <w:lang w:val="nb-NO"/>
        </w:rPr>
      </w:pPr>
      <w:bookmarkStart w:id="0" w:name="_GoBack"/>
      <w:bookmarkEnd w:id="0"/>
    </w:p>
    <w:p w14:paraId="28324E6F" w14:textId="77777777" w:rsidR="00692EE4" w:rsidRPr="00692EE4" w:rsidRDefault="00692EE4" w:rsidP="00692EE4">
      <w:pPr>
        <w:pStyle w:val="NormalWeb"/>
        <w:rPr>
          <w:sz w:val="22"/>
          <w:szCs w:val="22"/>
          <w:lang w:val="nb-NO" w:bidi="th-TH"/>
        </w:rPr>
      </w:pPr>
      <w:r w:rsidRPr="00692EE4">
        <w:rPr>
          <w:rStyle w:val="Strong"/>
          <w:sz w:val="22"/>
          <w:szCs w:val="22"/>
          <w:lang w:val="nb-NO"/>
        </w:rPr>
        <w:t>Om GROHE Norden</w:t>
      </w:r>
    </w:p>
    <w:p w14:paraId="2CF7AEF3" w14:textId="77777777" w:rsidR="00692EE4" w:rsidRPr="00692EE4" w:rsidRDefault="00692EE4" w:rsidP="00692EE4">
      <w:pPr>
        <w:pStyle w:val="NormalWeb"/>
        <w:rPr>
          <w:sz w:val="22"/>
          <w:szCs w:val="22"/>
          <w:lang w:val="nb-NO"/>
        </w:rPr>
      </w:pPr>
      <w:r w:rsidRPr="00692EE4">
        <w:rPr>
          <w:sz w:val="22"/>
          <w:szCs w:val="22"/>
          <w:lang w:val="nb-NO"/>
        </w:rPr>
        <w:lastRenderedPageBreak/>
        <w:t xml:space="preserve">GROHE Norden har hovedkontor i København (Danmark) og lokale salgskontorer i Oslo (Norge), Stockholm (Sverige) og Helsinki (Finland). </w:t>
      </w:r>
    </w:p>
    <w:p w14:paraId="34FF63B7" w14:textId="77777777" w:rsidR="00692EE4" w:rsidRPr="00692EE4" w:rsidRDefault="00692EE4" w:rsidP="00692EE4">
      <w:pPr>
        <w:pStyle w:val="NormalWeb"/>
        <w:rPr>
          <w:sz w:val="22"/>
          <w:szCs w:val="22"/>
          <w:lang w:val="nb-NO"/>
        </w:rPr>
      </w:pPr>
      <w:r w:rsidRPr="00692EE4">
        <w:rPr>
          <w:rStyle w:val="Strong"/>
          <w:sz w:val="22"/>
          <w:szCs w:val="22"/>
          <w:lang w:val="nb-NO"/>
        </w:rPr>
        <w:t>Om GROHE</w:t>
      </w:r>
    </w:p>
    <w:p w14:paraId="44A1293D" w14:textId="1CFC44F0" w:rsidR="00692EE4" w:rsidRPr="00692EE4" w:rsidRDefault="00692EE4" w:rsidP="00692EE4">
      <w:pPr>
        <w:pStyle w:val="NormalWeb"/>
        <w:ind w:right="142"/>
        <w:rPr>
          <w:sz w:val="22"/>
          <w:szCs w:val="22"/>
          <w:lang w:val="nb-NO"/>
        </w:rPr>
      </w:pPr>
      <w:r w:rsidRPr="00692EE4">
        <w:rPr>
          <w:sz w:val="22"/>
          <w:szCs w:val="22"/>
          <w:lang w:val="nb-NO"/>
        </w:rPr>
        <w:t xml:space="preserve">GROHE er verdens ledende leverandør av komplette baderomsløsninger og kjøkkensystemer </w:t>
      </w:r>
      <w:r>
        <w:rPr>
          <w:sz w:val="22"/>
          <w:szCs w:val="22"/>
          <w:lang w:val="nb-NO"/>
        </w:rPr>
        <w:t>o</w:t>
      </w:r>
      <w:r w:rsidRPr="00692EE4">
        <w:rPr>
          <w:sz w:val="22"/>
          <w:szCs w:val="22"/>
          <w:lang w:val="nb-NO"/>
        </w:rPr>
        <w:t xml:space="preserve">g  en global merkevare med over 6.000 ansatte og et hovedkontor i Tyskland med 2.400 ansatte. GROHE har vært en del av LIXIL Group Corporation siden 2014. Som en internasjonal merkevare forplikter GROHE seg til sine merkeverdier; teknologi, kvalitet, design og bærekraft. Alle disse illustrerer GROHE’s løfte om å skape eksepsjonelle opplevelser og levere “Pure Freude en Wasser”. GROHE har vært opptatt av å utvikle nye produktkategorier helt fra starten. Dette inkluderer vannsystemene GROHE Blue og Red og vannsikkerhetssystemet GROHE Sense, som har vært en innovativ komponent i markedsutviklingen innen smarthjem-teknologi. Med innovasjons-, teknologi- og designaktiviteter forankret i Tyskland, bærer GROHE’s produkter kvalitetsmerket “Made in Germany” hvilket styrker kundenes tillit til merkevaren. I løpet av de siste ti årene alene har GROHE vunnet mer enn 300 design- og innovasjonspriser samt flere topprangeringer i Tysklands ‘Sustainability Award. GROHE ble også kåret blant de topp 50 bedriftene som er med på å «forandre verden» i det annerkjente Fortune®-magasinet. </w:t>
      </w:r>
    </w:p>
    <w:p w14:paraId="75B7E71E" w14:textId="77777777" w:rsidR="00692EE4" w:rsidRPr="00692EE4" w:rsidRDefault="00692EE4" w:rsidP="00692EE4">
      <w:pPr>
        <w:pStyle w:val="NormalWeb"/>
        <w:rPr>
          <w:sz w:val="22"/>
          <w:szCs w:val="22"/>
          <w:lang w:val="nb-NO"/>
        </w:rPr>
      </w:pPr>
      <w:r w:rsidRPr="00692EE4">
        <w:rPr>
          <w:rStyle w:val="Strong"/>
          <w:sz w:val="22"/>
          <w:szCs w:val="22"/>
          <w:lang w:val="nb-NO"/>
        </w:rPr>
        <w:t xml:space="preserve">Om LIXIL </w:t>
      </w:r>
    </w:p>
    <w:p w14:paraId="2B2A618F" w14:textId="77777777" w:rsidR="00692EE4" w:rsidRPr="00692EE4" w:rsidRDefault="00692EE4" w:rsidP="00692EE4">
      <w:pPr>
        <w:pStyle w:val="NormalWeb"/>
        <w:rPr>
          <w:sz w:val="22"/>
          <w:szCs w:val="22"/>
          <w:lang w:val="nb-NO"/>
        </w:rPr>
      </w:pPr>
      <w:r w:rsidRPr="00692EE4">
        <w:rPr>
          <w:sz w:val="22"/>
          <w:szCs w:val="22"/>
          <w:lang w:val="nb-NO"/>
        </w:rPr>
        <w:t xml:space="preserve">LIXIL produserer innovative sanitær- og byggevareprodukter som løser ekte hverdagsproblemer og sørger for at alle kan få et bedre hjem, uansett hvor. </w:t>
      </w:r>
      <w:r w:rsidRPr="00692EE4">
        <w:rPr>
          <w:rStyle w:val="tlid-translation"/>
          <w:sz w:val="22"/>
          <w:szCs w:val="22"/>
          <w:lang w:val="nb-NO"/>
        </w:rPr>
        <w:t xml:space="preserve">Med utgangspunkt i vår japanske arv skaper vi verdensledende teknologi og innovative produkter av høy kvalitet som forbedrer hjemmene våres. Det som skiller LIXIL ut fra andre, er på måten dette gjøres på; igjennom gjennomtenkt design, en gründerånd, en dedikasjon til å forbedre tilgjengeligheten for alle og en ansvarlig forretningsvekst. Vår strategi blir til en virkelighet med hjelp av våre bransjeledende merkevarer, inkludert INAX, GROHE, American Standard og TOSTEM. Med rundt 75 000 kolleger som jobber i mer enn 150 land er stolte av å lage produkter som berører mer enn en milliard menneskers liv hver dag. Lær mer på </w:t>
      </w:r>
      <w:hyperlink r:id="rId15" w:history="1">
        <w:r w:rsidRPr="00692EE4">
          <w:rPr>
            <w:rStyle w:val="Hyperlink"/>
            <w:sz w:val="22"/>
            <w:szCs w:val="22"/>
            <w:lang w:val="nb-NO"/>
          </w:rPr>
          <w:t>www.lixil.com</w:t>
        </w:r>
      </w:hyperlink>
      <w:r w:rsidRPr="00692EE4">
        <w:rPr>
          <w:rStyle w:val="tlid-translation"/>
          <w:sz w:val="22"/>
          <w:szCs w:val="22"/>
          <w:lang w:val="nb-NO"/>
        </w:rPr>
        <w:t xml:space="preserve"> </w:t>
      </w:r>
    </w:p>
    <w:p w14:paraId="13ED87F0" w14:textId="77777777" w:rsidR="00692EE4" w:rsidRPr="00692EE4" w:rsidRDefault="00692EE4" w:rsidP="00692EE4">
      <w:pPr>
        <w:pStyle w:val="NormalWeb"/>
        <w:rPr>
          <w:sz w:val="22"/>
          <w:szCs w:val="22"/>
          <w:lang w:val="nb-NO"/>
        </w:rPr>
      </w:pPr>
      <w:r w:rsidRPr="00692EE4">
        <w:rPr>
          <w:rStyle w:val="Strong"/>
          <w:sz w:val="22"/>
          <w:szCs w:val="22"/>
          <w:lang w:val="nb-NO"/>
        </w:rPr>
        <w:t xml:space="preserve">GROHE Norge </w:t>
      </w:r>
    </w:p>
    <w:p w14:paraId="1A84C5A0" w14:textId="77777777" w:rsidR="00692EE4" w:rsidRPr="00692EE4" w:rsidRDefault="00692EE4" w:rsidP="00692EE4">
      <w:pPr>
        <w:pStyle w:val="NormalWeb"/>
        <w:rPr>
          <w:sz w:val="22"/>
          <w:szCs w:val="22"/>
          <w:lang w:val="nb-NO"/>
        </w:rPr>
      </w:pPr>
      <w:r w:rsidRPr="00692EE4">
        <w:rPr>
          <w:sz w:val="22"/>
          <w:szCs w:val="22"/>
          <w:lang w:val="nb-NO"/>
        </w:rPr>
        <w:t xml:space="preserve">Engebrets Vei 3 • 0275 Oslo • Telefon: +47 22 07 20 70 • </w:t>
      </w:r>
      <w:hyperlink r:id="rId16" w:history="1">
        <w:r w:rsidRPr="00692EE4">
          <w:rPr>
            <w:rStyle w:val="Hyperlink"/>
            <w:sz w:val="22"/>
            <w:szCs w:val="22"/>
            <w:lang w:val="nb-NO"/>
          </w:rPr>
          <w:t>www.grohe.no</w:t>
        </w:r>
      </w:hyperlink>
    </w:p>
    <w:p w14:paraId="6753FA1A" w14:textId="77777777" w:rsidR="00B40E0F" w:rsidRPr="00692EE4" w:rsidRDefault="00B40E0F" w:rsidP="00B40E0F">
      <w:pPr>
        <w:kinsoku w:val="0"/>
        <w:overflowPunct w:val="0"/>
        <w:autoSpaceDE w:val="0"/>
        <w:autoSpaceDN w:val="0"/>
        <w:adjustRightInd w:val="0"/>
        <w:spacing w:before="6"/>
        <w:ind w:right="-1419"/>
        <w:jc w:val="both"/>
        <w:rPr>
          <w:rFonts w:ascii="Calibri" w:hAnsi="Calibri"/>
          <w:sz w:val="18"/>
          <w:szCs w:val="18"/>
          <w:lang w:val="nb-NO"/>
        </w:rPr>
      </w:pPr>
    </w:p>
    <w:p w14:paraId="1BAEA8F7" w14:textId="3D1F1F04" w:rsidR="00B40E0F" w:rsidRPr="003B02F5" w:rsidRDefault="00B40E0F" w:rsidP="00B40E0F">
      <w:pPr>
        <w:spacing w:before="6"/>
        <w:ind w:right="-1419"/>
        <w:jc w:val="both"/>
        <w:rPr>
          <w:rFonts w:ascii="Calibri" w:eastAsia="Calibri" w:hAnsi="Calibri" w:cs="Calibri"/>
          <w:sz w:val="18"/>
          <w:szCs w:val="18"/>
          <w:lang w:val="en-US"/>
        </w:rPr>
      </w:pPr>
      <w:r w:rsidRPr="00E94549">
        <w:rPr>
          <w:rFonts w:ascii="Calibri" w:eastAsia="Calibri" w:hAnsi="Calibri" w:cs="Calibri"/>
          <w:b/>
          <w:sz w:val="18"/>
          <w:szCs w:val="18"/>
          <w:lang w:val="en-US"/>
        </w:rPr>
        <w:t>MEDIA</w:t>
      </w:r>
      <w:r w:rsidR="00692EE4">
        <w:rPr>
          <w:rFonts w:ascii="Calibri" w:eastAsia="Calibri" w:hAnsi="Calibri" w:cs="Calibri"/>
          <w:b/>
          <w:sz w:val="18"/>
          <w:szCs w:val="18"/>
          <w:lang w:val="en-US"/>
        </w:rPr>
        <w:t>KONTAKT</w:t>
      </w:r>
    </w:p>
    <w:p w14:paraId="1694C654" w14:textId="14470DE6" w:rsidR="00B40E0F" w:rsidRPr="00AE792A" w:rsidRDefault="00692EE4" w:rsidP="00B40E0F">
      <w:pPr>
        <w:spacing w:before="6"/>
        <w:ind w:right="-1419"/>
        <w:jc w:val="both"/>
        <w:rPr>
          <w:rFonts w:ascii="Calibri" w:eastAsia="Calibri" w:hAnsi="Calibri" w:cs="Calibri"/>
          <w:sz w:val="18"/>
          <w:szCs w:val="18"/>
          <w:lang w:val="en-US"/>
        </w:rPr>
      </w:pPr>
      <w:r>
        <w:rPr>
          <w:rFonts w:ascii="Calibri" w:eastAsia="Calibri" w:hAnsi="Calibri" w:cs="Calibri"/>
          <w:sz w:val="18"/>
          <w:szCs w:val="18"/>
          <w:lang w:val="en-US"/>
        </w:rPr>
        <w:t>Emilie Bjerke</w:t>
      </w:r>
    </w:p>
    <w:p w14:paraId="648939A3" w14:textId="3D8F61E0" w:rsidR="00B40E0F" w:rsidRPr="00AE792A" w:rsidRDefault="00692EE4" w:rsidP="00B40E0F">
      <w:pPr>
        <w:spacing w:before="6"/>
        <w:ind w:right="-1419"/>
        <w:jc w:val="both"/>
        <w:rPr>
          <w:rFonts w:ascii="Calibri" w:eastAsia="Calibri" w:hAnsi="Calibri" w:cs="Calibri"/>
          <w:sz w:val="18"/>
          <w:szCs w:val="18"/>
          <w:lang w:val="en-US"/>
        </w:rPr>
      </w:pPr>
      <w:r>
        <w:rPr>
          <w:rFonts w:ascii="Calibri" w:eastAsia="Calibri" w:hAnsi="Calibri" w:cs="Calibri"/>
          <w:sz w:val="18"/>
          <w:szCs w:val="18"/>
          <w:lang w:val="en-US"/>
        </w:rPr>
        <w:t>Marketing</w:t>
      </w:r>
      <w:r w:rsidR="00B40E0F" w:rsidRPr="00AE792A">
        <w:rPr>
          <w:rFonts w:ascii="Calibri" w:eastAsia="Calibri" w:hAnsi="Calibri" w:cs="Calibri"/>
          <w:sz w:val="18"/>
          <w:szCs w:val="18"/>
          <w:lang w:val="en-US"/>
        </w:rPr>
        <w:t xml:space="preserve"> Manager</w:t>
      </w:r>
    </w:p>
    <w:p w14:paraId="7F751A19" w14:textId="400ED0BD" w:rsidR="00B40E0F" w:rsidRPr="00AE792A" w:rsidRDefault="00B40E0F" w:rsidP="00B40E0F">
      <w:pPr>
        <w:spacing w:before="6"/>
        <w:ind w:right="-1419"/>
        <w:jc w:val="both"/>
        <w:rPr>
          <w:rFonts w:ascii="Calibri" w:eastAsia="Calibri" w:hAnsi="Calibri" w:cs="Calibri"/>
          <w:sz w:val="18"/>
          <w:szCs w:val="18"/>
          <w:lang w:val="en-US"/>
        </w:rPr>
      </w:pPr>
      <w:r w:rsidRPr="00AE792A">
        <w:rPr>
          <w:rFonts w:ascii="Calibri" w:eastAsia="Calibri" w:hAnsi="Calibri" w:cs="Calibri"/>
          <w:sz w:val="18"/>
          <w:szCs w:val="18"/>
          <w:lang w:val="en-US"/>
        </w:rPr>
        <w:t>E-Mail:</w:t>
      </w:r>
      <w:r w:rsidR="00692EE4">
        <w:rPr>
          <w:rFonts w:ascii="Calibri" w:eastAsia="Calibri" w:hAnsi="Calibri" w:cs="Calibri"/>
          <w:sz w:val="18"/>
          <w:szCs w:val="18"/>
          <w:lang w:val="en-US"/>
        </w:rPr>
        <w:t xml:space="preserve"> </w:t>
      </w:r>
      <w:hyperlink r:id="rId17" w:history="1">
        <w:r w:rsidR="00692EE4" w:rsidRPr="00C4767A">
          <w:rPr>
            <w:rStyle w:val="Hyperlink"/>
            <w:rFonts w:ascii="Calibri" w:eastAsia="Calibri" w:hAnsi="Calibri" w:cs="Calibri"/>
            <w:sz w:val="18"/>
            <w:szCs w:val="18"/>
            <w:lang w:val="en-US"/>
          </w:rPr>
          <w:t>emiliemaria.bjerke@grohe.com</w:t>
        </w:r>
      </w:hyperlink>
    </w:p>
    <w:p w14:paraId="4A7722E6" w14:textId="77777777" w:rsidR="00B40E0F" w:rsidRPr="00AE792A" w:rsidRDefault="00B40E0F" w:rsidP="00B40E0F">
      <w:pPr>
        <w:spacing w:before="6"/>
        <w:ind w:right="-1419"/>
        <w:jc w:val="both"/>
        <w:rPr>
          <w:rFonts w:ascii="Calibri" w:eastAsia="Calibri" w:hAnsi="Calibri" w:cs="Calibri"/>
          <w:sz w:val="18"/>
          <w:szCs w:val="18"/>
          <w:lang w:val="en-US"/>
        </w:rPr>
      </w:pPr>
    </w:p>
    <w:p w14:paraId="5633AC2C" w14:textId="77777777" w:rsidR="00714976" w:rsidRPr="00714976" w:rsidRDefault="00714976" w:rsidP="00714976">
      <w:pPr>
        <w:kinsoku w:val="0"/>
        <w:overflowPunct w:val="0"/>
        <w:autoSpaceDE w:val="0"/>
        <w:autoSpaceDN w:val="0"/>
        <w:adjustRightInd w:val="0"/>
        <w:spacing w:before="6"/>
        <w:ind w:right="-1419"/>
        <w:jc w:val="both"/>
        <w:rPr>
          <w:rFonts w:ascii="Calibri" w:hAnsi="Calibri"/>
          <w:bCs/>
          <w:sz w:val="18"/>
          <w:szCs w:val="18"/>
          <w:lang w:val="pl-PL"/>
        </w:rPr>
      </w:pPr>
    </w:p>
    <w:p w14:paraId="232A4CE1" w14:textId="3EF22CFD" w:rsidR="00B56030" w:rsidRPr="008E57A8" w:rsidRDefault="00B56030" w:rsidP="000B194C">
      <w:pPr>
        <w:kinsoku w:val="0"/>
        <w:overflowPunct w:val="0"/>
        <w:autoSpaceDE w:val="0"/>
        <w:autoSpaceDN w:val="0"/>
        <w:adjustRightInd w:val="0"/>
        <w:spacing w:before="6"/>
        <w:ind w:right="-1320"/>
        <w:jc w:val="both"/>
        <w:rPr>
          <w:rFonts w:ascii="Calibri" w:eastAsia="Arial" w:hAnsi="Calibri"/>
          <w:b/>
          <w:color w:val="000000"/>
          <w:sz w:val="18"/>
          <w:szCs w:val="18"/>
          <w:lang w:val="pl-PL" w:eastAsia="zh-CN" w:bidi="th-TH"/>
        </w:rPr>
      </w:pPr>
    </w:p>
    <w:p w14:paraId="6BB4C298" w14:textId="221DEFA1" w:rsidR="00B56030" w:rsidRPr="008E57A8" w:rsidRDefault="00B56030" w:rsidP="000B194C">
      <w:pPr>
        <w:kinsoku w:val="0"/>
        <w:overflowPunct w:val="0"/>
        <w:autoSpaceDE w:val="0"/>
        <w:autoSpaceDN w:val="0"/>
        <w:adjustRightInd w:val="0"/>
        <w:spacing w:before="6"/>
        <w:ind w:right="-1320"/>
        <w:jc w:val="both"/>
        <w:rPr>
          <w:rFonts w:ascii="Calibri" w:eastAsia="Arial" w:hAnsi="Calibri"/>
          <w:b/>
          <w:color w:val="000000"/>
          <w:sz w:val="18"/>
          <w:szCs w:val="18"/>
          <w:lang w:val="pl-PL" w:eastAsia="zh-CN" w:bidi="th-TH"/>
        </w:rPr>
      </w:pPr>
    </w:p>
    <w:p w14:paraId="612F2460" w14:textId="09541149" w:rsidR="00EB209A" w:rsidRPr="000E5FF4" w:rsidRDefault="00EB209A" w:rsidP="000B194C">
      <w:pPr>
        <w:kinsoku w:val="0"/>
        <w:overflowPunct w:val="0"/>
        <w:autoSpaceDE w:val="0"/>
        <w:autoSpaceDN w:val="0"/>
        <w:adjustRightInd w:val="0"/>
        <w:spacing w:before="6"/>
        <w:ind w:right="-1320"/>
        <w:jc w:val="both"/>
        <w:rPr>
          <w:rFonts w:ascii="Calibri" w:eastAsia="Calibri" w:hAnsi="Calibri"/>
          <w:bCs/>
          <w:sz w:val="18"/>
          <w:szCs w:val="18"/>
          <w:lang w:val="pl-PL" w:eastAsia="en-US"/>
        </w:rPr>
      </w:pPr>
    </w:p>
    <w:sectPr w:rsidR="00EB209A" w:rsidRPr="000E5FF4" w:rsidSect="00692EE4">
      <w:headerReference w:type="default" r:id="rId18"/>
      <w:footerReference w:type="even" r:id="rId19"/>
      <w:footerReference w:type="default" r:id="rId20"/>
      <w:headerReference w:type="first" r:id="rId21"/>
      <w:type w:val="continuous"/>
      <w:pgSz w:w="11906" w:h="16838" w:code="9"/>
      <w:pgMar w:top="3238" w:right="1416" w:bottom="1350" w:left="1134" w:header="1134" w:footer="6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11BEB" w14:textId="77777777" w:rsidR="00A10A05" w:rsidRDefault="00A10A05">
      <w:r>
        <w:separator/>
      </w:r>
    </w:p>
  </w:endnote>
  <w:endnote w:type="continuationSeparator" w:id="0">
    <w:p w14:paraId="675A0916" w14:textId="77777777" w:rsidR="00A10A05" w:rsidRDefault="00A1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EFFF" w14:textId="77777777" w:rsidR="00DF39E4" w:rsidRDefault="00DF39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D0C3EF" w14:textId="77777777" w:rsidR="00DF39E4" w:rsidRDefault="00DF39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536639"/>
      <w:docPartObj>
        <w:docPartGallery w:val="Page Numbers (Bottom of Page)"/>
        <w:docPartUnique/>
      </w:docPartObj>
    </w:sdtPr>
    <w:sdtEndPr>
      <w:rPr>
        <w:noProof/>
      </w:rPr>
    </w:sdtEndPr>
    <w:sdtContent>
      <w:p w14:paraId="11DC3D78" w14:textId="6F3F6831" w:rsidR="00DF39E4" w:rsidRDefault="00DF39E4">
        <w:pPr>
          <w:pStyle w:val="Footer"/>
          <w:rPr>
            <w:noProof/>
          </w:rPr>
        </w:pPr>
        <w:r>
          <w:fldChar w:fldCharType="begin"/>
        </w:r>
        <w:r>
          <w:instrText xml:space="preserve"> PAGE   \* MERGEFORMAT </w:instrText>
        </w:r>
        <w:r>
          <w:fldChar w:fldCharType="separate"/>
        </w:r>
        <w:r w:rsidR="00806F7D">
          <w:rPr>
            <w:noProof/>
          </w:rPr>
          <w:t>2</w:t>
        </w:r>
        <w:r>
          <w:rPr>
            <w:noProof/>
          </w:rPr>
          <w:fldChar w:fldCharType="end"/>
        </w:r>
      </w:p>
      <w:p w14:paraId="6B07179E" w14:textId="4C957B80" w:rsidR="00DF39E4" w:rsidRDefault="00DF39E4" w:rsidP="001225FC">
        <w:pPr>
          <w:pStyle w:val="Footer"/>
        </w:pPr>
        <w:r>
          <w:rPr>
            <w:noProof/>
            <w:sz w:val="20"/>
            <w:szCs w:val="20"/>
            <w:lang w:val="en-GB" w:eastAsia="zh-CN" w:bidi="th-TH"/>
          </w:rPr>
          <w:drawing>
            <wp:anchor distT="0" distB="0" distL="114300" distR="114300" simplePos="0" relativeHeight="251665408" behindDoc="0" locked="0" layoutInCell="1" allowOverlap="1" wp14:anchorId="067E8F02" wp14:editId="05613C2F">
              <wp:simplePos x="0" y="0"/>
              <wp:positionH relativeFrom="column">
                <wp:posOffset>5010150</wp:posOffset>
              </wp:positionH>
              <wp:positionV relativeFrom="paragraph">
                <wp:posOffset>178435</wp:posOffset>
              </wp:positionV>
              <wp:extent cx="1103630" cy="200660"/>
              <wp:effectExtent l="0" t="0" r="1270" b="8890"/>
              <wp:wrapTopAndBottom/>
              <wp:docPr id="11"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5CF8B" w14:textId="77777777" w:rsidR="00A10A05" w:rsidRDefault="00A10A05">
      <w:r>
        <w:separator/>
      </w:r>
    </w:p>
  </w:footnote>
  <w:footnote w:type="continuationSeparator" w:id="0">
    <w:p w14:paraId="04D6FECB" w14:textId="77777777" w:rsidR="00A10A05" w:rsidRDefault="00A1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970CC" w14:textId="75D1DE29" w:rsidR="00DF39E4" w:rsidRDefault="00DF39E4" w:rsidP="00A75729">
    <w:pPr>
      <w:pStyle w:val="Header"/>
      <w:ind w:right="-1417"/>
      <w:jc w:val="right"/>
    </w:pPr>
    <w:r>
      <w:rPr>
        <w:rFonts w:ascii="Calibri" w:hAnsi="Calibri"/>
        <w:noProof/>
        <w:lang w:val="en-GB" w:eastAsia="zh-CN" w:bidi="th-TH"/>
      </w:rPr>
      <w:drawing>
        <wp:anchor distT="0" distB="0" distL="114300" distR="114300" simplePos="0" relativeHeight="251663360" behindDoc="1" locked="0" layoutInCell="1" allowOverlap="1" wp14:anchorId="43783330" wp14:editId="7C82BACF">
          <wp:simplePos x="0" y="0"/>
          <wp:positionH relativeFrom="column">
            <wp:posOffset>3940175</wp:posOffset>
          </wp:positionH>
          <wp:positionV relativeFrom="paragraph">
            <wp:posOffset>-3810</wp:posOffset>
          </wp:positionV>
          <wp:extent cx="2179955" cy="845820"/>
          <wp:effectExtent l="0" t="0" r="0" b="0"/>
          <wp:wrapTight wrapText="bothSides">
            <wp:wrapPolygon edited="0">
              <wp:start x="0" y="0"/>
              <wp:lineTo x="0" y="20919"/>
              <wp:lineTo x="21329" y="20919"/>
              <wp:lineTo x="21329" y="0"/>
              <wp:lineTo x="0" y="0"/>
            </wp:wrapPolygon>
          </wp:wrapTight>
          <wp:docPr id="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2B46" w14:textId="77777777" w:rsidR="00DF39E4" w:rsidRDefault="00DF39E4">
    <w:pPr>
      <w:pStyle w:val="Header"/>
    </w:pPr>
    <w:r>
      <w:rPr>
        <w:noProof/>
        <w:lang w:val="en-GB" w:eastAsia="zh-CN" w:bidi="th-TH"/>
      </w:rPr>
      <w:drawing>
        <wp:anchor distT="0" distB="0" distL="114300" distR="114300" simplePos="0" relativeHeight="251661312" behindDoc="1" locked="0" layoutInCell="0" allowOverlap="1" wp14:anchorId="3188A2E4" wp14:editId="61DDC424">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12"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006"/>
    <w:multiLevelType w:val="hybridMultilevel"/>
    <w:tmpl w:val="CDE45BEA"/>
    <w:lvl w:ilvl="0" w:tplc="DB2A9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23D"/>
    <w:multiLevelType w:val="hybridMultilevel"/>
    <w:tmpl w:val="65862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C189D"/>
    <w:multiLevelType w:val="hybridMultilevel"/>
    <w:tmpl w:val="AD6A6836"/>
    <w:lvl w:ilvl="0" w:tplc="4EB4A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F1413"/>
    <w:multiLevelType w:val="hybridMultilevel"/>
    <w:tmpl w:val="C21E9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A84936"/>
    <w:multiLevelType w:val="hybridMultilevel"/>
    <w:tmpl w:val="317E2FEC"/>
    <w:lvl w:ilvl="0" w:tplc="E57672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B6B63"/>
    <w:multiLevelType w:val="multilevel"/>
    <w:tmpl w:val="EAB4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234B4"/>
    <w:multiLevelType w:val="hybridMultilevel"/>
    <w:tmpl w:val="4B3A772A"/>
    <w:lvl w:ilvl="0" w:tplc="2F228B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86D"/>
    <w:multiLevelType w:val="hybridMultilevel"/>
    <w:tmpl w:val="AF7CD8B0"/>
    <w:lvl w:ilvl="0" w:tplc="1460175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27E53"/>
    <w:multiLevelType w:val="hybridMultilevel"/>
    <w:tmpl w:val="95FC7B24"/>
    <w:lvl w:ilvl="0" w:tplc="14DC78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13A15"/>
    <w:multiLevelType w:val="hybridMultilevel"/>
    <w:tmpl w:val="13C0F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5F758E"/>
    <w:multiLevelType w:val="multilevel"/>
    <w:tmpl w:val="53D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617C8"/>
    <w:multiLevelType w:val="hybridMultilevel"/>
    <w:tmpl w:val="35BAA390"/>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413D5"/>
    <w:multiLevelType w:val="hybridMultilevel"/>
    <w:tmpl w:val="B478F496"/>
    <w:lvl w:ilvl="0" w:tplc="36F48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74CFA"/>
    <w:multiLevelType w:val="hybridMultilevel"/>
    <w:tmpl w:val="EE105E26"/>
    <w:lvl w:ilvl="0" w:tplc="040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2DF417E2"/>
    <w:multiLevelType w:val="hybridMultilevel"/>
    <w:tmpl w:val="EAC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2129C4"/>
    <w:multiLevelType w:val="hybridMultilevel"/>
    <w:tmpl w:val="1ADCE4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62484"/>
    <w:multiLevelType w:val="hybridMultilevel"/>
    <w:tmpl w:val="2D346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FC2B26"/>
    <w:multiLevelType w:val="hybridMultilevel"/>
    <w:tmpl w:val="DBB2C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927EF5"/>
    <w:multiLevelType w:val="hybridMultilevel"/>
    <w:tmpl w:val="B6B0F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8F4611"/>
    <w:multiLevelType w:val="hybridMultilevel"/>
    <w:tmpl w:val="EC8C3B38"/>
    <w:lvl w:ilvl="0" w:tplc="E400903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73FDA"/>
    <w:multiLevelType w:val="hybridMultilevel"/>
    <w:tmpl w:val="045E029A"/>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C384E"/>
    <w:multiLevelType w:val="hybridMultilevel"/>
    <w:tmpl w:val="91BA0478"/>
    <w:lvl w:ilvl="0" w:tplc="6BB695E6">
      <w:start w:val="1"/>
      <w:numFmt w:val="bullet"/>
      <w:lvlText w:val=""/>
      <w:lvlJc w:val="left"/>
      <w:pPr>
        <w:tabs>
          <w:tab w:val="num" w:pos="720"/>
        </w:tabs>
        <w:ind w:left="720" w:hanging="360"/>
      </w:pPr>
      <w:rPr>
        <w:rFonts w:ascii="Symbol" w:hAnsi="Symbol" w:hint="default"/>
      </w:rPr>
    </w:lvl>
    <w:lvl w:ilvl="1" w:tplc="01D22902" w:tentative="1">
      <w:start w:val="1"/>
      <w:numFmt w:val="bullet"/>
      <w:lvlText w:val="o"/>
      <w:lvlJc w:val="left"/>
      <w:pPr>
        <w:tabs>
          <w:tab w:val="num" w:pos="1440"/>
        </w:tabs>
        <w:ind w:left="1440" w:hanging="360"/>
      </w:pPr>
      <w:rPr>
        <w:rFonts w:ascii="Courier New" w:hAnsi="Courier New" w:cs="Courier New" w:hint="default"/>
      </w:rPr>
    </w:lvl>
    <w:lvl w:ilvl="2" w:tplc="86C259D4" w:tentative="1">
      <w:start w:val="1"/>
      <w:numFmt w:val="bullet"/>
      <w:lvlText w:val=""/>
      <w:lvlJc w:val="left"/>
      <w:pPr>
        <w:tabs>
          <w:tab w:val="num" w:pos="2160"/>
        </w:tabs>
        <w:ind w:left="2160" w:hanging="360"/>
      </w:pPr>
      <w:rPr>
        <w:rFonts w:ascii="Wingdings" w:hAnsi="Wingdings" w:hint="default"/>
      </w:rPr>
    </w:lvl>
    <w:lvl w:ilvl="3" w:tplc="99BA2566" w:tentative="1">
      <w:start w:val="1"/>
      <w:numFmt w:val="bullet"/>
      <w:lvlText w:val=""/>
      <w:lvlJc w:val="left"/>
      <w:pPr>
        <w:tabs>
          <w:tab w:val="num" w:pos="2880"/>
        </w:tabs>
        <w:ind w:left="2880" w:hanging="360"/>
      </w:pPr>
      <w:rPr>
        <w:rFonts w:ascii="Symbol" w:hAnsi="Symbol" w:hint="default"/>
      </w:rPr>
    </w:lvl>
    <w:lvl w:ilvl="4" w:tplc="21F416C4" w:tentative="1">
      <w:start w:val="1"/>
      <w:numFmt w:val="bullet"/>
      <w:lvlText w:val="o"/>
      <w:lvlJc w:val="left"/>
      <w:pPr>
        <w:tabs>
          <w:tab w:val="num" w:pos="3600"/>
        </w:tabs>
        <w:ind w:left="3600" w:hanging="360"/>
      </w:pPr>
      <w:rPr>
        <w:rFonts w:ascii="Courier New" w:hAnsi="Courier New" w:cs="Courier New" w:hint="default"/>
      </w:rPr>
    </w:lvl>
    <w:lvl w:ilvl="5" w:tplc="9CF86B90" w:tentative="1">
      <w:start w:val="1"/>
      <w:numFmt w:val="bullet"/>
      <w:lvlText w:val=""/>
      <w:lvlJc w:val="left"/>
      <w:pPr>
        <w:tabs>
          <w:tab w:val="num" w:pos="4320"/>
        </w:tabs>
        <w:ind w:left="4320" w:hanging="360"/>
      </w:pPr>
      <w:rPr>
        <w:rFonts w:ascii="Wingdings" w:hAnsi="Wingdings" w:hint="default"/>
      </w:rPr>
    </w:lvl>
    <w:lvl w:ilvl="6" w:tplc="F8E879EE" w:tentative="1">
      <w:start w:val="1"/>
      <w:numFmt w:val="bullet"/>
      <w:lvlText w:val=""/>
      <w:lvlJc w:val="left"/>
      <w:pPr>
        <w:tabs>
          <w:tab w:val="num" w:pos="5040"/>
        </w:tabs>
        <w:ind w:left="5040" w:hanging="360"/>
      </w:pPr>
      <w:rPr>
        <w:rFonts w:ascii="Symbol" w:hAnsi="Symbol" w:hint="default"/>
      </w:rPr>
    </w:lvl>
    <w:lvl w:ilvl="7" w:tplc="07E669AA" w:tentative="1">
      <w:start w:val="1"/>
      <w:numFmt w:val="bullet"/>
      <w:lvlText w:val="o"/>
      <w:lvlJc w:val="left"/>
      <w:pPr>
        <w:tabs>
          <w:tab w:val="num" w:pos="5760"/>
        </w:tabs>
        <w:ind w:left="5760" w:hanging="360"/>
      </w:pPr>
      <w:rPr>
        <w:rFonts w:ascii="Courier New" w:hAnsi="Courier New" w:cs="Courier New" w:hint="default"/>
      </w:rPr>
    </w:lvl>
    <w:lvl w:ilvl="8" w:tplc="1BA270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253B4"/>
    <w:multiLevelType w:val="hybridMultilevel"/>
    <w:tmpl w:val="F46EA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5E43E0"/>
    <w:multiLevelType w:val="hybridMultilevel"/>
    <w:tmpl w:val="5798F2B4"/>
    <w:lvl w:ilvl="0" w:tplc="6FFC9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D1811"/>
    <w:multiLevelType w:val="hybridMultilevel"/>
    <w:tmpl w:val="D5AE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B87E38"/>
    <w:multiLevelType w:val="hybridMultilevel"/>
    <w:tmpl w:val="055C16F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5844B81"/>
    <w:multiLevelType w:val="multilevel"/>
    <w:tmpl w:val="AD9CB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BA5F14"/>
    <w:multiLevelType w:val="hybridMultilevel"/>
    <w:tmpl w:val="D794F6EA"/>
    <w:lvl w:ilvl="0" w:tplc="3A4CE0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36700"/>
    <w:multiLevelType w:val="multilevel"/>
    <w:tmpl w:val="4D0E9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5522F43"/>
    <w:multiLevelType w:val="hybridMultilevel"/>
    <w:tmpl w:val="91C221C4"/>
    <w:lvl w:ilvl="0" w:tplc="9D321A34">
      <w:start w:val="1"/>
      <w:numFmt w:val="bullet"/>
      <w:lvlText w:val=""/>
      <w:lvlJc w:val="left"/>
      <w:pPr>
        <w:tabs>
          <w:tab w:val="num" w:pos="720"/>
        </w:tabs>
        <w:ind w:left="720" w:hanging="360"/>
      </w:pPr>
      <w:rPr>
        <w:rFonts w:ascii="Symbol" w:hAnsi="Symbol" w:hint="default"/>
      </w:rPr>
    </w:lvl>
    <w:lvl w:ilvl="1" w:tplc="A1A6DFF6" w:tentative="1">
      <w:start w:val="1"/>
      <w:numFmt w:val="bullet"/>
      <w:lvlText w:val="o"/>
      <w:lvlJc w:val="left"/>
      <w:pPr>
        <w:tabs>
          <w:tab w:val="num" w:pos="1440"/>
        </w:tabs>
        <w:ind w:left="1440" w:hanging="360"/>
      </w:pPr>
      <w:rPr>
        <w:rFonts w:ascii="Courier New" w:hAnsi="Courier New" w:cs="Courier New" w:hint="default"/>
      </w:rPr>
    </w:lvl>
    <w:lvl w:ilvl="2" w:tplc="761A4ABE" w:tentative="1">
      <w:start w:val="1"/>
      <w:numFmt w:val="bullet"/>
      <w:lvlText w:val=""/>
      <w:lvlJc w:val="left"/>
      <w:pPr>
        <w:tabs>
          <w:tab w:val="num" w:pos="2160"/>
        </w:tabs>
        <w:ind w:left="2160" w:hanging="360"/>
      </w:pPr>
      <w:rPr>
        <w:rFonts w:ascii="Wingdings" w:hAnsi="Wingdings" w:hint="default"/>
      </w:rPr>
    </w:lvl>
    <w:lvl w:ilvl="3" w:tplc="C14ADDD2" w:tentative="1">
      <w:start w:val="1"/>
      <w:numFmt w:val="bullet"/>
      <w:lvlText w:val=""/>
      <w:lvlJc w:val="left"/>
      <w:pPr>
        <w:tabs>
          <w:tab w:val="num" w:pos="2880"/>
        </w:tabs>
        <w:ind w:left="2880" w:hanging="360"/>
      </w:pPr>
      <w:rPr>
        <w:rFonts w:ascii="Symbol" w:hAnsi="Symbol" w:hint="default"/>
      </w:rPr>
    </w:lvl>
    <w:lvl w:ilvl="4" w:tplc="4D62F93A" w:tentative="1">
      <w:start w:val="1"/>
      <w:numFmt w:val="bullet"/>
      <w:lvlText w:val="o"/>
      <w:lvlJc w:val="left"/>
      <w:pPr>
        <w:tabs>
          <w:tab w:val="num" w:pos="3600"/>
        </w:tabs>
        <w:ind w:left="3600" w:hanging="360"/>
      </w:pPr>
      <w:rPr>
        <w:rFonts w:ascii="Courier New" w:hAnsi="Courier New" w:cs="Courier New" w:hint="default"/>
      </w:rPr>
    </w:lvl>
    <w:lvl w:ilvl="5" w:tplc="D7C6761A" w:tentative="1">
      <w:start w:val="1"/>
      <w:numFmt w:val="bullet"/>
      <w:lvlText w:val=""/>
      <w:lvlJc w:val="left"/>
      <w:pPr>
        <w:tabs>
          <w:tab w:val="num" w:pos="4320"/>
        </w:tabs>
        <w:ind w:left="4320" w:hanging="360"/>
      </w:pPr>
      <w:rPr>
        <w:rFonts w:ascii="Wingdings" w:hAnsi="Wingdings" w:hint="default"/>
      </w:rPr>
    </w:lvl>
    <w:lvl w:ilvl="6" w:tplc="498E544E" w:tentative="1">
      <w:start w:val="1"/>
      <w:numFmt w:val="bullet"/>
      <w:lvlText w:val=""/>
      <w:lvlJc w:val="left"/>
      <w:pPr>
        <w:tabs>
          <w:tab w:val="num" w:pos="5040"/>
        </w:tabs>
        <w:ind w:left="5040" w:hanging="360"/>
      </w:pPr>
      <w:rPr>
        <w:rFonts w:ascii="Symbol" w:hAnsi="Symbol" w:hint="default"/>
      </w:rPr>
    </w:lvl>
    <w:lvl w:ilvl="7" w:tplc="85F695FE" w:tentative="1">
      <w:start w:val="1"/>
      <w:numFmt w:val="bullet"/>
      <w:lvlText w:val="o"/>
      <w:lvlJc w:val="left"/>
      <w:pPr>
        <w:tabs>
          <w:tab w:val="num" w:pos="5760"/>
        </w:tabs>
        <w:ind w:left="5760" w:hanging="360"/>
      </w:pPr>
      <w:rPr>
        <w:rFonts w:ascii="Courier New" w:hAnsi="Courier New" w:cs="Courier New" w:hint="default"/>
      </w:rPr>
    </w:lvl>
    <w:lvl w:ilvl="8" w:tplc="B93E2D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323F6D"/>
    <w:multiLevelType w:val="hybridMultilevel"/>
    <w:tmpl w:val="23EA26E4"/>
    <w:lvl w:ilvl="0" w:tplc="EBF0EA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15"/>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4"/>
  </w:num>
  <w:num w:numId="8">
    <w:abstractNumId w:val="18"/>
  </w:num>
  <w:num w:numId="9">
    <w:abstractNumId w:val="14"/>
  </w:num>
  <w:num w:numId="10">
    <w:abstractNumId w:val="20"/>
  </w:num>
  <w:num w:numId="11">
    <w:abstractNumId w:val="11"/>
  </w:num>
  <w:num w:numId="12">
    <w:abstractNumId w:val="13"/>
  </w:num>
  <w:num w:numId="13">
    <w:abstractNumId w:val="7"/>
  </w:num>
  <w:num w:numId="14">
    <w:abstractNumId w:val="8"/>
  </w:num>
  <w:num w:numId="15">
    <w:abstractNumId w:val="2"/>
  </w:num>
  <w:num w:numId="16">
    <w:abstractNumId w:val="27"/>
  </w:num>
  <w:num w:numId="17">
    <w:abstractNumId w:val="30"/>
  </w:num>
  <w:num w:numId="18">
    <w:abstractNumId w:val="19"/>
  </w:num>
  <w:num w:numId="19">
    <w:abstractNumId w:val="22"/>
  </w:num>
  <w:num w:numId="20">
    <w:abstractNumId w:val="23"/>
  </w:num>
  <w:num w:numId="21">
    <w:abstractNumId w:val="4"/>
  </w:num>
  <w:num w:numId="22">
    <w:abstractNumId w:val="12"/>
  </w:num>
  <w:num w:numId="23">
    <w:abstractNumId w:val="0"/>
  </w:num>
  <w:num w:numId="24">
    <w:abstractNumId w:val="6"/>
  </w:num>
  <w:num w:numId="25">
    <w:abstractNumId w:val="10"/>
  </w:num>
  <w:num w:numId="26">
    <w:abstractNumId w:val="1"/>
  </w:num>
  <w:num w:numId="27">
    <w:abstractNumId w:val="25"/>
  </w:num>
  <w:num w:numId="28">
    <w:abstractNumId w:val="16"/>
  </w:num>
  <w:num w:numId="29">
    <w:abstractNumId w:val="5"/>
  </w:num>
  <w:num w:numId="30">
    <w:abstractNumId w:val="2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7"/>
    <w:rsid w:val="00001E56"/>
    <w:rsid w:val="000038C7"/>
    <w:rsid w:val="00003F32"/>
    <w:rsid w:val="000041A7"/>
    <w:rsid w:val="000045C5"/>
    <w:rsid w:val="00005FEF"/>
    <w:rsid w:val="00006207"/>
    <w:rsid w:val="000065A7"/>
    <w:rsid w:val="0000682D"/>
    <w:rsid w:val="0001118B"/>
    <w:rsid w:val="00012255"/>
    <w:rsid w:val="00012DE0"/>
    <w:rsid w:val="00015157"/>
    <w:rsid w:val="00015630"/>
    <w:rsid w:val="00015AB5"/>
    <w:rsid w:val="00015B47"/>
    <w:rsid w:val="000168C2"/>
    <w:rsid w:val="000172AC"/>
    <w:rsid w:val="00022BAD"/>
    <w:rsid w:val="00022DFB"/>
    <w:rsid w:val="0002371A"/>
    <w:rsid w:val="00023A18"/>
    <w:rsid w:val="00023D63"/>
    <w:rsid w:val="000250B9"/>
    <w:rsid w:val="000255A9"/>
    <w:rsid w:val="000257DB"/>
    <w:rsid w:val="00025CEA"/>
    <w:rsid w:val="00026652"/>
    <w:rsid w:val="00030243"/>
    <w:rsid w:val="00030AD9"/>
    <w:rsid w:val="00030E31"/>
    <w:rsid w:val="0003156F"/>
    <w:rsid w:val="0003181C"/>
    <w:rsid w:val="00031F32"/>
    <w:rsid w:val="00031F6A"/>
    <w:rsid w:val="00036123"/>
    <w:rsid w:val="00036677"/>
    <w:rsid w:val="0003694A"/>
    <w:rsid w:val="00036C2B"/>
    <w:rsid w:val="00040631"/>
    <w:rsid w:val="00040AA9"/>
    <w:rsid w:val="0004117B"/>
    <w:rsid w:val="00041FD2"/>
    <w:rsid w:val="00042D8E"/>
    <w:rsid w:val="00042E82"/>
    <w:rsid w:val="00043DBD"/>
    <w:rsid w:val="000444D8"/>
    <w:rsid w:val="000445BD"/>
    <w:rsid w:val="000446BF"/>
    <w:rsid w:val="00045078"/>
    <w:rsid w:val="00046593"/>
    <w:rsid w:val="00046594"/>
    <w:rsid w:val="000468AC"/>
    <w:rsid w:val="00047242"/>
    <w:rsid w:val="00050B34"/>
    <w:rsid w:val="00052716"/>
    <w:rsid w:val="00052927"/>
    <w:rsid w:val="00052E93"/>
    <w:rsid w:val="0005356A"/>
    <w:rsid w:val="00053A80"/>
    <w:rsid w:val="00054A9E"/>
    <w:rsid w:val="000554FD"/>
    <w:rsid w:val="000600B6"/>
    <w:rsid w:val="00060DA9"/>
    <w:rsid w:val="00061DFC"/>
    <w:rsid w:val="00062B15"/>
    <w:rsid w:val="00065CBE"/>
    <w:rsid w:val="00067CCF"/>
    <w:rsid w:val="00070681"/>
    <w:rsid w:val="00070937"/>
    <w:rsid w:val="00071B0B"/>
    <w:rsid w:val="00071C67"/>
    <w:rsid w:val="000725BE"/>
    <w:rsid w:val="000726A3"/>
    <w:rsid w:val="00072776"/>
    <w:rsid w:val="000738E4"/>
    <w:rsid w:val="000744A9"/>
    <w:rsid w:val="0007524B"/>
    <w:rsid w:val="0007723F"/>
    <w:rsid w:val="000772EC"/>
    <w:rsid w:val="00081136"/>
    <w:rsid w:val="00081430"/>
    <w:rsid w:val="00081753"/>
    <w:rsid w:val="00081BDB"/>
    <w:rsid w:val="00082599"/>
    <w:rsid w:val="00082D13"/>
    <w:rsid w:val="00083904"/>
    <w:rsid w:val="00085793"/>
    <w:rsid w:val="00086AC6"/>
    <w:rsid w:val="0008719D"/>
    <w:rsid w:val="0009112D"/>
    <w:rsid w:val="00091ABD"/>
    <w:rsid w:val="00091BB2"/>
    <w:rsid w:val="0009204F"/>
    <w:rsid w:val="0009259D"/>
    <w:rsid w:val="000926A0"/>
    <w:rsid w:val="00093189"/>
    <w:rsid w:val="000954EB"/>
    <w:rsid w:val="000965E3"/>
    <w:rsid w:val="00096B0F"/>
    <w:rsid w:val="00096B1B"/>
    <w:rsid w:val="00096DC6"/>
    <w:rsid w:val="000A0A7D"/>
    <w:rsid w:val="000A1DAC"/>
    <w:rsid w:val="000A266A"/>
    <w:rsid w:val="000A4E7F"/>
    <w:rsid w:val="000A6086"/>
    <w:rsid w:val="000B194C"/>
    <w:rsid w:val="000B1D0A"/>
    <w:rsid w:val="000B1F40"/>
    <w:rsid w:val="000B25F6"/>
    <w:rsid w:val="000B419C"/>
    <w:rsid w:val="000B42DA"/>
    <w:rsid w:val="000B4EAE"/>
    <w:rsid w:val="000B5236"/>
    <w:rsid w:val="000B6CE9"/>
    <w:rsid w:val="000B721F"/>
    <w:rsid w:val="000C01CF"/>
    <w:rsid w:val="000C0F28"/>
    <w:rsid w:val="000C19A3"/>
    <w:rsid w:val="000C1DB0"/>
    <w:rsid w:val="000C27C3"/>
    <w:rsid w:val="000C49A4"/>
    <w:rsid w:val="000C4B2B"/>
    <w:rsid w:val="000C4FF9"/>
    <w:rsid w:val="000C61AB"/>
    <w:rsid w:val="000C6FA8"/>
    <w:rsid w:val="000C72B1"/>
    <w:rsid w:val="000D0434"/>
    <w:rsid w:val="000D0FAA"/>
    <w:rsid w:val="000D0FAB"/>
    <w:rsid w:val="000D11C3"/>
    <w:rsid w:val="000D16CB"/>
    <w:rsid w:val="000D1CAA"/>
    <w:rsid w:val="000D221A"/>
    <w:rsid w:val="000D23B7"/>
    <w:rsid w:val="000D2998"/>
    <w:rsid w:val="000D2B04"/>
    <w:rsid w:val="000D3688"/>
    <w:rsid w:val="000D3D0D"/>
    <w:rsid w:val="000D4791"/>
    <w:rsid w:val="000D5D6C"/>
    <w:rsid w:val="000D5D9C"/>
    <w:rsid w:val="000D609B"/>
    <w:rsid w:val="000D7A02"/>
    <w:rsid w:val="000D7F17"/>
    <w:rsid w:val="000E13BE"/>
    <w:rsid w:val="000E221F"/>
    <w:rsid w:val="000E397A"/>
    <w:rsid w:val="000E4349"/>
    <w:rsid w:val="000E4FC7"/>
    <w:rsid w:val="000E59F2"/>
    <w:rsid w:val="000E5FF4"/>
    <w:rsid w:val="000E62DE"/>
    <w:rsid w:val="000F0505"/>
    <w:rsid w:val="000F0E16"/>
    <w:rsid w:val="000F132A"/>
    <w:rsid w:val="000F1E90"/>
    <w:rsid w:val="000F62FC"/>
    <w:rsid w:val="000F77FB"/>
    <w:rsid w:val="00100285"/>
    <w:rsid w:val="00100BBB"/>
    <w:rsid w:val="00100FF3"/>
    <w:rsid w:val="00101259"/>
    <w:rsid w:val="00101EAD"/>
    <w:rsid w:val="0010235F"/>
    <w:rsid w:val="00102C98"/>
    <w:rsid w:val="00103DA0"/>
    <w:rsid w:val="00104E0B"/>
    <w:rsid w:val="00105AB4"/>
    <w:rsid w:val="00105CAD"/>
    <w:rsid w:val="00106F97"/>
    <w:rsid w:val="00107756"/>
    <w:rsid w:val="00107D5E"/>
    <w:rsid w:val="001109E5"/>
    <w:rsid w:val="00112C5F"/>
    <w:rsid w:val="00113E1E"/>
    <w:rsid w:val="00114703"/>
    <w:rsid w:val="00114840"/>
    <w:rsid w:val="001148AE"/>
    <w:rsid w:val="00115B01"/>
    <w:rsid w:val="001163B9"/>
    <w:rsid w:val="00116674"/>
    <w:rsid w:val="001177E7"/>
    <w:rsid w:val="00120CCF"/>
    <w:rsid w:val="00121F45"/>
    <w:rsid w:val="001225FC"/>
    <w:rsid w:val="001228AF"/>
    <w:rsid w:val="0012297C"/>
    <w:rsid w:val="001237E6"/>
    <w:rsid w:val="00124B0D"/>
    <w:rsid w:val="00125729"/>
    <w:rsid w:val="00125C77"/>
    <w:rsid w:val="001264C5"/>
    <w:rsid w:val="001269E3"/>
    <w:rsid w:val="00126DD4"/>
    <w:rsid w:val="00127D56"/>
    <w:rsid w:val="00132275"/>
    <w:rsid w:val="00132A10"/>
    <w:rsid w:val="00132F1C"/>
    <w:rsid w:val="001334DD"/>
    <w:rsid w:val="0013689A"/>
    <w:rsid w:val="00136A0E"/>
    <w:rsid w:val="00136A81"/>
    <w:rsid w:val="00137468"/>
    <w:rsid w:val="001409A1"/>
    <w:rsid w:val="001409AA"/>
    <w:rsid w:val="00141066"/>
    <w:rsid w:val="001418AA"/>
    <w:rsid w:val="00141A4A"/>
    <w:rsid w:val="00141F0D"/>
    <w:rsid w:val="001444EA"/>
    <w:rsid w:val="00144536"/>
    <w:rsid w:val="00146C99"/>
    <w:rsid w:val="001503CA"/>
    <w:rsid w:val="001508F2"/>
    <w:rsid w:val="0015109D"/>
    <w:rsid w:val="00151856"/>
    <w:rsid w:val="00151EC9"/>
    <w:rsid w:val="00151EE6"/>
    <w:rsid w:val="0015351F"/>
    <w:rsid w:val="00153673"/>
    <w:rsid w:val="00154503"/>
    <w:rsid w:val="00154FDC"/>
    <w:rsid w:val="0015511A"/>
    <w:rsid w:val="001562E0"/>
    <w:rsid w:val="00156D50"/>
    <w:rsid w:val="00161A0C"/>
    <w:rsid w:val="00161B3B"/>
    <w:rsid w:val="001628DF"/>
    <w:rsid w:val="0016292F"/>
    <w:rsid w:val="00162D34"/>
    <w:rsid w:val="00163DEF"/>
    <w:rsid w:val="001642E1"/>
    <w:rsid w:val="00164CF1"/>
    <w:rsid w:val="001652CB"/>
    <w:rsid w:val="00166123"/>
    <w:rsid w:val="0016744D"/>
    <w:rsid w:val="0017080D"/>
    <w:rsid w:val="001723F5"/>
    <w:rsid w:val="001726F6"/>
    <w:rsid w:val="00172F55"/>
    <w:rsid w:val="001736EA"/>
    <w:rsid w:val="00173E59"/>
    <w:rsid w:val="00177E82"/>
    <w:rsid w:val="00181616"/>
    <w:rsid w:val="00181858"/>
    <w:rsid w:val="00183B7A"/>
    <w:rsid w:val="00184745"/>
    <w:rsid w:val="00184FD6"/>
    <w:rsid w:val="001856C2"/>
    <w:rsid w:val="00185857"/>
    <w:rsid w:val="00185D08"/>
    <w:rsid w:val="00187639"/>
    <w:rsid w:val="001904B7"/>
    <w:rsid w:val="001910F1"/>
    <w:rsid w:val="00192866"/>
    <w:rsid w:val="00193414"/>
    <w:rsid w:val="0019379D"/>
    <w:rsid w:val="001940F9"/>
    <w:rsid w:val="0019416E"/>
    <w:rsid w:val="00194443"/>
    <w:rsid w:val="0019528C"/>
    <w:rsid w:val="00195AF2"/>
    <w:rsid w:val="0019780C"/>
    <w:rsid w:val="00197AF6"/>
    <w:rsid w:val="001A00A6"/>
    <w:rsid w:val="001A0221"/>
    <w:rsid w:val="001A0A29"/>
    <w:rsid w:val="001A1ADD"/>
    <w:rsid w:val="001A3849"/>
    <w:rsid w:val="001A4455"/>
    <w:rsid w:val="001A6727"/>
    <w:rsid w:val="001B14F8"/>
    <w:rsid w:val="001B159C"/>
    <w:rsid w:val="001B19DD"/>
    <w:rsid w:val="001B3626"/>
    <w:rsid w:val="001B59D3"/>
    <w:rsid w:val="001B5A03"/>
    <w:rsid w:val="001C012F"/>
    <w:rsid w:val="001C0F45"/>
    <w:rsid w:val="001C1075"/>
    <w:rsid w:val="001C1608"/>
    <w:rsid w:val="001C1A2A"/>
    <w:rsid w:val="001C21F7"/>
    <w:rsid w:val="001C2A1E"/>
    <w:rsid w:val="001C58FE"/>
    <w:rsid w:val="001C6035"/>
    <w:rsid w:val="001C6FAE"/>
    <w:rsid w:val="001C70F1"/>
    <w:rsid w:val="001C7282"/>
    <w:rsid w:val="001D0C0A"/>
    <w:rsid w:val="001D192B"/>
    <w:rsid w:val="001D2616"/>
    <w:rsid w:val="001D2D54"/>
    <w:rsid w:val="001D3A0D"/>
    <w:rsid w:val="001D4791"/>
    <w:rsid w:val="001D4EAF"/>
    <w:rsid w:val="001D66E3"/>
    <w:rsid w:val="001D7C6C"/>
    <w:rsid w:val="001E008F"/>
    <w:rsid w:val="001E0BE9"/>
    <w:rsid w:val="001E11B3"/>
    <w:rsid w:val="001E1D51"/>
    <w:rsid w:val="001E213D"/>
    <w:rsid w:val="001E22A4"/>
    <w:rsid w:val="001E2300"/>
    <w:rsid w:val="001E2746"/>
    <w:rsid w:val="001E3494"/>
    <w:rsid w:val="001E411B"/>
    <w:rsid w:val="001E5580"/>
    <w:rsid w:val="001E6162"/>
    <w:rsid w:val="001E61CF"/>
    <w:rsid w:val="001E7605"/>
    <w:rsid w:val="001E76A4"/>
    <w:rsid w:val="001E7943"/>
    <w:rsid w:val="001F0AD8"/>
    <w:rsid w:val="001F0AEF"/>
    <w:rsid w:val="001F1417"/>
    <w:rsid w:val="001F1D28"/>
    <w:rsid w:val="001F2D45"/>
    <w:rsid w:val="001F2EAB"/>
    <w:rsid w:val="001F35AE"/>
    <w:rsid w:val="001F3B23"/>
    <w:rsid w:val="001F3D1A"/>
    <w:rsid w:val="001F3F86"/>
    <w:rsid w:val="001F5459"/>
    <w:rsid w:val="001F5A52"/>
    <w:rsid w:val="001F6BC2"/>
    <w:rsid w:val="001F74F2"/>
    <w:rsid w:val="001F763B"/>
    <w:rsid w:val="00200D9B"/>
    <w:rsid w:val="002020DF"/>
    <w:rsid w:val="0020238B"/>
    <w:rsid w:val="00202E92"/>
    <w:rsid w:val="0020334B"/>
    <w:rsid w:val="00203C25"/>
    <w:rsid w:val="00203E9A"/>
    <w:rsid w:val="00204410"/>
    <w:rsid w:val="00207898"/>
    <w:rsid w:val="0021014B"/>
    <w:rsid w:val="00212400"/>
    <w:rsid w:val="0021334E"/>
    <w:rsid w:val="00213DAF"/>
    <w:rsid w:val="002143F3"/>
    <w:rsid w:val="002150E2"/>
    <w:rsid w:val="002152B3"/>
    <w:rsid w:val="00215520"/>
    <w:rsid w:val="002157D8"/>
    <w:rsid w:val="00215B57"/>
    <w:rsid w:val="00215F6B"/>
    <w:rsid w:val="002161ED"/>
    <w:rsid w:val="002179B9"/>
    <w:rsid w:val="00217B7E"/>
    <w:rsid w:val="00220FDF"/>
    <w:rsid w:val="0022177C"/>
    <w:rsid w:val="0022283E"/>
    <w:rsid w:val="00223898"/>
    <w:rsid w:val="00224C52"/>
    <w:rsid w:val="00224E2A"/>
    <w:rsid w:val="002253BC"/>
    <w:rsid w:val="00225EA4"/>
    <w:rsid w:val="002302B5"/>
    <w:rsid w:val="002309D2"/>
    <w:rsid w:val="00230A68"/>
    <w:rsid w:val="00232CD5"/>
    <w:rsid w:val="0023431E"/>
    <w:rsid w:val="0023564A"/>
    <w:rsid w:val="0023693B"/>
    <w:rsid w:val="00237397"/>
    <w:rsid w:val="00237BE4"/>
    <w:rsid w:val="00240D29"/>
    <w:rsid w:val="00240ED5"/>
    <w:rsid w:val="00241E42"/>
    <w:rsid w:val="002422C2"/>
    <w:rsid w:val="00242A9C"/>
    <w:rsid w:val="00242D3C"/>
    <w:rsid w:val="00242DE9"/>
    <w:rsid w:val="00243D4F"/>
    <w:rsid w:val="0024411B"/>
    <w:rsid w:val="002444A7"/>
    <w:rsid w:val="00245393"/>
    <w:rsid w:val="00245E46"/>
    <w:rsid w:val="00246AD9"/>
    <w:rsid w:val="00246EC9"/>
    <w:rsid w:val="00247882"/>
    <w:rsid w:val="00247D51"/>
    <w:rsid w:val="0025154E"/>
    <w:rsid w:val="00251B77"/>
    <w:rsid w:val="00251C30"/>
    <w:rsid w:val="0025245E"/>
    <w:rsid w:val="002540AF"/>
    <w:rsid w:val="002541C5"/>
    <w:rsid w:val="00254DE8"/>
    <w:rsid w:val="00263F32"/>
    <w:rsid w:val="00264A76"/>
    <w:rsid w:val="002652BA"/>
    <w:rsid w:val="00265DE8"/>
    <w:rsid w:val="00267045"/>
    <w:rsid w:val="00267F00"/>
    <w:rsid w:val="00270FC6"/>
    <w:rsid w:val="00271275"/>
    <w:rsid w:val="00272142"/>
    <w:rsid w:val="00272E33"/>
    <w:rsid w:val="00273F9B"/>
    <w:rsid w:val="002768C3"/>
    <w:rsid w:val="00282526"/>
    <w:rsid w:val="0028425F"/>
    <w:rsid w:val="00284B87"/>
    <w:rsid w:val="00285736"/>
    <w:rsid w:val="00286245"/>
    <w:rsid w:val="002862C2"/>
    <w:rsid w:val="00287723"/>
    <w:rsid w:val="00291C8D"/>
    <w:rsid w:val="002936D1"/>
    <w:rsid w:val="002939D7"/>
    <w:rsid w:val="0029757C"/>
    <w:rsid w:val="002A02F7"/>
    <w:rsid w:val="002A0E8D"/>
    <w:rsid w:val="002A12FF"/>
    <w:rsid w:val="002A1338"/>
    <w:rsid w:val="002A23EF"/>
    <w:rsid w:val="002A36C5"/>
    <w:rsid w:val="002A3B00"/>
    <w:rsid w:val="002A3C2F"/>
    <w:rsid w:val="002A62D2"/>
    <w:rsid w:val="002A6B04"/>
    <w:rsid w:val="002A6DBB"/>
    <w:rsid w:val="002A7C3D"/>
    <w:rsid w:val="002B07B2"/>
    <w:rsid w:val="002B201E"/>
    <w:rsid w:val="002B2215"/>
    <w:rsid w:val="002B2946"/>
    <w:rsid w:val="002B4B8D"/>
    <w:rsid w:val="002B5D38"/>
    <w:rsid w:val="002B5F9B"/>
    <w:rsid w:val="002B749E"/>
    <w:rsid w:val="002B7F93"/>
    <w:rsid w:val="002C0AB2"/>
    <w:rsid w:val="002C0E09"/>
    <w:rsid w:val="002C2727"/>
    <w:rsid w:val="002C28EC"/>
    <w:rsid w:val="002C355F"/>
    <w:rsid w:val="002C5111"/>
    <w:rsid w:val="002C5424"/>
    <w:rsid w:val="002C701B"/>
    <w:rsid w:val="002C71C6"/>
    <w:rsid w:val="002C740C"/>
    <w:rsid w:val="002C7554"/>
    <w:rsid w:val="002C76A5"/>
    <w:rsid w:val="002D0C03"/>
    <w:rsid w:val="002D18AF"/>
    <w:rsid w:val="002D1FDC"/>
    <w:rsid w:val="002D2523"/>
    <w:rsid w:val="002D2FC8"/>
    <w:rsid w:val="002D30BC"/>
    <w:rsid w:val="002D30EF"/>
    <w:rsid w:val="002D385C"/>
    <w:rsid w:val="002D5A5B"/>
    <w:rsid w:val="002D6353"/>
    <w:rsid w:val="002D672E"/>
    <w:rsid w:val="002D6CBD"/>
    <w:rsid w:val="002D7606"/>
    <w:rsid w:val="002D7C3E"/>
    <w:rsid w:val="002E0BF7"/>
    <w:rsid w:val="002E123B"/>
    <w:rsid w:val="002E2881"/>
    <w:rsid w:val="002E2EA7"/>
    <w:rsid w:val="002E30BE"/>
    <w:rsid w:val="002E38C5"/>
    <w:rsid w:val="002E4673"/>
    <w:rsid w:val="002E49A1"/>
    <w:rsid w:val="002E555D"/>
    <w:rsid w:val="002E5867"/>
    <w:rsid w:val="002E60AB"/>
    <w:rsid w:val="002E64E5"/>
    <w:rsid w:val="002E6D42"/>
    <w:rsid w:val="002E7372"/>
    <w:rsid w:val="002E7D42"/>
    <w:rsid w:val="002F128F"/>
    <w:rsid w:val="002F2AB1"/>
    <w:rsid w:val="002F34B0"/>
    <w:rsid w:val="002F420E"/>
    <w:rsid w:val="002F6350"/>
    <w:rsid w:val="002F7E80"/>
    <w:rsid w:val="003028E7"/>
    <w:rsid w:val="00302C5E"/>
    <w:rsid w:val="003041EA"/>
    <w:rsid w:val="00304956"/>
    <w:rsid w:val="00305204"/>
    <w:rsid w:val="00306841"/>
    <w:rsid w:val="0031026C"/>
    <w:rsid w:val="003118D4"/>
    <w:rsid w:val="0031251C"/>
    <w:rsid w:val="003128FF"/>
    <w:rsid w:val="003129D0"/>
    <w:rsid w:val="003132A5"/>
    <w:rsid w:val="00314287"/>
    <w:rsid w:val="00314429"/>
    <w:rsid w:val="00317CFB"/>
    <w:rsid w:val="00317EE6"/>
    <w:rsid w:val="0032087C"/>
    <w:rsid w:val="00321D3F"/>
    <w:rsid w:val="003221D2"/>
    <w:rsid w:val="00324AE6"/>
    <w:rsid w:val="00325AA7"/>
    <w:rsid w:val="00325D1F"/>
    <w:rsid w:val="00326918"/>
    <w:rsid w:val="0032716B"/>
    <w:rsid w:val="00327E5D"/>
    <w:rsid w:val="003307FF"/>
    <w:rsid w:val="00330D16"/>
    <w:rsid w:val="00330EEB"/>
    <w:rsid w:val="00331DF8"/>
    <w:rsid w:val="00332461"/>
    <w:rsid w:val="00332D7C"/>
    <w:rsid w:val="003331D6"/>
    <w:rsid w:val="0033346F"/>
    <w:rsid w:val="00333C08"/>
    <w:rsid w:val="00334AD1"/>
    <w:rsid w:val="00334CD9"/>
    <w:rsid w:val="00335314"/>
    <w:rsid w:val="00336905"/>
    <w:rsid w:val="003376D2"/>
    <w:rsid w:val="00337F59"/>
    <w:rsid w:val="003431EF"/>
    <w:rsid w:val="00345257"/>
    <w:rsid w:val="003457FD"/>
    <w:rsid w:val="00345C49"/>
    <w:rsid w:val="003467AA"/>
    <w:rsid w:val="003476A9"/>
    <w:rsid w:val="00350095"/>
    <w:rsid w:val="003501AD"/>
    <w:rsid w:val="003529D7"/>
    <w:rsid w:val="00352E1C"/>
    <w:rsid w:val="00352FB6"/>
    <w:rsid w:val="003533C5"/>
    <w:rsid w:val="00362407"/>
    <w:rsid w:val="00362F87"/>
    <w:rsid w:val="00363125"/>
    <w:rsid w:val="00363EDA"/>
    <w:rsid w:val="003649E3"/>
    <w:rsid w:val="00364E36"/>
    <w:rsid w:val="003650FD"/>
    <w:rsid w:val="00366106"/>
    <w:rsid w:val="00366EB6"/>
    <w:rsid w:val="003702B7"/>
    <w:rsid w:val="003714D2"/>
    <w:rsid w:val="00371940"/>
    <w:rsid w:val="00371ABB"/>
    <w:rsid w:val="00372CE3"/>
    <w:rsid w:val="003737D6"/>
    <w:rsid w:val="003752A7"/>
    <w:rsid w:val="003756D6"/>
    <w:rsid w:val="00375B39"/>
    <w:rsid w:val="00375C38"/>
    <w:rsid w:val="003765B9"/>
    <w:rsid w:val="0037769E"/>
    <w:rsid w:val="0038005C"/>
    <w:rsid w:val="003807D3"/>
    <w:rsid w:val="00380F4A"/>
    <w:rsid w:val="0038127B"/>
    <w:rsid w:val="00381E83"/>
    <w:rsid w:val="00382223"/>
    <w:rsid w:val="00382E64"/>
    <w:rsid w:val="0038308A"/>
    <w:rsid w:val="00383905"/>
    <w:rsid w:val="003839C9"/>
    <w:rsid w:val="00383DD4"/>
    <w:rsid w:val="003845A5"/>
    <w:rsid w:val="00384E22"/>
    <w:rsid w:val="00385070"/>
    <w:rsid w:val="0038513D"/>
    <w:rsid w:val="0038543A"/>
    <w:rsid w:val="00385460"/>
    <w:rsid w:val="003868F5"/>
    <w:rsid w:val="00386905"/>
    <w:rsid w:val="0038691D"/>
    <w:rsid w:val="003902FD"/>
    <w:rsid w:val="0039041C"/>
    <w:rsid w:val="00390F0C"/>
    <w:rsid w:val="0039115B"/>
    <w:rsid w:val="003913E0"/>
    <w:rsid w:val="00391D93"/>
    <w:rsid w:val="00391F70"/>
    <w:rsid w:val="00395553"/>
    <w:rsid w:val="00395FC6"/>
    <w:rsid w:val="00396A7D"/>
    <w:rsid w:val="003A0F8C"/>
    <w:rsid w:val="003A10D6"/>
    <w:rsid w:val="003A17C9"/>
    <w:rsid w:val="003A25AC"/>
    <w:rsid w:val="003A50B8"/>
    <w:rsid w:val="003A5BC1"/>
    <w:rsid w:val="003A5E47"/>
    <w:rsid w:val="003A7938"/>
    <w:rsid w:val="003B0CC8"/>
    <w:rsid w:val="003B0F15"/>
    <w:rsid w:val="003B26E7"/>
    <w:rsid w:val="003B4863"/>
    <w:rsid w:val="003B5ED2"/>
    <w:rsid w:val="003B5EFD"/>
    <w:rsid w:val="003B6986"/>
    <w:rsid w:val="003B6993"/>
    <w:rsid w:val="003B6CF5"/>
    <w:rsid w:val="003C0CE9"/>
    <w:rsid w:val="003C1B09"/>
    <w:rsid w:val="003C1BAE"/>
    <w:rsid w:val="003C20E9"/>
    <w:rsid w:val="003C2368"/>
    <w:rsid w:val="003C597D"/>
    <w:rsid w:val="003C5AD4"/>
    <w:rsid w:val="003C64E3"/>
    <w:rsid w:val="003C65EA"/>
    <w:rsid w:val="003C6652"/>
    <w:rsid w:val="003C7760"/>
    <w:rsid w:val="003D01B6"/>
    <w:rsid w:val="003D152D"/>
    <w:rsid w:val="003D237E"/>
    <w:rsid w:val="003D2860"/>
    <w:rsid w:val="003D2F7C"/>
    <w:rsid w:val="003D36A2"/>
    <w:rsid w:val="003D371D"/>
    <w:rsid w:val="003D4354"/>
    <w:rsid w:val="003D486C"/>
    <w:rsid w:val="003D5F1E"/>
    <w:rsid w:val="003D7E85"/>
    <w:rsid w:val="003E3599"/>
    <w:rsid w:val="003E4268"/>
    <w:rsid w:val="003E4541"/>
    <w:rsid w:val="003E46B8"/>
    <w:rsid w:val="003E46D6"/>
    <w:rsid w:val="003E4860"/>
    <w:rsid w:val="003E5900"/>
    <w:rsid w:val="003E658A"/>
    <w:rsid w:val="003E705B"/>
    <w:rsid w:val="003F0E7D"/>
    <w:rsid w:val="003F1164"/>
    <w:rsid w:val="003F1622"/>
    <w:rsid w:val="003F1A9A"/>
    <w:rsid w:val="003F2EB9"/>
    <w:rsid w:val="003F38A3"/>
    <w:rsid w:val="003F3E28"/>
    <w:rsid w:val="003F3F49"/>
    <w:rsid w:val="003F41BE"/>
    <w:rsid w:val="003F4D4D"/>
    <w:rsid w:val="003F4F06"/>
    <w:rsid w:val="003F5281"/>
    <w:rsid w:val="003F541E"/>
    <w:rsid w:val="003F63DD"/>
    <w:rsid w:val="003F6F21"/>
    <w:rsid w:val="003F70DE"/>
    <w:rsid w:val="003F7109"/>
    <w:rsid w:val="003F7849"/>
    <w:rsid w:val="00400D73"/>
    <w:rsid w:val="00402FAB"/>
    <w:rsid w:val="00404570"/>
    <w:rsid w:val="00404D4E"/>
    <w:rsid w:val="00405207"/>
    <w:rsid w:val="004053B2"/>
    <w:rsid w:val="00406225"/>
    <w:rsid w:val="0040645A"/>
    <w:rsid w:val="0041234D"/>
    <w:rsid w:val="0041294C"/>
    <w:rsid w:val="00414A0D"/>
    <w:rsid w:val="00414B80"/>
    <w:rsid w:val="004155C3"/>
    <w:rsid w:val="004174A1"/>
    <w:rsid w:val="00417EC7"/>
    <w:rsid w:val="00420071"/>
    <w:rsid w:val="00420087"/>
    <w:rsid w:val="0042091E"/>
    <w:rsid w:val="00420F94"/>
    <w:rsid w:val="00421158"/>
    <w:rsid w:val="004219EF"/>
    <w:rsid w:val="004225F5"/>
    <w:rsid w:val="004227F1"/>
    <w:rsid w:val="004231C9"/>
    <w:rsid w:val="00424BD0"/>
    <w:rsid w:val="004267A8"/>
    <w:rsid w:val="004268BC"/>
    <w:rsid w:val="00431C5E"/>
    <w:rsid w:val="00432D4F"/>
    <w:rsid w:val="0043349B"/>
    <w:rsid w:val="00433F17"/>
    <w:rsid w:val="004341A4"/>
    <w:rsid w:val="00434C74"/>
    <w:rsid w:val="004353FA"/>
    <w:rsid w:val="00436A58"/>
    <w:rsid w:val="00437530"/>
    <w:rsid w:val="00437A69"/>
    <w:rsid w:val="00437C46"/>
    <w:rsid w:val="00437F53"/>
    <w:rsid w:val="004404DB"/>
    <w:rsid w:val="004414EA"/>
    <w:rsid w:val="0044202E"/>
    <w:rsid w:val="00442668"/>
    <w:rsid w:val="00444299"/>
    <w:rsid w:val="00444F88"/>
    <w:rsid w:val="004458F9"/>
    <w:rsid w:val="00446E95"/>
    <w:rsid w:val="0044750F"/>
    <w:rsid w:val="00447925"/>
    <w:rsid w:val="004523C8"/>
    <w:rsid w:val="004526CA"/>
    <w:rsid w:val="0045370F"/>
    <w:rsid w:val="0045383D"/>
    <w:rsid w:val="0045462D"/>
    <w:rsid w:val="0045584C"/>
    <w:rsid w:val="00455BDE"/>
    <w:rsid w:val="0046004A"/>
    <w:rsid w:val="00460D19"/>
    <w:rsid w:val="0046142D"/>
    <w:rsid w:val="004623CB"/>
    <w:rsid w:val="004625AA"/>
    <w:rsid w:val="00465A0B"/>
    <w:rsid w:val="00470CDA"/>
    <w:rsid w:val="004712B1"/>
    <w:rsid w:val="0047164E"/>
    <w:rsid w:val="00471D0D"/>
    <w:rsid w:val="00472347"/>
    <w:rsid w:val="004733B4"/>
    <w:rsid w:val="00476681"/>
    <w:rsid w:val="00481845"/>
    <w:rsid w:val="00481F6E"/>
    <w:rsid w:val="004829BE"/>
    <w:rsid w:val="004846A4"/>
    <w:rsid w:val="00485D79"/>
    <w:rsid w:val="0048637F"/>
    <w:rsid w:val="004863DA"/>
    <w:rsid w:val="00487671"/>
    <w:rsid w:val="00491693"/>
    <w:rsid w:val="00491B75"/>
    <w:rsid w:val="00492626"/>
    <w:rsid w:val="004929D9"/>
    <w:rsid w:val="004935A0"/>
    <w:rsid w:val="00493C21"/>
    <w:rsid w:val="00494DDA"/>
    <w:rsid w:val="0049541A"/>
    <w:rsid w:val="00495E4B"/>
    <w:rsid w:val="00497B47"/>
    <w:rsid w:val="00497C70"/>
    <w:rsid w:val="004A0AD0"/>
    <w:rsid w:val="004A0EC7"/>
    <w:rsid w:val="004A2925"/>
    <w:rsid w:val="004A4380"/>
    <w:rsid w:val="004A456B"/>
    <w:rsid w:val="004A4FE9"/>
    <w:rsid w:val="004A554C"/>
    <w:rsid w:val="004A70D9"/>
    <w:rsid w:val="004B269F"/>
    <w:rsid w:val="004B3286"/>
    <w:rsid w:val="004B395E"/>
    <w:rsid w:val="004B484E"/>
    <w:rsid w:val="004B4C5F"/>
    <w:rsid w:val="004B58D3"/>
    <w:rsid w:val="004B58FF"/>
    <w:rsid w:val="004B67A7"/>
    <w:rsid w:val="004B6895"/>
    <w:rsid w:val="004B77DD"/>
    <w:rsid w:val="004C12F9"/>
    <w:rsid w:val="004C1DF9"/>
    <w:rsid w:val="004C2CB6"/>
    <w:rsid w:val="004C4547"/>
    <w:rsid w:val="004C6B2F"/>
    <w:rsid w:val="004C6CDA"/>
    <w:rsid w:val="004C6DB4"/>
    <w:rsid w:val="004D3080"/>
    <w:rsid w:val="004D390A"/>
    <w:rsid w:val="004D3C18"/>
    <w:rsid w:val="004D4016"/>
    <w:rsid w:val="004D437B"/>
    <w:rsid w:val="004D49D8"/>
    <w:rsid w:val="004D57ED"/>
    <w:rsid w:val="004D5A34"/>
    <w:rsid w:val="004D5C58"/>
    <w:rsid w:val="004D693E"/>
    <w:rsid w:val="004D6AE3"/>
    <w:rsid w:val="004D75C0"/>
    <w:rsid w:val="004E0371"/>
    <w:rsid w:val="004E06D3"/>
    <w:rsid w:val="004E0844"/>
    <w:rsid w:val="004E0EC3"/>
    <w:rsid w:val="004E11FA"/>
    <w:rsid w:val="004E124E"/>
    <w:rsid w:val="004E1C3E"/>
    <w:rsid w:val="004E1DEC"/>
    <w:rsid w:val="004E2A3F"/>
    <w:rsid w:val="004E3B92"/>
    <w:rsid w:val="004E44B3"/>
    <w:rsid w:val="004E59F5"/>
    <w:rsid w:val="004E602E"/>
    <w:rsid w:val="004F1A5C"/>
    <w:rsid w:val="004F268C"/>
    <w:rsid w:val="004F2F1A"/>
    <w:rsid w:val="004F308A"/>
    <w:rsid w:val="004F33F7"/>
    <w:rsid w:val="004F452E"/>
    <w:rsid w:val="004F4550"/>
    <w:rsid w:val="004F474B"/>
    <w:rsid w:val="004F4979"/>
    <w:rsid w:val="004F4C48"/>
    <w:rsid w:val="004F50FD"/>
    <w:rsid w:val="004F597A"/>
    <w:rsid w:val="004F631B"/>
    <w:rsid w:val="004F6E54"/>
    <w:rsid w:val="004F71AC"/>
    <w:rsid w:val="004F7660"/>
    <w:rsid w:val="0050080A"/>
    <w:rsid w:val="00500C61"/>
    <w:rsid w:val="00500F26"/>
    <w:rsid w:val="00504F06"/>
    <w:rsid w:val="0050536A"/>
    <w:rsid w:val="00506213"/>
    <w:rsid w:val="00506BB2"/>
    <w:rsid w:val="0051013E"/>
    <w:rsid w:val="0051078B"/>
    <w:rsid w:val="0051103E"/>
    <w:rsid w:val="00511265"/>
    <w:rsid w:val="00511F94"/>
    <w:rsid w:val="005123F4"/>
    <w:rsid w:val="00512EBA"/>
    <w:rsid w:val="00513457"/>
    <w:rsid w:val="005141B3"/>
    <w:rsid w:val="00514950"/>
    <w:rsid w:val="005154D3"/>
    <w:rsid w:val="00515856"/>
    <w:rsid w:val="00516AF4"/>
    <w:rsid w:val="005170DB"/>
    <w:rsid w:val="00517B81"/>
    <w:rsid w:val="00517DC1"/>
    <w:rsid w:val="0052107F"/>
    <w:rsid w:val="00521D54"/>
    <w:rsid w:val="0052252B"/>
    <w:rsid w:val="005234AA"/>
    <w:rsid w:val="00523BCF"/>
    <w:rsid w:val="005254F6"/>
    <w:rsid w:val="005257EA"/>
    <w:rsid w:val="005258CF"/>
    <w:rsid w:val="0052599E"/>
    <w:rsid w:val="00525A66"/>
    <w:rsid w:val="00525AC7"/>
    <w:rsid w:val="00526353"/>
    <w:rsid w:val="00526409"/>
    <w:rsid w:val="005266D7"/>
    <w:rsid w:val="0053041D"/>
    <w:rsid w:val="00531C54"/>
    <w:rsid w:val="00533F9C"/>
    <w:rsid w:val="0053486C"/>
    <w:rsid w:val="005348D0"/>
    <w:rsid w:val="005357D8"/>
    <w:rsid w:val="00537C66"/>
    <w:rsid w:val="005417E3"/>
    <w:rsid w:val="00541BCE"/>
    <w:rsid w:val="00541DC4"/>
    <w:rsid w:val="00542914"/>
    <w:rsid w:val="00545CE5"/>
    <w:rsid w:val="00545E58"/>
    <w:rsid w:val="00546885"/>
    <w:rsid w:val="00546AA4"/>
    <w:rsid w:val="005506F6"/>
    <w:rsid w:val="005518C2"/>
    <w:rsid w:val="00551A3F"/>
    <w:rsid w:val="00551CDF"/>
    <w:rsid w:val="00552134"/>
    <w:rsid w:val="0055292E"/>
    <w:rsid w:val="00552E0E"/>
    <w:rsid w:val="00552F2F"/>
    <w:rsid w:val="0055380A"/>
    <w:rsid w:val="00554E5F"/>
    <w:rsid w:val="005558B9"/>
    <w:rsid w:val="00555A3E"/>
    <w:rsid w:val="00555C79"/>
    <w:rsid w:val="00557879"/>
    <w:rsid w:val="00557D85"/>
    <w:rsid w:val="00557DEF"/>
    <w:rsid w:val="00560666"/>
    <w:rsid w:val="00561C2B"/>
    <w:rsid w:val="00561D3E"/>
    <w:rsid w:val="0056376D"/>
    <w:rsid w:val="005639C0"/>
    <w:rsid w:val="00563F32"/>
    <w:rsid w:val="005641FC"/>
    <w:rsid w:val="00565886"/>
    <w:rsid w:val="005679CB"/>
    <w:rsid w:val="00571A1B"/>
    <w:rsid w:val="0057206D"/>
    <w:rsid w:val="005722A9"/>
    <w:rsid w:val="005725C5"/>
    <w:rsid w:val="005737BF"/>
    <w:rsid w:val="00574DA3"/>
    <w:rsid w:val="005759A7"/>
    <w:rsid w:val="0057693D"/>
    <w:rsid w:val="005776E2"/>
    <w:rsid w:val="005800D6"/>
    <w:rsid w:val="005804C4"/>
    <w:rsid w:val="00580CBA"/>
    <w:rsid w:val="005830D1"/>
    <w:rsid w:val="005832B9"/>
    <w:rsid w:val="0058390A"/>
    <w:rsid w:val="00583D7C"/>
    <w:rsid w:val="005843F8"/>
    <w:rsid w:val="00590CDF"/>
    <w:rsid w:val="0059182A"/>
    <w:rsid w:val="005927F5"/>
    <w:rsid w:val="00592E6F"/>
    <w:rsid w:val="00593E25"/>
    <w:rsid w:val="00594D5A"/>
    <w:rsid w:val="005959D9"/>
    <w:rsid w:val="00596B14"/>
    <w:rsid w:val="00596EB7"/>
    <w:rsid w:val="00597B82"/>
    <w:rsid w:val="005A093A"/>
    <w:rsid w:val="005A0A4E"/>
    <w:rsid w:val="005A2448"/>
    <w:rsid w:val="005A27A9"/>
    <w:rsid w:val="005A37B8"/>
    <w:rsid w:val="005A39C0"/>
    <w:rsid w:val="005A3EF4"/>
    <w:rsid w:val="005A7D25"/>
    <w:rsid w:val="005B01DC"/>
    <w:rsid w:val="005B0C86"/>
    <w:rsid w:val="005B0F8A"/>
    <w:rsid w:val="005B1E3C"/>
    <w:rsid w:val="005B2308"/>
    <w:rsid w:val="005B311E"/>
    <w:rsid w:val="005B7EF3"/>
    <w:rsid w:val="005C0413"/>
    <w:rsid w:val="005C2FDC"/>
    <w:rsid w:val="005C30BD"/>
    <w:rsid w:val="005C512A"/>
    <w:rsid w:val="005C63F5"/>
    <w:rsid w:val="005C6E5A"/>
    <w:rsid w:val="005C6F16"/>
    <w:rsid w:val="005C704F"/>
    <w:rsid w:val="005D06D9"/>
    <w:rsid w:val="005D0A9B"/>
    <w:rsid w:val="005D1719"/>
    <w:rsid w:val="005D22BB"/>
    <w:rsid w:val="005D3105"/>
    <w:rsid w:val="005D32F2"/>
    <w:rsid w:val="005D45FE"/>
    <w:rsid w:val="005D4651"/>
    <w:rsid w:val="005D4EC9"/>
    <w:rsid w:val="005D4ED9"/>
    <w:rsid w:val="005D5126"/>
    <w:rsid w:val="005D6EC3"/>
    <w:rsid w:val="005D6F88"/>
    <w:rsid w:val="005D7FA1"/>
    <w:rsid w:val="005E12C4"/>
    <w:rsid w:val="005E222B"/>
    <w:rsid w:val="005E286E"/>
    <w:rsid w:val="005E28A5"/>
    <w:rsid w:val="005E2E79"/>
    <w:rsid w:val="005E4481"/>
    <w:rsid w:val="005E4BCE"/>
    <w:rsid w:val="005F0059"/>
    <w:rsid w:val="005F06E0"/>
    <w:rsid w:val="005F07EC"/>
    <w:rsid w:val="005F10B3"/>
    <w:rsid w:val="005F195D"/>
    <w:rsid w:val="005F3291"/>
    <w:rsid w:val="005F33AF"/>
    <w:rsid w:val="00602387"/>
    <w:rsid w:val="006037AC"/>
    <w:rsid w:val="0060402F"/>
    <w:rsid w:val="00604BC8"/>
    <w:rsid w:val="00606127"/>
    <w:rsid w:val="00607387"/>
    <w:rsid w:val="00607F54"/>
    <w:rsid w:val="006105B8"/>
    <w:rsid w:val="00610B85"/>
    <w:rsid w:val="00611DD5"/>
    <w:rsid w:val="00611F3B"/>
    <w:rsid w:val="00612069"/>
    <w:rsid w:val="006121C9"/>
    <w:rsid w:val="00612E55"/>
    <w:rsid w:val="00613CFD"/>
    <w:rsid w:val="00615EAC"/>
    <w:rsid w:val="006165AB"/>
    <w:rsid w:val="00620498"/>
    <w:rsid w:val="00620BAA"/>
    <w:rsid w:val="0062184A"/>
    <w:rsid w:val="00621AA1"/>
    <w:rsid w:val="00621EA5"/>
    <w:rsid w:val="006223F1"/>
    <w:rsid w:val="006227C2"/>
    <w:rsid w:val="006228EB"/>
    <w:rsid w:val="00623DB1"/>
    <w:rsid w:val="006244A9"/>
    <w:rsid w:val="00625CA6"/>
    <w:rsid w:val="00625DA3"/>
    <w:rsid w:val="00627FBC"/>
    <w:rsid w:val="00630C0D"/>
    <w:rsid w:val="00631549"/>
    <w:rsid w:val="00631ABF"/>
    <w:rsid w:val="00631D48"/>
    <w:rsid w:val="006321A9"/>
    <w:rsid w:val="006354EB"/>
    <w:rsid w:val="00635B0D"/>
    <w:rsid w:val="006364FA"/>
    <w:rsid w:val="00636A61"/>
    <w:rsid w:val="00637BBE"/>
    <w:rsid w:val="00642481"/>
    <w:rsid w:val="00642A65"/>
    <w:rsid w:val="00643A69"/>
    <w:rsid w:val="006453BD"/>
    <w:rsid w:val="00646808"/>
    <w:rsid w:val="00651C48"/>
    <w:rsid w:val="00654507"/>
    <w:rsid w:val="0065467C"/>
    <w:rsid w:val="0065496A"/>
    <w:rsid w:val="00655356"/>
    <w:rsid w:val="00655E28"/>
    <w:rsid w:val="00656C64"/>
    <w:rsid w:val="00660E76"/>
    <w:rsid w:val="00662572"/>
    <w:rsid w:val="00664728"/>
    <w:rsid w:val="0066498C"/>
    <w:rsid w:val="00667240"/>
    <w:rsid w:val="00667651"/>
    <w:rsid w:val="00667734"/>
    <w:rsid w:val="00667B3B"/>
    <w:rsid w:val="00673136"/>
    <w:rsid w:val="0067416F"/>
    <w:rsid w:val="00675112"/>
    <w:rsid w:val="00677B52"/>
    <w:rsid w:val="006800FD"/>
    <w:rsid w:val="00680606"/>
    <w:rsid w:val="00680917"/>
    <w:rsid w:val="00680C3E"/>
    <w:rsid w:val="006813F8"/>
    <w:rsid w:val="006815FA"/>
    <w:rsid w:val="006817D0"/>
    <w:rsid w:val="00681F3E"/>
    <w:rsid w:val="00682B49"/>
    <w:rsid w:val="00683099"/>
    <w:rsid w:val="00684C18"/>
    <w:rsid w:val="006855E9"/>
    <w:rsid w:val="00685678"/>
    <w:rsid w:val="006868B6"/>
    <w:rsid w:val="00686BD8"/>
    <w:rsid w:val="00686EA8"/>
    <w:rsid w:val="00687371"/>
    <w:rsid w:val="006877EE"/>
    <w:rsid w:val="006878EC"/>
    <w:rsid w:val="0069299A"/>
    <w:rsid w:val="00692B8D"/>
    <w:rsid w:val="00692EE4"/>
    <w:rsid w:val="00693DDC"/>
    <w:rsid w:val="00695367"/>
    <w:rsid w:val="006956A1"/>
    <w:rsid w:val="00695769"/>
    <w:rsid w:val="006957F2"/>
    <w:rsid w:val="00695AB0"/>
    <w:rsid w:val="0069644D"/>
    <w:rsid w:val="0069678F"/>
    <w:rsid w:val="006970E4"/>
    <w:rsid w:val="0069763A"/>
    <w:rsid w:val="006976B5"/>
    <w:rsid w:val="00697FC1"/>
    <w:rsid w:val="006A0A78"/>
    <w:rsid w:val="006A119B"/>
    <w:rsid w:val="006A1C16"/>
    <w:rsid w:val="006A3343"/>
    <w:rsid w:val="006A40A5"/>
    <w:rsid w:val="006A54A3"/>
    <w:rsid w:val="006A61D7"/>
    <w:rsid w:val="006A6FDA"/>
    <w:rsid w:val="006B1FA6"/>
    <w:rsid w:val="006B4DAE"/>
    <w:rsid w:val="006B4EB5"/>
    <w:rsid w:val="006B5044"/>
    <w:rsid w:val="006B6C90"/>
    <w:rsid w:val="006B7EAB"/>
    <w:rsid w:val="006C11DC"/>
    <w:rsid w:val="006C2695"/>
    <w:rsid w:val="006C2816"/>
    <w:rsid w:val="006C2DD4"/>
    <w:rsid w:val="006C4B75"/>
    <w:rsid w:val="006C519F"/>
    <w:rsid w:val="006C5DC0"/>
    <w:rsid w:val="006C633C"/>
    <w:rsid w:val="006C64F3"/>
    <w:rsid w:val="006D0F22"/>
    <w:rsid w:val="006D18BA"/>
    <w:rsid w:val="006D1B79"/>
    <w:rsid w:val="006D26FD"/>
    <w:rsid w:val="006D2A65"/>
    <w:rsid w:val="006D3B45"/>
    <w:rsid w:val="006D3BF4"/>
    <w:rsid w:val="006D4884"/>
    <w:rsid w:val="006D67E1"/>
    <w:rsid w:val="006D6D06"/>
    <w:rsid w:val="006E068D"/>
    <w:rsid w:val="006E1DA6"/>
    <w:rsid w:val="006E3885"/>
    <w:rsid w:val="006E3CFA"/>
    <w:rsid w:val="006E4658"/>
    <w:rsid w:val="006E53B9"/>
    <w:rsid w:val="006E5711"/>
    <w:rsid w:val="006E6F4B"/>
    <w:rsid w:val="006F0B20"/>
    <w:rsid w:val="006F0E2B"/>
    <w:rsid w:val="006F29DA"/>
    <w:rsid w:val="006F2BAB"/>
    <w:rsid w:val="006F3CE4"/>
    <w:rsid w:val="006F3D87"/>
    <w:rsid w:val="006F3D91"/>
    <w:rsid w:val="006F3E0E"/>
    <w:rsid w:val="006F48AC"/>
    <w:rsid w:val="006F65B5"/>
    <w:rsid w:val="006F67EA"/>
    <w:rsid w:val="006F68AD"/>
    <w:rsid w:val="006F6E8C"/>
    <w:rsid w:val="006F71EB"/>
    <w:rsid w:val="00700B2F"/>
    <w:rsid w:val="00701175"/>
    <w:rsid w:val="00702903"/>
    <w:rsid w:val="0070461F"/>
    <w:rsid w:val="007046A1"/>
    <w:rsid w:val="007050AE"/>
    <w:rsid w:val="007057DE"/>
    <w:rsid w:val="007058B1"/>
    <w:rsid w:val="00705C1B"/>
    <w:rsid w:val="00706075"/>
    <w:rsid w:val="00707728"/>
    <w:rsid w:val="00710D0C"/>
    <w:rsid w:val="00711153"/>
    <w:rsid w:val="00711356"/>
    <w:rsid w:val="00711494"/>
    <w:rsid w:val="0071161F"/>
    <w:rsid w:val="00711FA7"/>
    <w:rsid w:val="007126A1"/>
    <w:rsid w:val="00712A53"/>
    <w:rsid w:val="00712BAC"/>
    <w:rsid w:val="00713730"/>
    <w:rsid w:val="007137B3"/>
    <w:rsid w:val="00713AAD"/>
    <w:rsid w:val="00714976"/>
    <w:rsid w:val="007158B8"/>
    <w:rsid w:val="00715C9A"/>
    <w:rsid w:val="0071617B"/>
    <w:rsid w:val="00716545"/>
    <w:rsid w:val="00716727"/>
    <w:rsid w:val="00720469"/>
    <w:rsid w:val="00720ABA"/>
    <w:rsid w:val="00720F42"/>
    <w:rsid w:val="00720FBD"/>
    <w:rsid w:val="00721808"/>
    <w:rsid w:val="00721B00"/>
    <w:rsid w:val="00722899"/>
    <w:rsid w:val="00723A95"/>
    <w:rsid w:val="00724478"/>
    <w:rsid w:val="00724C36"/>
    <w:rsid w:val="007254F9"/>
    <w:rsid w:val="00725774"/>
    <w:rsid w:val="00725CCC"/>
    <w:rsid w:val="0072639F"/>
    <w:rsid w:val="00726823"/>
    <w:rsid w:val="00727309"/>
    <w:rsid w:val="00727357"/>
    <w:rsid w:val="00731511"/>
    <w:rsid w:val="0073440B"/>
    <w:rsid w:val="00735BC9"/>
    <w:rsid w:val="00736490"/>
    <w:rsid w:val="00742115"/>
    <w:rsid w:val="00745384"/>
    <w:rsid w:val="00745950"/>
    <w:rsid w:val="00746377"/>
    <w:rsid w:val="007467F6"/>
    <w:rsid w:val="0074686E"/>
    <w:rsid w:val="00746925"/>
    <w:rsid w:val="00750362"/>
    <w:rsid w:val="007516DD"/>
    <w:rsid w:val="00751C50"/>
    <w:rsid w:val="00752F4E"/>
    <w:rsid w:val="007530CD"/>
    <w:rsid w:val="007530F5"/>
    <w:rsid w:val="007534D3"/>
    <w:rsid w:val="007536AF"/>
    <w:rsid w:val="00753852"/>
    <w:rsid w:val="00760997"/>
    <w:rsid w:val="00760FE1"/>
    <w:rsid w:val="007613DC"/>
    <w:rsid w:val="00761E94"/>
    <w:rsid w:val="007634B4"/>
    <w:rsid w:val="00763A98"/>
    <w:rsid w:val="00763D3E"/>
    <w:rsid w:val="007648E4"/>
    <w:rsid w:val="007653B5"/>
    <w:rsid w:val="007656F4"/>
    <w:rsid w:val="0076649F"/>
    <w:rsid w:val="00767B4B"/>
    <w:rsid w:val="00767E33"/>
    <w:rsid w:val="00770951"/>
    <w:rsid w:val="0077258A"/>
    <w:rsid w:val="00772F6A"/>
    <w:rsid w:val="007739D3"/>
    <w:rsid w:val="00773B4F"/>
    <w:rsid w:val="00775228"/>
    <w:rsid w:val="007756E4"/>
    <w:rsid w:val="0077578A"/>
    <w:rsid w:val="0077687D"/>
    <w:rsid w:val="00776FAD"/>
    <w:rsid w:val="0077779C"/>
    <w:rsid w:val="00777DD6"/>
    <w:rsid w:val="00777FAB"/>
    <w:rsid w:val="00780B63"/>
    <w:rsid w:val="00780CF2"/>
    <w:rsid w:val="00781332"/>
    <w:rsid w:val="0078140F"/>
    <w:rsid w:val="00781A13"/>
    <w:rsid w:val="00782460"/>
    <w:rsid w:val="00782E65"/>
    <w:rsid w:val="00784640"/>
    <w:rsid w:val="00784D43"/>
    <w:rsid w:val="00785D8F"/>
    <w:rsid w:val="00786C67"/>
    <w:rsid w:val="00786EF9"/>
    <w:rsid w:val="00787EE7"/>
    <w:rsid w:val="00790183"/>
    <w:rsid w:val="00790644"/>
    <w:rsid w:val="00790A58"/>
    <w:rsid w:val="007910D9"/>
    <w:rsid w:val="00791DBC"/>
    <w:rsid w:val="00792478"/>
    <w:rsid w:val="00795733"/>
    <w:rsid w:val="00795B51"/>
    <w:rsid w:val="00795F08"/>
    <w:rsid w:val="007972AD"/>
    <w:rsid w:val="0079743B"/>
    <w:rsid w:val="007A0399"/>
    <w:rsid w:val="007A32A0"/>
    <w:rsid w:val="007A42A1"/>
    <w:rsid w:val="007A60A8"/>
    <w:rsid w:val="007A62C6"/>
    <w:rsid w:val="007A64EC"/>
    <w:rsid w:val="007B007C"/>
    <w:rsid w:val="007B1A9C"/>
    <w:rsid w:val="007B1F3F"/>
    <w:rsid w:val="007B2466"/>
    <w:rsid w:val="007B35C1"/>
    <w:rsid w:val="007B3B80"/>
    <w:rsid w:val="007B689A"/>
    <w:rsid w:val="007B69EE"/>
    <w:rsid w:val="007B7D13"/>
    <w:rsid w:val="007C028A"/>
    <w:rsid w:val="007C0B5B"/>
    <w:rsid w:val="007C0F2A"/>
    <w:rsid w:val="007C1E47"/>
    <w:rsid w:val="007C336B"/>
    <w:rsid w:val="007C466D"/>
    <w:rsid w:val="007C4C40"/>
    <w:rsid w:val="007C5A60"/>
    <w:rsid w:val="007C5E75"/>
    <w:rsid w:val="007C603B"/>
    <w:rsid w:val="007C79B8"/>
    <w:rsid w:val="007C7D88"/>
    <w:rsid w:val="007C7E2F"/>
    <w:rsid w:val="007D010A"/>
    <w:rsid w:val="007D0D3C"/>
    <w:rsid w:val="007D2A34"/>
    <w:rsid w:val="007D2D96"/>
    <w:rsid w:val="007D3A4D"/>
    <w:rsid w:val="007D3F47"/>
    <w:rsid w:val="007D431E"/>
    <w:rsid w:val="007D53D7"/>
    <w:rsid w:val="007D56C6"/>
    <w:rsid w:val="007D6766"/>
    <w:rsid w:val="007D67C0"/>
    <w:rsid w:val="007D6DEE"/>
    <w:rsid w:val="007D7474"/>
    <w:rsid w:val="007E044C"/>
    <w:rsid w:val="007E12A3"/>
    <w:rsid w:val="007E1804"/>
    <w:rsid w:val="007E1A1A"/>
    <w:rsid w:val="007E1CBE"/>
    <w:rsid w:val="007E1F16"/>
    <w:rsid w:val="007E1FA7"/>
    <w:rsid w:val="007E2278"/>
    <w:rsid w:val="007E30A4"/>
    <w:rsid w:val="007E498D"/>
    <w:rsid w:val="007E51B9"/>
    <w:rsid w:val="007E52F1"/>
    <w:rsid w:val="007E5C26"/>
    <w:rsid w:val="007E5C2E"/>
    <w:rsid w:val="007E6CD6"/>
    <w:rsid w:val="007E7048"/>
    <w:rsid w:val="007E72EF"/>
    <w:rsid w:val="007E7365"/>
    <w:rsid w:val="007E75F9"/>
    <w:rsid w:val="007E7976"/>
    <w:rsid w:val="007E7EFF"/>
    <w:rsid w:val="007F09DB"/>
    <w:rsid w:val="007F118D"/>
    <w:rsid w:val="007F1ED7"/>
    <w:rsid w:val="007F23E1"/>
    <w:rsid w:val="007F4842"/>
    <w:rsid w:val="007F4FA9"/>
    <w:rsid w:val="007F579E"/>
    <w:rsid w:val="007F57CA"/>
    <w:rsid w:val="007F5C83"/>
    <w:rsid w:val="007F6702"/>
    <w:rsid w:val="007F7256"/>
    <w:rsid w:val="007F7B50"/>
    <w:rsid w:val="007F7E0E"/>
    <w:rsid w:val="0080060D"/>
    <w:rsid w:val="00800D21"/>
    <w:rsid w:val="00801962"/>
    <w:rsid w:val="00805198"/>
    <w:rsid w:val="008061E4"/>
    <w:rsid w:val="00806F7D"/>
    <w:rsid w:val="00807140"/>
    <w:rsid w:val="0081015E"/>
    <w:rsid w:val="0081039C"/>
    <w:rsid w:val="00811523"/>
    <w:rsid w:val="008118D0"/>
    <w:rsid w:val="0081349E"/>
    <w:rsid w:val="00813EEE"/>
    <w:rsid w:val="008150AC"/>
    <w:rsid w:val="00815208"/>
    <w:rsid w:val="0081550A"/>
    <w:rsid w:val="00817131"/>
    <w:rsid w:val="00817592"/>
    <w:rsid w:val="00817E34"/>
    <w:rsid w:val="00820D51"/>
    <w:rsid w:val="00823774"/>
    <w:rsid w:val="008239B1"/>
    <w:rsid w:val="00824401"/>
    <w:rsid w:val="0082479B"/>
    <w:rsid w:val="00824A36"/>
    <w:rsid w:val="0082530F"/>
    <w:rsid w:val="0082587B"/>
    <w:rsid w:val="00825BB3"/>
    <w:rsid w:val="0082617A"/>
    <w:rsid w:val="008263BD"/>
    <w:rsid w:val="00826F77"/>
    <w:rsid w:val="008276F8"/>
    <w:rsid w:val="008279C7"/>
    <w:rsid w:val="008307EE"/>
    <w:rsid w:val="0083097F"/>
    <w:rsid w:val="00831C2E"/>
    <w:rsid w:val="00831D1B"/>
    <w:rsid w:val="008322E5"/>
    <w:rsid w:val="00832E73"/>
    <w:rsid w:val="00834327"/>
    <w:rsid w:val="008361C8"/>
    <w:rsid w:val="00836A7C"/>
    <w:rsid w:val="00837B71"/>
    <w:rsid w:val="0084065C"/>
    <w:rsid w:val="008411EE"/>
    <w:rsid w:val="008423FC"/>
    <w:rsid w:val="00842712"/>
    <w:rsid w:val="00842BEC"/>
    <w:rsid w:val="008444AB"/>
    <w:rsid w:val="00845A32"/>
    <w:rsid w:val="008464AB"/>
    <w:rsid w:val="008476E7"/>
    <w:rsid w:val="008476F6"/>
    <w:rsid w:val="00850D35"/>
    <w:rsid w:val="00850FF6"/>
    <w:rsid w:val="00851768"/>
    <w:rsid w:val="00851F58"/>
    <w:rsid w:val="00853429"/>
    <w:rsid w:val="0085379B"/>
    <w:rsid w:val="00853DB0"/>
    <w:rsid w:val="008544E8"/>
    <w:rsid w:val="0085619B"/>
    <w:rsid w:val="008561EB"/>
    <w:rsid w:val="00856B31"/>
    <w:rsid w:val="00862758"/>
    <w:rsid w:val="00864017"/>
    <w:rsid w:val="0086432B"/>
    <w:rsid w:val="00865E16"/>
    <w:rsid w:val="00866F0A"/>
    <w:rsid w:val="00870314"/>
    <w:rsid w:val="008707B8"/>
    <w:rsid w:val="00870AF5"/>
    <w:rsid w:val="00870E3F"/>
    <w:rsid w:val="00871656"/>
    <w:rsid w:val="008728C4"/>
    <w:rsid w:val="008730EF"/>
    <w:rsid w:val="00874802"/>
    <w:rsid w:val="00874E47"/>
    <w:rsid w:val="00881880"/>
    <w:rsid w:val="00882224"/>
    <w:rsid w:val="00882928"/>
    <w:rsid w:val="00883469"/>
    <w:rsid w:val="00883E03"/>
    <w:rsid w:val="008843E8"/>
    <w:rsid w:val="008850B3"/>
    <w:rsid w:val="0088794F"/>
    <w:rsid w:val="00890C93"/>
    <w:rsid w:val="00891395"/>
    <w:rsid w:val="008916D0"/>
    <w:rsid w:val="00892BFC"/>
    <w:rsid w:val="00892D38"/>
    <w:rsid w:val="008946C3"/>
    <w:rsid w:val="0089618C"/>
    <w:rsid w:val="00896E8B"/>
    <w:rsid w:val="008A0D53"/>
    <w:rsid w:val="008A195A"/>
    <w:rsid w:val="008A198F"/>
    <w:rsid w:val="008A2376"/>
    <w:rsid w:val="008A5C92"/>
    <w:rsid w:val="008A609B"/>
    <w:rsid w:val="008A6CF2"/>
    <w:rsid w:val="008A7585"/>
    <w:rsid w:val="008B08B1"/>
    <w:rsid w:val="008B1773"/>
    <w:rsid w:val="008B18E5"/>
    <w:rsid w:val="008B262D"/>
    <w:rsid w:val="008B28D8"/>
    <w:rsid w:val="008B30A3"/>
    <w:rsid w:val="008B6819"/>
    <w:rsid w:val="008B7951"/>
    <w:rsid w:val="008C111B"/>
    <w:rsid w:val="008C1900"/>
    <w:rsid w:val="008C19A4"/>
    <w:rsid w:val="008C19D7"/>
    <w:rsid w:val="008C1D30"/>
    <w:rsid w:val="008C29F5"/>
    <w:rsid w:val="008C29FA"/>
    <w:rsid w:val="008C2CF1"/>
    <w:rsid w:val="008C4468"/>
    <w:rsid w:val="008C5253"/>
    <w:rsid w:val="008C5561"/>
    <w:rsid w:val="008C596C"/>
    <w:rsid w:val="008C718B"/>
    <w:rsid w:val="008D03DF"/>
    <w:rsid w:val="008D099A"/>
    <w:rsid w:val="008D2056"/>
    <w:rsid w:val="008D21F1"/>
    <w:rsid w:val="008D230C"/>
    <w:rsid w:val="008D3A7D"/>
    <w:rsid w:val="008D3B36"/>
    <w:rsid w:val="008D60D4"/>
    <w:rsid w:val="008D6978"/>
    <w:rsid w:val="008D6CA0"/>
    <w:rsid w:val="008D7555"/>
    <w:rsid w:val="008D7CCA"/>
    <w:rsid w:val="008D7E38"/>
    <w:rsid w:val="008E00F0"/>
    <w:rsid w:val="008E11F2"/>
    <w:rsid w:val="008E1572"/>
    <w:rsid w:val="008E209A"/>
    <w:rsid w:val="008E44F8"/>
    <w:rsid w:val="008E57A8"/>
    <w:rsid w:val="008E5C1B"/>
    <w:rsid w:val="008E61EE"/>
    <w:rsid w:val="008E61FA"/>
    <w:rsid w:val="008E68F3"/>
    <w:rsid w:val="008E6ECD"/>
    <w:rsid w:val="008E70C4"/>
    <w:rsid w:val="008E75B4"/>
    <w:rsid w:val="008E76A8"/>
    <w:rsid w:val="008F068E"/>
    <w:rsid w:val="008F0956"/>
    <w:rsid w:val="008F1C3B"/>
    <w:rsid w:val="008F1EE8"/>
    <w:rsid w:val="008F2078"/>
    <w:rsid w:val="008F2386"/>
    <w:rsid w:val="008F44C1"/>
    <w:rsid w:val="008F47A0"/>
    <w:rsid w:val="008F4F10"/>
    <w:rsid w:val="008F5697"/>
    <w:rsid w:val="008F660B"/>
    <w:rsid w:val="008F6FE1"/>
    <w:rsid w:val="008F78E5"/>
    <w:rsid w:val="008F7E99"/>
    <w:rsid w:val="009006A3"/>
    <w:rsid w:val="00900AC4"/>
    <w:rsid w:val="00900BB0"/>
    <w:rsid w:val="009017A9"/>
    <w:rsid w:val="00901821"/>
    <w:rsid w:val="009026B9"/>
    <w:rsid w:val="00902A5F"/>
    <w:rsid w:val="00902BE1"/>
    <w:rsid w:val="00902FFB"/>
    <w:rsid w:val="00904D36"/>
    <w:rsid w:val="00905C86"/>
    <w:rsid w:val="00906847"/>
    <w:rsid w:val="0090726B"/>
    <w:rsid w:val="00907524"/>
    <w:rsid w:val="00907996"/>
    <w:rsid w:val="00907A02"/>
    <w:rsid w:val="00911243"/>
    <w:rsid w:val="00912C8D"/>
    <w:rsid w:val="00912F76"/>
    <w:rsid w:val="009150FA"/>
    <w:rsid w:val="00915ACD"/>
    <w:rsid w:val="009173D9"/>
    <w:rsid w:val="00921E3C"/>
    <w:rsid w:val="00922ABD"/>
    <w:rsid w:val="00923182"/>
    <w:rsid w:val="009236EA"/>
    <w:rsid w:val="00924BC9"/>
    <w:rsid w:val="00924F8A"/>
    <w:rsid w:val="00925195"/>
    <w:rsid w:val="0093044B"/>
    <w:rsid w:val="00931665"/>
    <w:rsid w:val="00933139"/>
    <w:rsid w:val="00933520"/>
    <w:rsid w:val="00933D04"/>
    <w:rsid w:val="009341D6"/>
    <w:rsid w:val="00936DFE"/>
    <w:rsid w:val="009407B3"/>
    <w:rsid w:val="00940920"/>
    <w:rsid w:val="00940C42"/>
    <w:rsid w:val="00941109"/>
    <w:rsid w:val="00942369"/>
    <w:rsid w:val="0094248D"/>
    <w:rsid w:val="00945D26"/>
    <w:rsid w:val="00945DE0"/>
    <w:rsid w:val="00946CA1"/>
    <w:rsid w:val="009511DE"/>
    <w:rsid w:val="009513D8"/>
    <w:rsid w:val="009514AF"/>
    <w:rsid w:val="009518EB"/>
    <w:rsid w:val="00951D3A"/>
    <w:rsid w:val="00952F8B"/>
    <w:rsid w:val="009531D6"/>
    <w:rsid w:val="00953561"/>
    <w:rsid w:val="00953867"/>
    <w:rsid w:val="00953B11"/>
    <w:rsid w:val="00953E91"/>
    <w:rsid w:val="00954731"/>
    <w:rsid w:val="009572F4"/>
    <w:rsid w:val="009579D9"/>
    <w:rsid w:val="00957D1C"/>
    <w:rsid w:val="009611A3"/>
    <w:rsid w:val="0096188B"/>
    <w:rsid w:val="00961F82"/>
    <w:rsid w:val="0096228F"/>
    <w:rsid w:val="00962D51"/>
    <w:rsid w:val="00963401"/>
    <w:rsid w:val="0096340A"/>
    <w:rsid w:val="0096474B"/>
    <w:rsid w:val="00964F14"/>
    <w:rsid w:val="00964FD4"/>
    <w:rsid w:val="00965748"/>
    <w:rsid w:val="00965FF9"/>
    <w:rsid w:val="009679DF"/>
    <w:rsid w:val="00971774"/>
    <w:rsid w:val="00971A08"/>
    <w:rsid w:val="00971FCA"/>
    <w:rsid w:val="00972B5E"/>
    <w:rsid w:val="00972BBE"/>
    <w:rsid w:val="00972BE9"/>
    <w:rsid w:val="00974402"/>
    <w:rsid w:val="00975370"/>
    <w:rsid w:val="00977091"/>
    <w:rsid w:val="009770BF"/>
    <w:rsid w:val="00980475"/>
    <w:rsid w:val="009820E1"/>
    <w:rsid w:val="00983893"/>
    <w:rsid w:val="009840D9"/>
    <w:rsid w:val="00984531"/>
    <w:rsid w:val="00985C92"/>
    <w:rsid w:val="009862E0"/>
    <w:rsid w:val="00986F16"/>
    <w:rsid w:val="00987539"/>
    <w:rsid w:val="00991FDB"/>
    <w:rsid w:val="00992147"/>
    <w:rsid w:val="009926EE"/>
    <w:rsid w:val="009941FE"/>
    <w:rsid w:val="00994D29"/>
    <w:rsid w:val="00994F4D"/>
    <w:rsid w:val="0099648B"/>
    <w:rsid w:val="009966A6"/>
    <w:rsid w:val="00996714"/>
    <w:rsid w:val="009970A7"/>
    <w:rsid w:val="009978CF"/>
    <w:rsid w:val="00997CF8"/>
    <w:rsid w:val="00997DF5"/>
    <w:rsid w:val="009A002D"/>
    <w:rsid w:val="009A05CF"/>
    <w:rsid w:val="009A1523"/>
    <w:rsid w:val="009A18B5"/>
    <w:rsid w:val="009A1EF5"/>
    <w:rsid w:val="009A3AAF"/>
    <w:rsid w:val="009A5B3C"/>
    <w:rsid w:val="009A5E7B"/>
    <w:rsid w:val="009A6D2F"/>
    <w:rsid w:val="009A707E"/>
    <w:rsid w:val="009B0B21"/>
    <w:rsid w:val="009B1CD4"/>
    <w:rsid w:val="009B20F6"/>
    <w:rsid w:val="009B2791"/>
    <w:rsid w:val="009B4DEC"/>
    <w:rsid w:val="009B55C5"/>
    <w:rsid w:val="009B5851"/>
    <w:rsid w:val="009B59E8"/>
    <w:rsid w:val="009B5AB2"/>
    <w:rsid w:val="009B5E0A"/>
    <w:rsid w:val="009B7BF1"/>
    <w:rsid w:val="009C1030"/>
    <w:rsid w:val="009C3C04"/>
    <w:rsid w:val="009C3EAF"/>
    <w:rsid w:val="009C52E2"/>
    <w:rsid w:val="009C7F9C"/>
    <w:rsid w:val="009D02BA"/>
    <w:rsid w:val="009D0D2E"/>
    <w:rsid w:val="009D19C8"/>
    <w:rsid w:val="009D22E6"/>
    <w:rsid w:val="009D3A37"/>
    <w:rsid w:val="009D4C62"/>
    <w:rsid w:val="009D53CA"/>
    <w:rsid w:val="009D5A56"/>
    <w:rsid w:val="009D66EF"/>
    <w:rsid w:val="009E02A7"/>
    <w:rsid w:val="009E0A83"/>
    <w:rsid w:val="009E137C"/>
    <w:rsid w:val="009E1DF1"/>
    <w:rsid w:val="009E2295"/>
    <w:rsid w:val="009E2911"/>
    <w:rsid w:val="009E3896"/>
    <w:rsid w:val="009E3C14"/>
    <w:rsid w:val="009E3D46"/>
    <w:rsid w:val="009E4C2A"/>
    <w:rsid w:val="009E538F"/>
    <w:rsid w:val="009E55F7"/>
    <w:rsid w:val="009E5B6E"/>
    <w:rsid w:val="009E6EE7"/>
    <w:rsid w:val="009E790E"/>
    <w:rsid w:val="009E7E28"/>
    <w:rsid w:val="009F1A19"/>
    <w:rsid w:val="009F2501"/>
    <w:rsid w:val="009F26BD"/>
    <w:rsid w:val="009F2E0C"/>
    <w:rsid w:val="009F30DB"/>
    <w:rsid w:val="009F4F1E"/>
    <w:rsid w:val="009F50C5"/>
    <w:rsid w:val="009F6072"/>
    <w:rsid w:val="009F60B4"/>
    <w:rsid w:val="009F76F6"/>
    <w:rsid w:val="009F7D53"/>
    <w:rsid w:val="00A00292"/>
    <w:rsid w:val="00A01299"/>
    <w:rsid w:val="00A0175D"/>
    <w:rsid w:val="00A01E2F"/>
    <w:rsid w:val="00A02C55"/>
    <w:rsid w:val="00A04186"/>
    <w:rsid w:val="00A048D6"/>
    <w:rsid w:val="00A04EA5"/>
    <w:rsid w:val="00A06EFF"/>
    <w:rsid w:val="00A07C4C"/>
    <w:rsid w:val="00A1023E"/>
    <w:rsid w:val="00A10531"/>
    <w:rsid w:val="00A10A05"/>
    <w:rsid w:val="00A10C01"/>
    <w:rsid w:val="00A10C1B"/>
    <w:rsid w:val="00A10F27"/>
    <w:rsid w:val="00A10FED"/>
    <w:rsid w:val="00A12144"/>
    <w:rsid w:val="00A122B4"/>
    <w:rsid w:val="00A133CC"/>
    <w:rsid w:val="00A133FD"/>
    <w:rsid w:val="00A134C3"/>
    <w:rsid w:val="00A138C4"/>
    <w:rsid w:val="00A145CC"/>
    <w:rsid w:val="00A154B5"/>
    <w:rsid w:val="00A16992"/>
    <w:rsid w:val="00A1716F"/>
    <w:rsid w:val="00A17897"/>
    <w:rsid w:val="00A17B45"/>
    <w:rsid w:val="00A2091F"/>
    <w:rsid w:val="00A215DE"/>
    <w:rsid w:val="00A228FF"/>
    <w:rsid w:val="00A24E52"/>
    <w:rsid w:val="00A25D23"/>
    <w:rsid w:val="00A276B3"/>
    <w:rsid w:val="00A30BF2"/>
    <w:rsid w:val="00A313DF"/>
    <w:rsid w:val="00A34CD9"/>
    <w:rsid w:val="00A350F5"/>
    <w:rsid w:val="00A35106"/>
    <w:rsid w:val="00A355B9"/>
    <w:rsid w:val="00A36F27"/>
    <w:rsid w:val="00A40128"/>
    <w:rsid w:val="00A402B5"/>
    <w:rsid w:val="00A40351"/>
    <w:rsid w:val="00A4091D"/>
    <w:rsid w:val="00A41884"/>
    <w:rsid w:val="00A4250D"/>
    <w:rsid w:val="00A435C4"/>
    <w:rsid w:val="00A44846"/>
    <w:rsid w:val="00A45946"/>
    <w:rsid w:val="00A46983"/>
    <w:rsid w:val="00A475E0"/>
    <w:rsid w:val="00A52921"/>
    <w:rsid w:val="00A54077"/>
    <w:rsid w:val="00A54104"/>
    <w:rsid w:val="00A54757"/>
    <w:rsid w:val="00A555DC"/>
    <w:rsid w:val="00A559C9"/>
    <w:rsid w:val="00A564EB"/>
    <w:rsid w:val="00A56FFF"/>
    <w:rsid w:val="00A57380"/>
    <w:rsid w:val="00A57394"/>
    <w:rsid w:val="00A57615"/>
    <w:rsid w:val="00A578C5"/>
    <w:rsid w:val="00A5793C"/>
    <w:rsid w:val="00A60BD2"/>
    <w:rsid w:val="00A6174A"/>
    <w:rsid w:val="00A62834"/>
    <w:rsid w:val="00A630DF"/>
    <w:rsid w:val="00A64B26"/>
    <w:rsid w:val="00A65789"/>
    <w:rsid w:val="00A65C84"/>
    <w:rsid w:val="00A65DE1"/>
    <w:rsid w:val="00A66646"/>
    <w:rsid w:val="00A66A67"/>
    <w:rsid w:val="00A6734B"/>
    <w:rsid w:val="00A67DD3"/>
    <w:rsid w:val="00A725D1"/>
    <w:rsid w:val="00A73621"/>
    <w:rsid w:val="00A7541F"/>
    <w:rsid w:val="00A75729"/>
    <w:rsid w:val="00A7720F"/>
    <w:rsid w:val="00A7765B"/>
    <w:rsid w:val="00A81029"/>
    <w:rsid w:val="00A849E7"/>
    <w:rsid w:val="00A86687"/>
    <w:rsid w:val="00A86A59"/>
    <w:rsid w:val="00A90923"/>
    <w:rsid w:val="00A937C5"/>
    <w:rsid w:val="00A93CF5"/>
    <w:rsid w:val="00A94171"/>
    <w:rsid w:val="00A96129"/>
    <w:rsid w:val="00AA02CA"/>
    <w:rsid w:val="00AA0BAC"/>
    <w:rsid w:val="00AA0D66"/>
    <w:rsid w:val="00AA2B02"/>
    <w:rsid w:val="00AA302A"/>
    <w:rsid w:val="00AA355F"/>
    <w:rsid w:val="00AA4A37"/>
    <w:rsid w:val="00AA4C15"/>
    <w:rsid w:val="00AA537F"/>
    <w:rsid w:val="00AA53A5"/>
    <w:rsid w:val="00AA610E"/>
    <w:rsid w:val="00AA6562"/>
    <w:rsid w:val="00AA6C95"/>
    <w:rsid w:val="00AB17CA"/>
    <w:rsid w:val="00AB2B14"/>
    <w:rsid w:val="00AB3033"/>
    <w:rsid w:val="00AB4779"/>
    <w:rsid w:val="00AB4E57"/>
    <w:rsid w:val="00AB5F05"/>
    <w:rsid w:val="00AB63C7"/>
    <w:rsid w:val="00AB73A8"/>
    <w:rsid w:val="00AB7C83"/>
    <w:rsid w:val="00AB7E62"/>
    <w:rsid w:val="00AC0604"/>
    <w:rsid w:val="00AC0B1E"/>
    <w:rsid w:val="00AC18A3"/>
    <w:rsid w:val="00AC18CB"/>
    <w:rsid w:val="00AC205D"/>
    <w:rsid w:val="00AC3E3E"/>
    <w:rsid w:val="00AC53F6"/>
    <w:rsid w:val="00AC5A37"/>
    <w:rsid w:val="00AC669D"/>
    <w:rsid w:val="00AD038B"/>
    <w:rsid w:val="00AD1A83"/>
    <w:rsid w:val="00AD1CE2"/>
    <w:rsid w:val="00AD25F5"/>
    <w:rsid w:val="00AD2F20"/>
    <w:rsid w:val="00AD42E8"/>
    <w:rsid w:val="00AD5154"/>
    <w:rsid w:val="00AD58EC"/>
    <w:rsid w:val="00AD5D09"/>
    <w:rsid w:val="00AD7F99"/>
    <w:rsid w:val="00AE23E6"/>
    <w:rsid w:val="00AE2BB4"/>
    <w:rsid w:val="00AE2FDF"/>
    <w:rsid w:val="00AE49D7"/>
    <w:rsid w:val="00AE522B"/>
    <w:rsid w:val="00AE5493"/>
    <w:rsid w:val="00AE54C1"/>
    <w:rsid w:val="00AE792A"/>
    <w:rsid w:val="00AF0B6F"/>
    <w:rsid w:val="00AF0B76"/>
    <w:rsid w:val="00AF1C1C"/>
    <w:rsid w:val="00AF1CBC"/>
    <w:rsid w:val="00AF2B31"/>
    <w:rsid w:val="00AF5457"/>
    <w:rsid w:val="00AF550A"/>
    <w:rsid w:val="00AF7930"/>
    <w:rsid w:val="00B016EE"/>
    <w:rsid w:val="00B01945"/>
    <w:rsid w:val="00B02F90"/>
    <w:rsid w:val="00B03903"/>
    <w:rsid w:val="00B05E2A"/>
    <w:rsid w:val="00B05F9F"/>
    <w:rsid w:val="00B07964"/>
    <w:rsid w:val="00B105C2"/>
    <w:rsid w:val="00B11DE1"/>
    <w:rsid w:val="00B13799"/>
    <w:rsid w:val="00B161CD"/>
    <w:rsid w:val="00B17915"/>
    <w:rsid w:val="00B203A9"/>
    <w:rsid w:val="00B209F1"/>
    <w:rsid w:val="00B23613"/>
    <w:rsid w:val="00B23C5F"/>
    <w:rsid w:val="00B2566A"/>
    <w:rsid w:val="00B257DC"/>
    <w:rsid w:val="00B26034"/>
    <w:rsid w:val="00B302D3"/>
    <w:rsid w:val="00B305D6"/>
    <w:rsid w:val="00B3100B"/>
    <w:rsid w:val="00B32221"/>
    <w:rsid w:val="00B341C4"/>
    <w:rsid w:val="00B352DA"/>
    <w:rsid w:val="00B37124"/>
    <w:rsid w:val="00B37128"/>
    <w:rsid w:val="00B371E9"/>
    <w:rsid w:val="00B37BF2"/>
    <w:rsid w:val="00B40ADD"/>
    <w:rsid w:val="00B40E0F"/>
    <w:rsid w:val="00B41B0E"/>
    <w:rsid w:val="00B42276"/>
    <w:rsid w:val="00B42591"/>
    <w:rsid w:val="00B4307E"/>
    <w:rsid w:val="00B459D4"/>
    <w:rsid w:val="00B474E6"/>
    <w:rsid w:val="00B50CA2"/>
    <w:rsid w:val="00B50F6D"/>
    <w:rsid w:val="00B51179"/>
    <w:rsid w:val="00B53C3B"/>
    <w:rsid w:val="00B548E5"/>
    <w:rsid w:val="00B551EB"/>
    <w:rsid w:val="00B56030"/>
    <w:rsid w:val="00B560E0"/>
    <w:rsid w:val="00B60C7D"/>
    <w:rsid w:val="00B60E3B"/>
    <w:rsid w:val="00B61E14"/>
    <w:rsid w:val="00B62320"/>
    <w:rsid w:val="00B62AF9"/>
    <w:rsid w:val="00B632F9"/>
    <w:rsid w:val="00B65FD5"/>
    <w:rsid w:val="00B66250"/>
    <w:rsid w:val="00B67260"/>
    <w:rsid w:val="00B67591"/>
    <w:rsid w:val="00B7009B"/>
    <w:rsid w:val="00B71E8C"/>
    <w:rsid w:val="00B74447"/>
    <w:rsid w:val="00B749A0"/>
    <w:rsid w:val="00B74CDA"/>
    <w:rsid w:val="00B75909"/>
    <w:rsid w:val="00B75D4C"/>
    <w:rsid w:val="00B77E77"/>
    <w:rsid w:val="00B800E5"/>
    <w:rsid w:val="00B80AA7"/>
    <w:rsid w:val="00B828AE"/>
    <w:rsid w:val="00B82D0C"/>
    <w:rsid w:val="00B85137"/>
    <w:rsid w:val="00B85870"/>
    <w:rsid w:val="00B8792C"/>
    <w:rsid w:val="00B87C73"/>
    <w:rsid w:val="00B91731"/>
    <w:rsid w:val="00B92002"/>
    <w:rsid w:val="00B93E11"/>
    <w:rsid w:val="00B93E2D"/>
    <w:rsid w:val="00B94959"/>
    <w:rsid w:val="00B96992"/>
    <w:rsid w:val="00BA089B"/>
    <w:rsid w:val="00BA0EE2"/>
    <w:rsid w:val="00BA2FD1"/>
    <w:rsid w:val="00BA3010"/>
    <w:rsid w:val="00BA489C"/>
    <w:rsid w:val="00BA5861"/>
    <w:rsid w:val="00BA5DE7"/>
    <w:rsid w:val="00BA6038"/>
    <w:rsid w:val="00BA7252"/>
    <w:rsid w:val="00BB1335"/>
    <w:rsid w:val="00BB13BE"/>
    <w:rsid w:val="00BB304F"/>
    <w:rsid w:val="00BB4B6C"/>
    <w:rsid w:val="00BB5903"/>
    <w:rsid w:val="00BB5C17"/>
    <w:rsid w:val="00BB64E4"/>
    <w:rsid w:val="00BB6F16"/>
    <w:rsid w:val="00BB7433"/>
    <w:rsid w:val="00BC06D8"/>
    <w:rsid w:val="00BC139E"/>
    <w:rsid w:val="00BC3ED4"/>
    <w:rsid w:val="00BC40F1"/>
    <w:rsid w:val="00BC411C"/>
    <w:rsid w:val="00BC5AC4"/>
    <w:rsid w:val="00BC6E4E"/>
    <w:rsid w:val="00BC7C65"/>
    <w:rsid w:val="00BD17B8"/>
    <w:rsid w:val="00BD26A2"/>
    <w:rsid w:val="00BD30B9"/>
    <w:rsid w:val="00BD45D2"/>
    <w:rsid w:val="00BD4941"/>
    <w:rsid w:val="00BD50BE"/>
    <w:rsid w:val="00BD574E"/>
    <w:rsid w:val="00BD6D3A"/>
    <w:rsid w:val="00BD6FEA"/>
    <w:rsid w:val="00BD718E"/>
    <w:rsid w:val="00BD7F54"/>
    <w:rsid w:val="00BE5D5D"/>
    <w:rsid w:val="00BE694A"/>
    <w:rsid w:val="00BE7039"/>
    <w:rsid w:val="00BE79AE"/>
    <w:rsid w:val="00BF2157"/>
    <w:rsid w:val="00BF2996"/>
    <w:rsid w:val="00BF30C8"/>
    <w:rsid w:val="00BF502E"/>
    <w:rsid w:val="00BF60EB"/>
    <w:rsid w:val="00BF6145"/>
    <w:rsid w:val="00BF6C41"/>
    <w:rsid w:val="00BF7FC5"/>
    <w:rsid w:val="00C00B94"/>
    <w:rsid w:val="00C00DC8"/>
    <w:rsid w:val="00C01878"/>
    <w:rsid w:val="00C01A51"/>
    <w:rsid w:val="00C03BAB"/>
    <w:rsid w:val="00C070C0"/>
    <w:rsid w:val="00C07256"/>
    <w:rsid w:val="00C103B4"/>
    <w:rsid w:val="00C103F1"/>
    <w:rsid w:val="00C10857"/>
    <w:rsid w:val="00C10E49"/>
    <w:rsid w:val="00C10EBE"/>
    <w:rsid w:val="00C11128"/>
    <w:rsid w:val="00C11144"/>
    <w:rsid w:val="00C11AA2"/>
    <w:rsid w:val="00C123D3"/>
    <w:rsid w:val="00C126BE"/>
    <w:rsid w:val="00C13387"/>
    <w:rsid w:val="00C1502F"/>
    <w:rsid w:val="00C1799D"/>
    <w:rsid w:val="00C17FD9"/>
    <w:rsid w:val="00C20F41"/>
    <w:rsid w:val="00C218C1"/>
    <w:rsid w:val="00C220FC"/>
    <w:rsid w:val="00C23FDE"/>
    <w:rsid w:val="00C24048"/>
    <w:rsid w:val="00C2527D"/>
    <w:rsid w:val="00C2712B"/>
    <w:rsid w:val="00C276FA"/>
    <w:rsid w:val="00C27D1A"/>
    <w:rsid w:val="00C30285"/>
    <w:rsid w:val="00C30334"/>
    <w:rsid w:val="00C30562"/>
    <w:rsid w:val="00C307A8"/>
    <w:rsid w:val="00C31C66"/>
    <w:rsid w:val="00C32775"/>
    <w:rsid w:val="00C33656"/>
    <w:rsid w:val="00C33CB6"/>
    <w:rsid w:val="00C33EF9"/>
    <w:rsid w:val="00C34465"/>
    <w:rsid w:val="00C34EA7"/>
    <w:rsid w:val="00C35D4B"/>
    <w:rsid w:val="00C35FE2"/>
    <w:rsid w:val="00C36B72"/>
    <w:rsid w:val="00C3777C"/>
    <w:rsid w:val="00C40088"/>
    <w:rsid w:val="00C416D6"/>
    <w:rsid w:val="00C41D34"/>
    <w:rsid w:val="00C42E8A"/>
    <w:rsid w:val="00C43F51"/>
    <w:rsid w:val="00C4458D"/>
    <w:rsid w:val="00C44624"/>
    <w:rsid w:val="00C44B45"/>
    <w:rsid w:val="00C45313"/>
    <w:rsid w:val="00C45C69"/>
    <w:rsid w:val="00C467ED"/>
    <w:rsid w:val="00C46DCA"/>
    <w:rsid w:val="00C46F01"/>
    <w:rsid w:val="00C47AD6"/>
    <w:rsid w:val="00C47AED"/>
    <w:rsid w:val="00C47BB2"/>
    <w:rsid w:val="00C508F0"/>
    <w:rsid w:val="00C50E7D"/>
    <w:rsid w:val="00C53671"/>
    <w:rsid w:val="00C5469F"/>
    <w:rsid w:val="00C5470A"/>
    <w:rsid w:val="00C556E0"/>
    <w:rsid w:val="00C55836"/>
    <w:rsid w:val="00C55EA0"/>
    <w:rsid w:val="00C57030"/>
    <w:rsid w:val="00C571DA"/>
    <w:rsid w:val="00C5792D"/>
    <w:rsid w:val="00C57D4B"/>
    <w:rsid w:val="00C60FF4"/>
    <w:rsid w:val="00C63D44"/>
    <w:rsid w:val="00C6489B"/>
    <w:rsid w:val="00C6499D"/>
    <w:rsid w:val="00C65D71"/>
    <w:rsid w:val="00C677AB"/>
    <w:rsid w:val="00C70947"/>
    <w:rsid w:val="00C70D82"/>
    <w:rsid w:val="00C71646"/>
    <w:rsid w:val="00C7224F"/>
    <w:rsid w:val="00C734C5"/>
    <w:rsid w:val="00C74754"/>
    <w:rsid w:val="00C74C5E"/>
    <w:rsid w:val="00C7550D"/>
    <w:rsid w:val="00C75C55"/>
    <w:rsid w:val="00C76369"/>
    <w:rsid w:val="00C76706"/>
    <w:rsid w:val="00C76F1B"/>
    <w:rsid w:val="00C81334"/>
    <w:rsid w:val="00C82211"/>
    <w:rsid w:val="00C836F6"/>
    <w:rsid w:val="00C839C0"/>
    <w:rsid w:val="00C87C23"/>
    <w:rsid w:val="00C9020D"/>
    <w:rsid w:val="00C9063B"/>
    <w:rsid w:val="00C914FE"/>
    <w:rsid w:val="00C926FA"/>
    <w:rsid w:val="00C947EF"/>
    <w:rsid w:val="00C9535B"/>
    <w:rsid w:val="00CA122B"/>
    <w:rsid w:val="00CA19F0"/>
    <w:rsid w:val="00CA2623"/>
    <w:rsid w:val="00CA2DFD"/>
    <w:rsid w:val="00CA3E64"/>
    <w:rsid w:val="00CA3ECB"/>
    <w:rsid w:val="00CA4219"/>
    <w:rsid w:val="00CA559B"/>
    <w:rsid w:val="00CA6A15"/>
    <w:rsid w:val="00CA6EC2"/>
    <w:rsid w:val="00CA6F22"/>
    <w:rsid w:val="00CA7D09"/>
    <w:rsid w:val="00CA7FBD"/>
    <w:rsid w:val="00CB167B"/>
    <w:rsid w:val="00CB4377"/>
    <w:rsid w:val="00CB5A78"/>
    <w:rsid w:val="00CB66BE"/>
    <w:rsid w:val="00CC0887"/>
    <w:rsid w:val="00CC22EA"/>
    <w:rsid w:val="00CC22F2"/>
    <w:rsid w:val="00CC3517"/>
    <w:rsid w:val="00CC73D4"/>
    <w:rsid w:val="00CC7423"/>
    <w:rsid w:val="00CD1B70"/>
    <w:rsid w:val="00CD278D"/>
    <w:rsid w:val="00CD343F"/>
    <w:rsid w:val="00CD3CC6"/>
    <w:rsid w:val="00CD4273"/>
    <w:rsid w:val="00CD5E98"/>
    <w:rsid w:val="00CE002A"/>
    <w:rsid w:val="00CE008F"/>
    <w:rsid w:val="00CE28E8"/>
    <w:rsid w:val="00CE363E"/>
    <w:rsid w:val="00CE3D94"/>
    <w:rsid w:val="00CE4854"/>
    <w:rsid w:val="00CE4A16"/>
    <w:rsid w:val="00CF1FEB"/>
    <w:rsid w:val="00CF25C6"/>
    <w:rsid w:val="00CF3174"/>
    <w:rsid w:val="00CF4FA0"/>
    <w:rsid w:val="00CF5B03"/>
    <w:rsid w:val="00CF6038"/>
    <w:rsid w:val="00CF60A9"/>
    <w:rsid w:val="00CF67DC"/>
    <w:rsid w:val="00CF7957"/>
    <w:rsid w:val="00D01E97"/>
    <w:rsid w:val="00D023CE"/>
    <w:rsid w:val="00D02E7E"/>
    <w:rsid w:val="00D030DC"/>
    <w:rsid w:val="00D03E0A"/>
    <w:rsid w:val="00D04267"/>
    <w:rsid w:val="00D04383"/>
    <w:rsid w:val="00D05031"/>
    <w:rsid w:val="00D05257"/>
    <w:rsid w:val="00D05EAD"/>
    <w:rsid w:val="00D06478"/>
    <w:rsid w:val="00D07688"/>
    <w:rsid w:val="00D101FC"/>
    <w:rsid w:val="00D10AB7"/>
    <w:rsid w:val="00D10BC6"/>
    <w:rsid w:val="00D111F5"/>
    <w:rsid w:val="00D11F50"/>
    <w:rsid w:val="00D122BC"/>
    <w:rsid w:val="00D15375"/>
    <w:rsid w:val="00D1581A"/>
    <w:rsid w:val="00D15D21"/>
    <w:rsid w:val="00D16077"/>
    <w:rsid w:val="00D202D2"/>
    <w:rsid w:val="00D210BA"/>
    <w:rsid w:val="00D211F3"/>
    <w:rsid w:val="00D221C3"/>
    <w:rsid w:val="00D222C0"/>
    <w:rsid w:val="00D2381C"/>
    <w:rsid w:val="00D2416E"/>
    <w:rsid w:val="00D25EDD"/>
    <w:rsid w:val="00D27664"/>
    <w:rsid w:val="00D279F4"/>
    <w:rsid w:val="00D27FE0"/>
    <w:rsid w:val="00D31956"/>
    <w:rsid w:val="00D3293E"/>
    <w:rsid w:val="00D3533D"/>
    <w:rsid w:val="00D36293"/>
    <w:rsid w:val="00D375E1"/>
    <w:rsid w:val="00D41BB9"/>
    <w:rsid w:val="00D42352"/>
    <w:rsid w:val="00D427DB"/>
    <w:rsid w:val="00D4316D"/>
    <w:rsid w:val="00D43D47"/>
    <w:rsid w:val="00D44D9E"/>
    <w:rsid w:val="00D452B5"/>
    <w:rsid w:val="00D4640A"/>
    <w:rsid w:val="00D4667C"/>
    <w:rsid w:val="00D46E67"/>
    <w:rsid w:val="00D504DA"/>
    <w:rsid w:val="00D50AAE"/>
    <w:rsid w:val="00D510B5"/>
    <w:rsid w:val="00D54D55"/>
    <w:rsid w:val="00D556EF"/>
    <w:rsid w:val="00D55F2C"/>
    <w:rsid w:val="00D5600E"/>
    <w:rsid w:val="00D56377"/>
    <w:rsid w:val="00D565F0"/>
    <w:rsid w:val="00D62117"/>
    <w:rsid w:val="00D629BC"/>
    <w:rsid w:val="00D642D9"/>
    <w:rsid w:val="00D649FC"/>
    <w:rsid w:val="00D66E7D"/>
    <w:rsid w:val="00D678C0"/>
    <w:rsid w:val="00D7010D"/>
    <w:rsid w:val="00D7051A"/>
    <w:rsid w:val="00D70AF4"/>
    <w:rsid w:val="00D70FC5"/>
    <w:rsid w:val="00D71311"/>
    <w:rsid w:val="00D71A1E"/>
    <w:rsid w:val="00D72807"/>
    <w:rsid w:val="00D73E66"/>
    <w:rsid w:val="00D742BB"/>
    <w:rsid w:val="00D74393"/>
    <w:rsid w:val="00D743E7"/>
    <w:rsid w:val="00D74792"/>
    <w:rsid w:val="00D74C30"/>
    <w:rsid w:val="00D76809"/>
    <w:rsid w:val="00D773C1"/>
    <w:rsid w:val="00D77BF9"/>
    <w:rsid w:val="00D77EE4"/>
    <w:rsid w:val="00D80CE5"/>
    <w:rsid w:val="00D80F09"/>
    <w:rsid w:val="00D81767"/>
    <w:rsid w:val="00D81FBE"/>
    <w:rsid w:val="00D823F2"/>
    <w:rsid w:val="00D86F51"/>
    <w:rsid w:val="00D87A8A"/>
    <w:rsid w:val="00D90D62"/>
    <w:rsid w:val="00D91F57"/>
    <w:rsid w:val="00D927C6"/>
    <w:rsid w:val="00D93582"/>
    <w:rsid w:val="00D94CCB"/>
    <w:rsid w:val="00D965E5"/>
    <w:rsid w:val="00D967DA"/>
    <w:rsid w:val="00D9689B"/>
    <w:rsid w:val="00DA0451"/>
    <w:rsid w:val="00DA0A9A"/>
    <w:rsid w:val="00DA0C64"/>
    <w:rsid w:val="00DA1705"/>
    <w:rsid w:val="00DA3875"/>
    <w:rsid w:val="00DA495D"/>
    <w:rsid w:val="00DA4992"/>
    <w:rsid w:val="00DA52C1"/>
    <w:rsid w:val="00DA62EE"/>
    <w:rsid w:val="00DA6923"/>
    <w:rsid w:val="00DA7004"/>
    <w:rsid w:val="00DA7536"/>
    <w:rsid w:val="00DB0C43"/>
    <w:rsid w:val="00DB0E69"/>
    <w:rsid w:val="00DB10A7"/>
    <w:rsid w:val="00DB1470"/>
    <w:rsid w:val="00DB1A5D"/>
    <w:rsid w:val="00DB24F3"/>
    <w:rsid w:val="00DB3F4F"/>
    <w:rsid w:val="00DB4E15"/>
    <w:rsid w:val="00DB536B"/>
    <w:rsid w:val="00DB57B0"/>
    <w:rsid w:val="00DB6894"/>
    <w:rsid w:val="00DB6BFB"/>
    <w:rsid w:val="00DB6FB4"/>
    <w:rsid w:val="00DB756C"/>
    <w:rsid w:val="00DC00BD"/>
    <w:rsid w:val="00DC04B7"/>
    <w:rsid w:val="00DC061C"/>
    <w:rsid w:val="00DC0CE5"/>
    <w:rsid w:val="00DC1ED6"/>
    <w:rsid w:val="00DC2389"/>
    <w:rsid w:val="00DC3630"/>
    <w:rsid w:val="00DC4BED"/>
    <w:rsid w:val="00DC5935"/>
    <w:rsid w:val="00DC5DA0"/>
    <w:rsid w:val="00DC6D2E"/>
    <w:rsid w:val="00DC7B5C"/>
    <w:rsid w:val="00DD0CC3"/>
    <w:rsid w:val="00DD14A5"/>
    <w:rsid w:val="00DD2DC0"/>
    <w:rsid w:val="00DD3959"/>
    <w:rsid w:val="00DD3DD6"/>
    <w:rsid w:val="00DD40A6"/>
    <w:rsid w:val="00DD4125"/>
    <w:rsid w:val="00DD571D"/>
    <w:rsid w:val="00DD5ECE"/>
    <w:rsid w:val="00DD7140"/>
    <w:rsid w:val="00DD7410"/>
    <w:rsid w:val="00DE1422"/>
    <w:rsid w:val="00DE20E5"/>
    <w:rsid w:val="00DE2B24"/>
    <w:rsid w:val="00DE2F09"/>
    <w:rsid w:val="00DE4033"/>
    <w:rsid w:val="00DE4A3C"/>
    <w:rsid w:val="00DE6180"/>
    <w:rsid w:val="00DE7287"/>
    <w:rsid w:val="00DF01CB"/>
    <w:rsid w:val="00DF1764"/>
    <w:rsid w:val="00DF1A35"/>
    <w:rsid w:val="00DF1AC1"/>
    <w:rsid w:val="00DF1B44"/>
    <w:rsid w:val="00DF2A29"/>
    <w:rsid w:val="00DF2F7B"/>
    <w:rsid w:val="00DF39E4"/>
    <w:rsid w:val="00DF41C5"/>
    <w:rsid w:val="00DF5DA5"/>
    <w:rsid w:val="00DF5E7F"/>
    <w:rsid w:val="00DF7FBA"/>
    <w:rsid w:val="00E01B34"/>
    <w:rsid w:val="00E02191"/>
    <w:rsid w:val="00E047E2"/>
    <w:rsid w:val="00E04EA1"/>
    <w:rsid w:val="00E0505B"/>
    <w:rsid w:val="00E0516C"/>
    <w:rsid w:val="00E052CC"/>
    <w:rsid w:val="00E05CC0"/>
    <w:rsid w:val="00E07E74"/>
    <w:rsid w:val="00E10286"/>
    <w:rsid w:val="00E10BAF"/>
    <w:rsid w:val="00E10C09"/>
    <w:rsid w:val="00E11666"/>
    <w:rsid w:val="00E1239D"/>
    <w:rsid w:val="00E13592"/>
    <w:rsid w:val="00E13E71"/>
    <w:rsid w:val="00E149DC"/>
    <w:rsid w:val="00E156C0"/>
    <w:rsid w:val="00E16370"/>
    <w:rsid w:val="00E17034"/>
    <w:rsid w:val="00E20013"/>
    <w:rsid w:val="00E20F69"/>
    <w:rsid w:val="00E20FA3"/>
    <w:rsid w:val="00E213C5"/>
    <w:rsid w:val="00E21F42"/>
    <w:rsid w:val="00E22123"/>
    <w:rsid w:val="00E224AF"/>
    <w:rsid w:val="00E22FF3"/>
    <w:rsid w:val="00E246D6"/>
    <w:rsid w:val="00E24813"/>
    <w:rsid w:val="00E271F2"/>
    <w:rsid w:val="00E30B44"/>
    <w:rsid w:val="00E30CBA"/>
    <w:rsid w:val="00E31700"/>
    <w:rsid w:val="00E33024"/>
    <w:rsid w:val="00E33648"/>
    <w:rsid w:val="00E3472E"/>
    <w:rsid w:val="00E3614E"/>
    <w:rsid w:val="00E4138D"/>
    <w:rsid w:val="00E425C2"/>
    <w:rsid w:val="00E44425"/>
    <w:rsid w:val="00E446CF"/>
    <w:rsid w:val="00E45542"/>
    <w:rsid w:val="00E456EA"/>
    <w:rsid w:val="00E471CA"/>
    <w:rsid w:val="00E513F6"/>
    <w:rsid w:val="00E52DF4"/>
    <w:rsid w:val="00E53809"/>
    <w:rsid w:val="00E53AA0"/>
    <w:rsid w:val="00E53B6E"/>
    <w:rsid w:val="00E549C1"/>
    <w:rsid w:val="00E54F9A"/>
    <w:rsid w:val="00E55330"/>
    <w:rsid w:val="00E5614F"/>
    <w:rsid w:val="00E56CDE"/>
    <w:rsid w:val="00E57237"/>
    <w:rsid w:val="00E60464"/>
    <w:rsid w:val="00E6117F"/>
    <w:rsid w:val="00E612C7"/>
    <w:rsid w:val="00E62205"/>
    <w:rsid w:val="00E62B9D"/>
    <w:rsid w:val="00E63246"/>
    <w:rsid w:val="00E63A31"/>
    <w:rsid w:val="00E63E20"/>
    <w:rsid w:val="00E64F59"/>
    <w:rsid w:val="00E66B62"/>
    <w:rsid w:val="00E66C03"/>
    <w:rsid w:val="00E66F04"/>
    <w:rsid w:val="00E70D03"/>
    <w:rsid w:val="00E72FE6"/>
    <w:rsid w:val="00E7396A"/>
    <w:rsid w:val="00E73B4E"/>
    <w:rsid w:val="00E74CF3"/>
    <w:rsid w:val="00E75998"/>
    <w:rsid w:val="00E75AFC"/>
    <w:rsid w:val="00E76040"/>
    <w:rsid w:val="00E76F1F"/>
    <w:rsid w:val="00E77093"/>
    <w:rsid w:val="00E80B4F"/>
    <w:rsid w:val="00E83BE9"/>
    <w:rsid w:val="00E853DC"/>
    <w:rsid w:val="00E85B27"/>
    <w:rsid w:val="00E8691E"/>
    <w:rsid w:val="00E86DC8"/>
    <w:rsid w:val="00E90F7E"/>
    <w:rsid w:val="00E92B84"/>
    <w:rsid w:val="00E9325E"/>
    <w:rsid w:val="00E9337B"/>
    <w:rsid w:val="00E9421B"/>
    <w:rsid w:val="00E959AB"/>
    <w:rsid w:val="00EA031E"/>
    <w:rsid w:val="00EA0BCD"/>
    <w:rsid w:val="00EA0CF5"/>
    <w:rsid w:val="00EA1CD9"/>
    <w:rsid w:val="00EA39A2"/>
    <w:rsid w:val="00EA45A5"/>
    <w:rsid w:val="00EA5813"/>
    <w:rsid w:val="00EA613D"/>
    <w:rsid w:val="00EA629C"/>
    <w:rsid w:val="00EA7C1F"/>
    <w:rsid w:val="00EB0642"/>
    <w:rsid w:val="00EB0EF3"/>
    <w:rsid w:val="00EB120F"/>
    <w:rsid w:val="00EB1641"/>
    <w:rsid w:val="00EB209A"/>
    <w:rsid w:val="00EB2BEF"/>
    <w:rsid w:val="00EB331F"/>
    <w:rsid w:val="00EB34B5"/>
    <w:rsid w:val="00EB3865"/>
    <w:rsid w:val="00EB3D50"/>
    <w:rsid w:val="00EC0498"/>
    <w:rsid w:val="00EC1204"/>
    <w:rsid w:val="00EC30C1"/>
    <w:rsid w:val="00EC36ED"/>
    <w:rsid w:val="00EC49C2"/>
    <w:rsid w:val="00EC5D28"/>
    <w:rsid w:val="00EC74AE"/>
    <w:rsid w:val="00EC74DB"/>
    <w:rsid w:val="00ED0E44"/>
    <w:rsid w:val="00ED221B"/>
    <w:rsid w:val="00ED288B"/>
    <w:rsid w:val="00ED35D4"/>
    <w:rsid w:val="00ED3B0C"/>
    <w:rsid w:val="00ED434B"/>
    <w:rsid w:val="00ED679D"/>
    <w:rsid w:val="00ED7373"/>
    <w:rsid w:val="00ED7547"/>
    <w:rsid w:val="00ED761D"/>
    <w:rsid w:val="00EE15B3"/>
    <w:rsid w:val="00EE1792"/>
    <w:rsid w:val="00EE25B0"/>
    <w:rsid w:val="00EE2F21"/>
    <w:rsid w:val="00EE3138"/>
    <w:rsid w:val="00EE490B"/>
    <w:rsid w:val="00EE4C1F"/>
    <w:rsid w:val="00EE5D15"/>
    <w:rsid w:val="00EE6F5E"/>
    <w:rsid w:val="00EF1F9B"/>
    <w:rsid w:val="00EF44FE"/>
    <w:rsid w:val="00EF461A"/>
    <w:rsid w:val="00EF5410"/>
    <w:rsid w:val="00EF5C85"/>
    <w:rsid w:val="00EF6202"/>
    <w:rsid w:val="00EF72E5"/>
    <w:rsid w:val="00EF7898"/>
    <w:rsid w:val="00EF7BFB"/>
    <w:rsid w:val="00EF7CAA"/>
    <w:rsid w:val="00F00D10"/>
    <w:rsid w:val="00F00E33"/>
    <w:rsid w:val="00F010F5"/>
    <w:rsid w:val="00F024B9"/>
    <w:rsid w:val="00F025E7"/>
    <w:rsid w:val="00F03652"/>
    <w:rsid w:val="00F03C4B"/>
    <w:rsid w:val="00F05159"/>
    <w:rsid w:val="00F055A5"/>
    <w:rsid w:val="00F061FF"/>
    <w:rsid w:val="00F06C8A"/>
    <w:rsid w:val="00F07651"/>
    <w:rsid w:val="00F07FF5"/>
    <w:rsid w:val="00F110F7"/>
    <w:rsid w:val="00F117C3"/>
    <w:rsid w:val="00F12729"/>
    <w:rsid w:val="00F12F26"/>
    <w:rsid w:val="00F136EA"/>
    <w:rsid w:val="00F13737"/>
    <w:rsid w:val="00F147A2"/>
    <w:rsid w:val="00F15180"/>
    <w:rsid w:val="00F15804"/>
    <w:rsid w:val="00F15F19"/>
    <w:rsid w:val="00F16AF0"/>
    <w:rsid w:val="00F20385"/>
    <w:rsid w:val="00F21597"/>
    <w:rsid w:val="00F22040"/>
    <w:rsid w:val="00F2263F"/>
    <w:rsid w:val="00F26492"/>
    <w:rsid w:val="00F26B8C"/>
    <w:rsid w:val="00F3118F"/>
    <w:rsid w:val="00F3183F"/>
    <w:rsid w:val="00F32085"/>
    <w:rsid w:val="00F32ADE"/>
    <w:rsid w:val="00F33098"/>
    <w:rsid w:val="00F332AD"/>
    <w:rsid w:val="00F364EE"/>
    <w:rsid w:val="00F37467"/>
    <w:rsid w:val="00F40831"/>
    <w:rsid w:val="00F420C1"/>
    <w:rsid w:val="00F42BA4"/>
    <w:rsid w:val="00F43962"/>
    <w:rsid w:val="00F447D5"/>
    <w:rsid w:val="00F46159"/>
    <w:rsid w:val="00F46DE4"/>
    <w:rsid w:val="00F472B8"/>
    <w:rsid w:val="00F47DAD"/>
    <w:rsid w:val="00F51568"/>
    <w:rsid w:val="00F5186E"/>
    <w:rsid w:val="00F5250D"/>
    <w:rsid w:val="00F52942"/>
    <w:rsid w:val="00F5344F"/>
    <w:rsid w:val="00F53A13"/>
    <w:rsid w:val="00F53AF3"/>
    <w:rsid w:val="00F54072"/>
    <w:rsid w:val="00F54196"/>
    <w:rsid w:val="00F557A9"/>
    <w:rsid w:val="00F55DFE"/>
    <w:rsid w:val="00F562F1"/>
    <w:rsid w:val="00F56919"/>
    <w:rsid w:val="00F56BC1"/>
    <w:rsid w:val="00F575C4"/>
    <w:rsid w:val="00F57E30"/>
    <w:rsid w:val="00F6004D"/>
    <w:rsid w:val="00F60481"/>
    <w:rsid w:val="00F6313C"/>
    <w:rsid w:val="00F6538A"/>
    <w:rsid w:val="00F654FB"/>
    <w:rsid w:val="00F6772A"/>
    <w:rsid w:val="00F6789D"/>
    <w:rsid w:val="00F67F0E"/>
    <w:rsid w:val="00F702EF"/>
    <w:rsid w:val="00F709D7"/>
    <w:rsid w:val="00F71CFD"/>
    <w:rsid w:val="00F721C0"/>
    <w:rsid w:val="00F7238F"/>
    <w:rsid w:val="00F74308"/>
    <w:rsid w:val="00F75A48"/>
    <w:rsid w:val="00F75D0F"/>
    <w:rsid w:val="00F770B3"/>
    <w:rsid w:val="00F77184"/>
    <w:rsid w:val="00F81182"/>
    <w:rsid w:val="00F8185E"/>
    <w:rsid w:val="00F82EDE"/>
    <w:rsid w:val="00F8379A"/>
    <w:rsid w:val="00F8381C"/>
    <w:rsid w:val="00F83A23"/>
    <w:rsid w:val="00F84997"/>
    <w:rsid w:val="00F855E2"/>
    <w:rsid w:val="00F859BF"/>
    <w:rsid w:val="00F86E4A"/>
    <w:rsid w:val="00F874B4"/>
    <w:rsid w:val="00F879B6"/>
    <w:rsid w:val="00F87E8F"/>
    <w:rsid w:val="00F91843"/>
    <w:rsid w:val="00F91C31"/>
    <w:rsid w:val="00F91C82"/>
    <w:rsid w:val="00F92541"/>
    <w:rsid w:val="00F9283E"/>
    <w:rsid w:val="00F93845"/>
    <w:rsid w:val="00F944C9"/>
    <w:rsid w:val="00F94CD9"/>
    <w:rsid w:val="00F94D9A"/>
    <w:rsid w:val="00F95AA3"/>
    <w:rsid w:val="00F95B51"/>
    <w:rsid w:val="00F97CC6"/>
    <w:rsid w:val="00FA0E14"/>
    <w:rsid w:val="00FA1846"/>
    <w:rsid w:val="00FA1B3E"/>
    <w:rsid w:val="00FA207D"/>
    <w:rsid w:val="00FA2528"/>
    <w:rsid w:val="00FA2E34"/>
    <w:rsid w:val="00FA6BA2"/>
    <w:rsid w:val="00FA6DB2"/>
    <w:rsid w:val="00FA6F41"/>
    <w:rsid w:val="00FA7B03"/>
    <w:rsid w:val="00FB1A2F"/>
    <w:rsid w:val="00FB296E"/>
    <w:rsid w:val="00FB2CD0"/>
    <w:rsid w:val="00FB2ECF"/>
    <w:rsid w:val="00FB346D"/>
    <w:rsid w:val="00FB473A"/>
    <w:rsid w:val="00FB47E3"/>
    <w:rsid w:val="00FB4812"/>
    <w:rsid w:val="00FB52BF"/>
    <w:rsid w:val="00FB539D"/>
    <w:rsid w:val="00FB5D26"/>
    <w:rsid w:val="00FB62C4"/>
    <w:rsid w:val="00FB6542"/>
    <w:rsid w:val="00FB70A3"/>
    <w:rsid w:val="00FB75B3"/>
    <w:rsid w:val="00FC047D"/>
    <w:rsid w:val="00FC0682"/>
    <w:rsid w:val="00FC1ECC"/>
    <w:rsid w:val="00FC257E"/>
    <w:rsid w:val="00FC3020"/>
    <w:rsid w:val="00FC3CCC"/>
    <w:rsid w:val="00FC5483"/>
    <w:rsid w:val="00FC60D6"/>
    <w:rsid w:val="00FC7586"/>
    <w:rsid w:val="00FC7BA4"/>
    <w:rsid w:val="00FC7DD3"/>
    <w:rsid w:val="00FD0CC9"/>
    <w:rsid w:val="00FD18AD"/>
    <w:rsid w:val="00FD1914"/>
    <w:rsid w:val="00FD2E94"/>
    <w:rsid w:val="00FD3B30"/>
    <w:rsid w:val="00FD3BB9"/>
    <w:rsid w:val="00FD4124"/>
    <w:rsid w:val="00FD42A9"/>
    <w:rsid w:val="00FD4C01"/>
    <w:rsid w:val="00FD6B8C"/>
    <w:rsid w:val="00FD6E1E"/>
    <w:rsid w:val="00FD713C"/>
    <w:rsid w:val="00FE0D50"/>
    <w:rsid w:val="00FE2DDC"/>
    <w:rsid w:val="00FE3359"/>
    <w:rsid w:val="00FE3668"/>
    <w:rsid w:val="00FE3FAA"/>
    <w:rsid w:val="00FE3FAC"/>
    <w:rsid w:val="00FE4C1A"/>
    <w:rsid w:val="00FE4C84"/>
    <w:rsid w:val="00FE772A"/>
    <w:rsid w:val="00FF03BC"/>
    <w:rsid w:val="00FF2517"/>
    <w:rsid w:val="00FF2863"/>
    <w:rsid w:val="00FF2F28"/>
    <w:rsid w:val="00FF304C"/>
    <w:rsid w:val="00FF3A5A"/>
    <w:rsid w:val="00FF3BAF"/>
    <w:rsid w:val="00FF465C"/>
    <w:rsid w:val="00FF544E"/>
    <w:rsid w:val="00FF68C1"/>
    <w:rsid w:val="00FF6E6A"/>
    <w:rsid w:val="00FF7B96"/>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AD40D"/>
  <w15:docId w15:val="{95C71636-C53C-408C-A142-2F493102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813F8"/>
    <w:rPr>
      <w:rFonts w:ascii="Arial" w:eastAsia="Times New Roman" w:hAnsi="Arial" w:cs="Arial"/>
      <w:sz w:val="24"/>
      <w:szCs w:val="24"/>
    </w:rPr>
  </w:style>
  <w:style w:type="paragraph" w:styleId="Heading1">
    <w:name w:val="heading 1"/>
    <w:basedOn w:val="Normal"/>
    <w:next w:val="Normal"/>
    <w:qFormat/>
    <w:rsid w:val="006813F8"/>
    <w:pPr>
      <w:keepNext/>
      <w:outlineLvl w:val="0"/>
    </w:pPr>
    <w:rPr>
      <w:u w:val="single"/>
    </w:rPr>
  </w:style>
  <w:style w:type="paragraph" w:styleId="Heading2">
    <w:name w:val="heading 2"/>
    <w:basedOn w:val="Normal"/>
    <w:next w:val="Normal"/>
    <w:qFormat/>
    <w:rsid w:val="006813F8"/>
    <w:pPr>
      <w:keepNext/>
      <w:spacing w:line="360" w:lineRule="auto"/>
      <w:ind w:right="-569"/>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13F8"/>
    <w:pPr>
      <w:spacing w:line="360" w:lineRule="auto"/>
      <w:jc w:val="both"/>
    </w:pPr>
  </w:style>
  <w:style w:type="paragraph" w:customStyle="1" w:styleId="subhead">
    <w:name w:val="subhead"/>
    <w:basedOn w:val="Normal"/>
    <w:rsid w:val="006813F8"/>
    <w:pPr>
      <w:spacing w:after="120" w:line="360" w:lineRule="auto"/>
      <w:ind w:left="720" w:right="2267"/>
      <w:jc w:val="both"/>
    </w:pPr>
    <w:rPr>
      <w:rFonts w:ascii="Helvetica" w:hAnsi="Helvetica" w:cs="Times New Roman"/>
      <w:u w:val="single"/>
    </w:rPr>
  </w:style>
  <w:style w:type="paragraph" w:styleId="Header">
    <w:name w:val="header"/>
    <w:basedOn w:val="Normal"/>
    <w:rsid w:val="006813F8"/>
    <w:pPr>
      <w:tabs>
        <w:tab w:val="center" w:pos="4536"/>
        <w:tab w:val="right" w:pos="9072"/>
      </w:tabs>
    </w:pPr>
  </w:style>
  <w:style w:type="character" w:styleId="Hyperlink">
    <w:name w:val="Hyperlink"/>
    <w:basedOn w:val="DefaultParagraphFont"/>
    <w:rsid w:val="006813F8"/>
    <w:rPr>
      <w:color w:val="0000FF"/>
      <w:u w:val="single"/>
    </w:rPr>
  </w:style>
  <w:style w:type="paragraph" w:styleId="BalloonText">
    <w:name w:val="Balloon Text"/>
    <w:basedOn w:val="Normal"/>
    <w:semiHidden/>
    <w:rsid w:val="006813F8"/>
    <w:rPr>
      <w:rFonts w:ascii="Tahoma" w:hAnsi="Tahoma" w:cs="Tahoma"/>
      <w:sz w:val="16"/>
      <w:szCs w:val="16"/>
    </w:rPr>
  </w:style>
  <w:style w:type="paragraph" w:styleId="Footer">
    <w:name w:val="footer"/>
    <w:basedOn w:val="Normal"/>
    <w:link w:val="FooterChar"/>
    <w:uiPriority w:val="99"/>
    <w:rsid w:val="006813F8"/>
    <w:pPr>
      <w:tabs>
        <w:tab w:val="center" w:pos="4536"/>
        <w:tab w:val="right" w:pos="9072"/>
      </w:tabs>
    </w:pPr>
    <w:rPr>
      <w:rFonts w:ascii="Garamond" w:hAnsi="Garamond" w:cs="Times New Roman"/>
    </w:rPr>
  </w:style>
  <w:style w:type="paragraph" w:styleId="DocumentMap">
    <w:name w:val="Document Map"/>
    <w:basedOn w:val="Normal"/>
    <w:semiHidden/>
    <w:rsid w:val="006813F8"/>
    <w:pPr>
      <w:shd w:val="clear" w:color="auto" w:fill="000080"/>
    </w:pPr>
    <w:rPr>
      <w:rFonts w:ascii="Tahoma" w:hAnsi="Tahoma"/>
      <w:sz w:val="20"/>
      <w:szCs w:val="20"/>
    </w:rPr>
  </w:style>
  <w:style w:type="paragraph" w:styleId="HTMLPreformatted">
    <w:name w:val="HTML Preformatted"/>
    <w:basedOn w:val="Normal"/>
    <w:rsid w:val="0068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rsid w:val="006813F8"/>
  </w:style>
  <w:style w:type="character" w:styleId="Strong">
    <w:name w:val="Strong"/>
    <w:basedOn w:val="DefaultParagraphFont"/>
    <w:uiPriority w:val="22"/>
    <w:qFormat/>
    <w:rsid w:val="005257EA"/>
    <w:rPr>
      <w:b/>
      <w:bCs/>
    </w:rPr>
  </w:style>
  <w:style w:type="character" w:styleId="CommentReference">
    <w:name w:val="annotation reference"/>
    <w:basedOn w:val="DefaultParagraphFont"/>
    <w:semiHidden/>
    <w:rsid w:val="00E66F04"/>
    <w:rPr>
      <w:sz w:val="16"/>
      <w:szCs w:val="16"/>
    </w:rPr>
  </w:style>
  <w:style w:type="paragraph" w:styleId="CommentText">
    <w:name w:val="annotation text"/>
    <w:basedOn w:val="Normal"/>
    <w:link w:val="CommentTextChar"/>
    <w:semiHidden/>
    <w:rsid w:val="00E66F04"/>
    <w:rPr>
      <w:sz w:val="20"/>
      <w:szCs w:val="20"/>
    </w:rPr>
  </w:style>
  <w:style w:type="paragraph" w:styleId="CommentSubject">
    <w:name w:val="annotation subject"/>
    <w:basedOn w:val="CommentText"/>
    <w:next w:val="CommentText"/>
    <w:semiHidden/>
    <w:rsid w:val="00E66F04"/>
    <w:rPr>
      <w:b/>
      <w:bCs/>
    </w:rPr>
  </w:style>
  <w:style w:type="character" w:customStyle="1" w:styleId="FooterChar">
    <w:name w:val="Footer Char"/>
    <w:basedOn w:val="DefaultParagraphFont"/>
    <w:link w:val="Footer"/>
    <w:uiPriority w:val="99"/>
    <w:rsid w:val="00FC60D6"/>
    <w:rPr>
      <w:rFonts w:ascii="Garamond" w:eastAsia="Times New Roman" w:hAnsi="Garamond"/>
      <w:sz w:val="24"/>
      <w:szCs w:val="24"/>
    </w:rPr>
  </w:style>
  <w:style w:type="paragraph" w:styleId="FootnoteText">
    <w:name w:val="footnote text"/>
    <w:basedOn w:val="Normal"/>
    <w:link w:val="FootnoteTextChar"/>
    <w:uiPriority w:val="99"/>
    <w:unhideWhenUsed/>
    <w:rsid w:val="00760FE1"/>
    <w:rPr>
      <w:sz w:val="20"/>
      <w:szCs w:val="20"/>
    </w:rPr>
  </w:style>
  <w:style w:type="character" w:customStyle="1" w:styleId="FootnoteTextChar">
    <w:name w:val="Footnote Text Char"/>
    <w:basedOn w:val="DefaultParagraphFont"/>
    <w:link w:val="FootnoteText"/>
    <w:uiPriority w:val="99"/>
    <w:rsid w:val="00760FE1"/>
    <w:rPr>
      <w:rFonts w:ascii="Arial" w:eastAsia="Times New Roman" w:hAnsi="Arial" w:cs="Arial"/>
    </w:rPr>
  </w:style>
  <w:style w:type="character" w:styleId="FootnoteReference">
    <w:name w:val="footnote reference"/>
    <w:basedOn w:val="DefaultParagraphFont"/>
    <w:unhideWhenUsed/>
    <w:rsid w:val="00760FE1"/>
    <w:rPr>
      <w:vertAlign w:val="superscript"/>
    </w:rPr>
  </w:style>
  <w:style w:type="paragraph" w:styleId="ListParagraph">
    <w:name w:val="List Paragraph"/>
    <w:basedOn w:val="Normal"/>
    <w:uiPriority w:val="34"/>
    <w:qFormat/>
    <w:rsid w:val="00F06C8A"/>
    <w:pPr>
      <w:ind w:left="720"/>
      <w:contextualSpacing/>
    </w:pPr>
  </w:style>
  <w:style w:type="character" w:customStyle="1" w:styleId="CommentTextChar">
    <w:name w:val="Comment Text Char"/>
    <w:basedOn w:val="DefaultParagraphFont"/>
    <w:link w:val="CommentText"/>
    <w:semiHidden/>
    <w:rsid w:val="00824401"/>
    <w:rPr>
      <w:rFonts w:ascii="Arial" w:eastAsia="Times New Roman" w:hAnsi="Arial" w:cs="Arial"/>
    </w:rPr>
  </w:style>
  <w:style w:type="character" w:customStyle="1" w:styleId="Erwhnung1">
    <w:name w:val="Erwähnung1"/>
    <w:basedOn w:val="DefaultParagraphFont"/>
    <w:uiPriority w:val="99"/>
    <w:semiHidden/>
    <w:unhideWhenUsed/>
    <w:rsid w:val="00B51179"/>
    <w:rPr>
      <w:color w:val="2B579A"/>
      <w:shd w:val="clear" w:color="auto" w:fill="E6E6E6"/>
    </w:rPr>
  </w:style>
  <w:style w:type="paragraph" w:styleId="NoSpacing">
    <w:name w:val="No Spacing"/>
    <w:uiPriority w:val="1"/>
    <w:qFormat/>
    <w:rsid w:val="00680C3E"/>
    <w:rPr>
      <w:rFonts w:asciiTheme="minorHAnsi" w:eastAsiaTheme="minorHAnsi" w:hAnsiTheme="minorHAnsi" w:cstheme="minorBidi"/>
      <w:sz w:val="22"/>
      <w:szCs w:val="22"/>
      <w:lang w:eastAsia="en-US"/>
    </w:rPr>
  </w:style>
  <w:style w:type="table" w:styleId="TableGrid">
    <w:name w:val="Table Grid"/>
    <w:basedOn w:val="TableNormal"/>
    <w:uiPriority w:val="39"/>
    <w:rsid w:val="00680C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5314"/>
    <w:pPr>
      <w:spacing w:before="100" w:beforeAutospacing="1" w:after="100" w:afterAutospacing="1"/>
    </w:pPr>
    <w:rPr>
      <w:rFonts w:ascii="Times New Roman" w:hAnsi="Times New Roman" w:cs="Times New Roman"/>
      <w:lang w:val="en-US" w:eastAsia="en-US"/>
    </w:rPr>
  </w:style>
  <w:style w:type="character" w:styleId="HTMLCite">
    <w:name w:val="HTML Cite"/>
    <w:basedOn w:val="DefaultParagraphFont"/>
    <w:uiPriority w:val="99"/>
    <w:semiHidden/>
    <w:unhideWhenUsed/>
    <w:rsid w:val="00643A69"/>
    <w:rPr>
      <w:i/>
      <w:iCs/>
    </w:rPr>
  </w:style>
  <w:style w:type="paragraph" w:customStyle="1" w:styleId="Default">
    <w:name w:val="Default"/>
    <w:rsid w:val="007536AF"/>
    <w:pPr>
      <w:autoSpaceDE w:val="0"/>
      <w:autoSpaceDN w:val="0"/>
      <w:adjustRightInd w:val="0"/>
    </w:pPr>
    <w:rPr>
      <w:rFonts w:ascii="Calibri" w:hAnsi="Calibri" w:cs="Calibri"/>
      <w:color w:val="000000"/>
      <w:sz w:val="24"/>
      <w:szCs w:val="24"/>
      <w:lang w:bidi="th-TH"/>
    </w:rPr>
  </w:style>
  <w:style w:type="paragraph" w:customStyle="1" w:styleId="color-1">
    <w:name w:val="color-1"/>
    <w:basedOn w:val="Normal"/>
    <w:rsid w:val="003B5EFD"/>
    <w:pPr>
      <w:spacing w:before="100" w:beforeAutospacing="1" w:after="100" w:afterAutospacing="1"/>
    </w:pPr>
    <w:rPr>
      <w:rFonts w:ascii="Times New Roman" w:eastAsia="MS Mincho" w:hAnsi="Times New Roman" w:cs="Times New Roman"/>
    </w:rPr>
  </w:style>
  <w:style w:type="character" w:styleId="FollowedHyperlink">
    <w:name w:val="FollowedHyperlink"/>
    <w:basedOn w:val="DefaultParagraphFont"/>
    <w:semiHidden/>
    <w:unhideWhenUsed/>
    <w:rsid w:val="00100BBB"/>
    <w:rPr>
      <w:color w:val="800080" w:themeColor="followedHyperlink"/>
      <w:u w:val="single"/>
    </w:rPr>
  </w:style>
  <w:style w:type="character" w:customStyle="1" w:styleId="tlid-translation">
    <w:name w:val="tlid-translation"/>
    <w:basedOn w:val="DefaultParagraphFont"/>
    <w:rsid w:val="0069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5291">
      <w:bodyDiv w:val="1"/>
      <w:marLeft w:val="0"/>
      <w:marRight w:val="0"/>
      <w:marTop w:val="0"/>
      <w:marBottom w:val="0"/>
      <w:divBdr>
        <w:top w:val="none" w:sz="0" w:space="0" w:color="auto"/>
        <w:left w:val="none" w:sz="0" w:space="0" w:color="auto"/>
        <w:bottom w:val="none" w:sz="0" w:space="0" w:color="auto"/>
        <w:right w:val="none" w:sz="0" w:space="0" w:color="auto"/>
      </w:divBdr>
    </w:div>
    <w:div w:id="250435830">
      <w:bodyDiv w:val="1"/>
      <w:marLeft w:val="0"/>
      <w:marRight w:val="0"/>
      <w:marTop w:val="0"/>
      <w:marBottom w:val="0"/>
      <w:divBdr>
        <w:top w:val="none" w:sz="0" w:space="0" w:color="auto"/>
        <w:left w:val="none" w:sz="0" w:space="0" w:color="auto"/>
        <w:bottom w:val="none" w:sz="0" w:space="0" w:color="auto"/>
        <w:right w:val="none" w:sz="0" w:space="0" w:color="auto"/>
      </w:divBdr>
      <w:divsChild>
        <w:div w:id="2025983988">
          <w:marLeft w:val="0"/>
          <w:marRight w:val="0"/>
          <w:marTop w:val="0"/>
          <w:marBottom w:val="0"/>
          <w:divBdr>
            <w:top w:val="none" w:sz="0" w:space="0" w:color="auto"/>
            <w:left w:val="none" w:sz="0" w:space="0" w:color="auto"/>
            <w:bottom w:val="none" w:sz="0" w:space="0" w:color="auto"/>
            <w:right w:val="none" w:sz="0" w:space="0" w:color="auto"/>
          </w:divBdr>
        </w:div>
      </w:divsChild>
    </w:div>
    <w:div w:id="367947911">
      <w:bodyDiv w:val="1"/>
      <w:marLeft w:val="0"/>
      <w:marRight w:val="0"/>
      <w:marTop w:val="0"/>
      <w:marBottom w:val="0"/>
      <w:divBdr>
        <w:top w:val="none" w:sz="0" w:space="0" w:color="auto"/>
        <w:left w:val="none" w:sz="0" w:space="0" w:color="auto"/>
        <w:bottom w:val="none" w:sz="0" w:space="0" w:color="auto"/>
        <w:right w:val="none" w:sz="0" w:space="0" w:color="auto"/>
      </w:divBdr>
    </w:div>
    <w:div w:id="426074737">
      <w:bodyDiv w:val="1"/>
      <w:marLeft w:val="0"/>
      <w:marRight w:val="0"/>
      <w:marTop w:val="0"/>
      <w:marBottom w:val="0"/>
      <w:divBdr>
        <w:top w:val="none" w:sz="0" w:space="0" w:color="auto"/>
        <w:left w:val="none" w:sz="0" w:space="0" w:color="auto"/>
        <w:bottom w:val="none" w:sz="0" w:space="0" w:color="auto"/>
        <w:right w:val="none" w:sz="0" w:space="0" w:color="auto"/>
      </w:divBdr>
    </w:div>
    <w:div w:id="500002200">
      <w:bodyDiv w:val="1"/>
      <w:marLeft w:val="0"/>
      <w:marRight w:val="0"/>
      <w:marTop w:val="0"/>
      <w:marBottom w:val="0"/>
      <w:divBdr>
        <w:top w:val="none" w:sz="0" w:space="0" w:color="auto"/>
        <w:left w:val="none" w:sz="0" w:space="0" w:color="auto"/>
        <w:bottom w:val="none" w:sz="0" w:space="0" w:color="auto"/>
        <w:right w:val="none" w:sz="0" w:space="0" w:color="auto"/>
      </w:divBdr>
    </w:div>
    <w:div w:id="655500085">
      <w:bodyDiv w:val="1"/>
      <w:marLeft w:val="0"/>
      <w:marRight w:val="0"/>
      <w:marTop w:val="0"/>
      <w:marBottom w:val="0"/>
      <w:divBdr>
        <w:top w:val="none" w:sz="0" w:space="0" w:color="auto"/>
        <w:left w:val="none" w:sz="0" w:space="0" w:color="auto"/>
        <w:bottom w:val="none" w:sz="0" w:space="0" w:color="auto"/>
        <w:right w:val="none" w:sz="0" w:space="0" w:color="auto"/>
      </w:divBdr>
    </w:div>
    <w:div w:id="731735557">
      <w:bodyDiv w:val="1"/>
      <w:marLeft w:val="0"/>
      <w:marRight w:val="0"/>
      <w:marTop w:val="0"/>
      <w:marBottom w:val="0"/>
      <w:divBdr>
        <w:top w:val="none" w:sz="0" w:space="0" w:color="auto"/>
        <w:left w:val="none" w:sz="0" w:space="0" w:color="auto"/>
        <w:bottom w:val="none" w:sz="0" w:space="0" w:color="auto"/>
        <w:right w:val="none" w:sz="0" w:space="0" w:color="auto"/>
      </w:divBdr>
    </w:div>
    <w:div w:id="766392716">
      <w:bodyDiv w:val="1"/>
      <w:marLeft w:val="0"/>
      <w:marRight w:val="0"/>
      <w:marTop w:val="0"/>
      <w:marBottom w:val="0"/>
      <w:divBdr>
        <w:top w:val="none" w:sz="0" w:space="0" w:color="auto"/>
        <w:left w:val="none" w:sz="0" w:space="0" w:color="auto"/>
        <w:bottom w:val="none" w:sz="0" w:space="0" w:color="auto"/>
        <w:right w:val="none" w:sz="0" w:space="0" w:color="auto"/>
      </w:divBdr>
    </w:div>
    <w:div w:id="770510721">
      <w:bodyDiv w:val="1"/>
      <w:marLeft w:val="0"/>
      <w:marRight w:val="0"/>
      <w:marTop w:val="0"/>
      <w:marBottom w:val="0"/>
      <w:divBdr>
        <w:top w:val="none" w:sz="0" w:space="0" w:color="auto"/>
        <w:left w:val="none" w:sz="0" w:space="0" w:color="auto"/>
        <w:bottom w:val="none" w:sz="0" w:space="0" w:color="auto"/>
        <w:right w:val="none" w:sz="0" w:space="0" w:color="auto"/>
      </w:divBdr>
    </w:div>
    <w:div w:id="920220156">
      <w:bodyDiv w:val="1"/>
      <w:marLeft w:val="0"/>
      <w:marRight w:val="0"/>
      <w:marTop w:val="0"/>
      <w:marBottom w:val="0"/>
      <w:divBdr>
        <w:top w:val="none" w:sz="0" w:space="0" w:color="auto"/>
        <w:left w:val="none" w:sz="0" w:space="0" w:color="auto"/>
        <w:bottom w:val="none" w:sz="0" w:space="0" w:color="auto"/>
        <w:right w:val="none" w:sz="0" w:space="0" w:color="auto"/>
      </w:divBdr>
    </w:div>
    <w:div w:id="12685816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0">
          <w:marLeft w:val="0"/>
          <w:marRight w:val="0"/>
          <w:marTop w:val="0"/>
          <w:marBottom w:val="0"/>
          <w:divBdr>
            <w:top w:val="none" w:sz="0" w:space="0" w:color="auto"/>
            <w:left w:val="none" w:sz="0" w:space="0" w:color="auto"/>
            <w:bottom w:val="none" w:sz="0" w:space="0" w:color="auto"/>
            <w:right w:val="none" w:sz="0" w:space="0" w:color="auto"/>
          </w:divBdr>
          <w:divsChild>
            <w:div w:id="399793201">
              <w:marLeft w:val="0"/>
              <w:marRight w:val="0"/>
              <w:marTop w:val="0"/>
              <w:marBottom w:val="0"/>
              <w:divBdr>
                <w:top w:val="none" w:sz="0" w:space="0" w:color="auto"/>
                <w:left w:val="none" w:sz="0" w:space="0" w:color="auto"/>
                <w:bottom w:val="none" w:sz="0" w:space="0" w:color="auto"/>
                <w:right w:val="none" w:sz="0" w:space="0" w:color="auto"/>
              </w:divBdr>
              <w:divsChild>
                <w:div w:id="64884474">
                  <w:marLeft w:val="0"/>
                  <w:marRight w:val="0"/>
                  <w:marTop w:val="0"/>
                  <w:marBottom w:val="0"/>
                  <w:divBdr>
                    <w:top w:val="none" w:sz="0" w:space="0" w:color="auto"/>
                    <w:left w:val="none" w:sz="0" w:space="0" w:color="auto"/>
                    <w:bottom w:val="none" w:sz="0" w:space="0" w:color="auto"/>
                    <w:right w:val="none" w:sz="0" w:space="0" w:color="auto"/>
                  </w:divBdr>
                  <w:divsChild>
                    <w:div w:id="395051765">
                      <w:marLeft w:val="0"/>
                      <w:marRight w:val="0"/>
                      <w:marTop w:val="0"/>
                      <w:marBottom w:val="0"/>
                      <w:divBdr>
                        <w:top w:val="none" w:sz="0" w:space="0" w:color="auto"/>
                        <w:left w:val="none" w:sz="0" w:space="0" w:color="auto"/>
                        <w:bottom w:val="none" w:sz="0" w:space="0" w:color="auto"/>
                        <w:right w:val="none" w:sz="0" w:space="0" w:color="auto"/>
                      </w:divBdr>
                      <w:divsChild>
                        <w:div w:id="1657299198">
                          <w:marLeft w:val="0"/>
                          <w:marRight w:val="0"/>
                          <w:marTop w:val="0"/>
                          <w:marBottom w:val="0"/>
                          <w:divBdr>
                            <w:top w:val="none" w:sz="0" w:space="0" w:color="auto"/>
                            <w:left w:val="none" w:sz="0" w:space="0" w:color="auto"/>
                            <w:bottom w:val="none" w:sz="0" w:space="0" w:color="auto"/>
                            <w:right w:val="none" w:sz="0" w:space="0" w:color="auto"/>
                          </w:divBdr>
                          <w:divsChild>
                            <w:div w:id="1007439480">
                              <w:marLeft w:val="0"/>
                              <w:marRight w:val="0"/>
                              <w:marTop w:val="0"/>
                              <w:marBottom w:val="0"/>
                              <w:divBdr>
                                <w:top w:val="none" w:sz="0" w:space="0" w:color="auto"/>
                                <w:left w:val="none" w:sz="0" w:space="0" w:color="auto"/>
                                <w:bottom w:val="none" w:sz="0" w:space="0" w:color="auto"/>
                                <w:right w:val="none" w:sz="0" w:space="0" w:color="auto"/>
                              </w:divBdr>
                              <w:divsChild>
                                <w:div w:id="1098020964">
                                  <w:marLeft w:val="0"/>
                                  <w:marRight w:val="0"/>
                                  <w:marTop w:val="0"/>
                                  <w:marBottom w:val="0"/>
                                  <w:divBdr>
                                    <w:top w:val="none" w:sz="0" w:space="0" w:color="auto"/>
                                    <w:left w:val="none" w:sz="0" w:space="0" w:color="auto"/>
                                    <w:bottom w:val="none" w:sz="0" w:space="0" w:color="auto"/>
                                    <w:right w:val="none" w:sz="0" w:space="0" w:color="auto"/>
                                  </w:divBdr>
                                  <w:divsChild>
                                    <w:div w:id="303848693">
                                      <w:marLeft w:val="0"/>
                                      <w:marRight w:val="0"/>
                                      <w:marTop w:val="0"/>
                                      <w:marBottom w:val="0"/>
                                      <w:divBdr>
                                        <w:top w:val="none" w:sz="0" w:space="0" w:color="auto"/>
                                        <w:left w:val="none" w:sz="0" w:space="0" w:color="auto"/>
                                        <w:bottom w:val="none" w:sz="0" w:space="0" w:color="auto"/>
                                        <w:right w:val="none" w:sz="0" w:space="0" w:color="auto"/>
                                      </w:divBdr>
                                    </w:div>
                                    <w:div w:id="674890438">
                                      <w:marLeft w:val="0"/>
                                      <w:marRight w:val="0"/>
                                      <w:marTop w:val="0"/>
                                      <w:marBottom w:val="0"/>
                                      <w:divBdr>
                                        <w:top w:val="none" w:sz="0" w:space="0" w:color="auto"/>
                                        <w:left w:val="none" w:sz="0" w:space="0" w:color="auto"/>
                                        <w:bottom w:val="none" w:sz="0" w:space="0" w:color="auto"/>
                                        <w:right w:val="none" w:sz="0" w:space="0" w:color="auto"/>
                                      </w:divBdr>
                                    </w:div>
                                    <w:div w:id="1582065474">
                                      <w:marLeft w:val="0"/>
                                      <w:marRight w:val="0"/>
                                      <w:marTop w:val="0"/>
                                      <w:marBottom w:val="0"/>
                                      <w:divBdr>
                                        <w:top w:val="none" w:sz="0" w:space="0" w:color="auto"/>
                                        <w:left w:val="none" w:sz="0" w:space="0" w:color="auto"/>
                                        <w:bottom w:val="none" w:sz="0" w:space="0" w:color="auto"/>
                                        <w:right w:val="none" w:sz="0" w:space="0" w:color="auto"/>
                                      </w:divBdr>
                                    </w:div>
                                    <w:div w:id="1631208899">
                                      <w:marLeft w:val="0"/>
                                      <w:marRight w:val="0"/>
                                      <w:marTop w:val="0"/>
                                      <w:marBottom w:val="0"/>
                                      <w:divBdr>
                                        <w:top w:val="none" w:sz="0" w:space="0" w:color="auto"/>
                                        <w:left w:val="none" w:sz="0" w:space="0" w:color="auto"/>
                                        <w:bottom w:val="none" w:sz="0" w:space="0" w:color="auto"/>
                                        <w:right w:val="none" w:sz="0" w:space="0" w:color="auto"/>
                                      </w:divBdr>
                                    </w:div>
                                    <w:div w:id="1765298010">
                                      <w:marLeft w:val="0"/>
                                      <w:marRight w:val="0"/>
                                      <w:marTop w:val="0"/>
                                      <w:marBottom w:val="0"/>
                                      <w:divBdr>
                                        <w:top w:val="none" w:sz="0" w:space="0" w:color="auto"/>
                                        <w:left w:val="none" w:sz="0" w:space="0" w:color="auto"/>
                                        <w:bottom w:val="none" w:sz="0" w:space="0" w:color="auto"/>
                                        <w:right w:val="none" w:sz="0" w:space="0" w:color="auto"/>
                                      </w:divBdr>
                                    </w:div>
                                    <w:div w:id="1793327385">
                                      <w:marLeft w:val="0"/>
                                      <w:marRight w:val="0"/>
                                      <w:marTop w:val="0"/>
                                      <w:marBottom w:val="0"/>
                                      <w:divBdr>
                                        <w:top w:val="none" w:sz="0" w:space="0" w:color="auto"/>
                                        <w:left w:val="none" w:sz="0" w:space="0" w:color="auto"/>
                                        <w:bottom w:val="none" w:sz="0" w:space="0" w:color="auto"/>
                                        <w:right w:val="none" w:sz="0" w:space="0" w:color="auto"/>
                                      </w:divBdr>
                                    </w:div>
                                    <w:div w:id="2121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715734">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42265843">
      <w:bodyDiv w:val="1"/>
      <w:marLeft w:val="0"/>
      <w:marRight w:val="0"/>
      <w:marTop w:val="900"/>
      <w:marBottom w:val="0"/>
      <w:divBdr>
        <w:top w:val="none" w:sz="0" w:space="0" w:color="auto"/>
        <w:left w:val="none" w:sz="0" w:space="0" w:color="auto"/>
        <w:bottom w:val="none" w:sz="0" w:space="0" w:color="auto"/>
        <w:right w:val="none" w:sz="0" w:space="0" w:color="auto"/>
      </w:divBdr>
      <w:divsChild>
        <w:div w:id="95516799">
          <w:marLeft w:val="0"/>
          <w:marRight w:val="0"/>
          <w:marTop w:val="0"/>
          <w:marBottom w:val="0"/>
          <w:divBdr>
            <w:top w:val="none" w:sz="0" w:space="0" w:color="auto"/>
            <w:left w:val="none" w:sz="0" w:space="0" w:color="auto"/>
            <w:bottom w:val="none" w:sz="0" w:space="0" w:color="auto"/>
            <w:right w:val="none" w:sz="0" w:space="0" w:color="auto"/>
          </w:divBdr>
        </w:div>
      </w:divsChild>
    </w:div>
    <w:div w:id="1507400870">
      <w:bodyDiv w:val="1"/>
      <w:marLeft w:val="0"/>
      <w:marRight w:val="0"/>
      <w:marTop w:val="0"/>
      <w:marBottom w:val="0"/>
      <w:divBdr>
        <w:top w:val="none" w:sz="0" w:space="0" w:color="auto"/>
        <w:left w:val="none" w:sz="0" w:space="0" w:color="auto"/>
        <w:bottom w:val="none" w:sz="0" w:space="0" w:color="auto"/>
        <w:right w:val="none" w:sz="0" w:space="0" w:color="auto"/>
      </w:divBdr>
      <w:divsChild>
        <w:div w:id="295449666">
          <w:marLeft w:val="0"/>
          <w:marRight w:val="0"/>
          <w:marTop w:val="0"/>
          <w:marBottom w:val="0"/>
          <w:divBdr>
            <w:top w:val="none" w:sz="0" w:space="0" w:color="auto"/>
            <w:left w:val="none" w:sz="0" w:space="0" w:color="auto"/>
            <w:bottom w:val="none" w:sz="0" w:space="0" w:color="auto"/>
            <w:right w:val="none" w:sz="0" w:space="0" w:color="auto"/>
          </w:divBdr>
          <w:divsChild>
            <w:div w:id="5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867">
      <w:bodyDiv w:val="1"/>
      <w:marLeft w:val="0"/>
      <w:marRight w:val="0"/>
      <w:marTop w:val="0"/>
      <w:marBottom w:val="0"/>
      <w:divBdr>
        <w:top w:val="none" w:sz="0" w:space="0" w:color="auto"/>
        <w:left w:val="none" w:sz="0" w:space="0" w:color="auto"/>
        <w:bottom w:val="none" w:sz="0" w:space="0" w:color="auto"/>
        <w:right w:val="none" w:sz="0" w:space="0" w:color="auto"/>
      </w:divBdr>
    </w:div>
    <w:div w:id="1759980460">
      <w:bodyDiv w:val="1"/>
      <w:marLeft w:val="0"/>
      <w:marRight w:val="0"/>
      <w:marTop w:val="0"/>
      <w:marBottom w:val="0"/>
      <w:divBdr>
        <w:top w:val="none" w:sz="0" w:space="0" w:color="auto"/>
        <w:left w:val="none" w:sz="0" w:space="0" w:color="auto"/>
        <w:bottom w:val="none" w:sz="0" w:space="0" w:color="auto"/>
        <w:right w:val="none" w:sz="0" w:space="0" w:color="auto"/>
      </w:divBdr>
    </w:div>
    <w:div w:id="1781024833">
      <w:bodyDiv w:val="1"/>
      <w:marLeft w:val="0"/>
      <w:marRight w:val="0"/>
      <w:marTop w:val="0"/>
      <w:marBottom w:val="0"/>
      <w:divBdr>
        <w:top w:val="none" w:sz="0" w:space="0" w:color="auto"/>
        <w:left w:val="none" w:sz="0" w:space="0" w:color="auto"/>
        <w:bottom w:val="none" w:sz="0" w:space="0" w:color="auto"/>
        <w:right w:val="none" w:sz="0" w:space="0" w:color="auto"/>
      </w:divBdr>
    </w:div>
    <w:div w:id="1829129434">
      <w:bodyDiv w:val="1"/>
      <w:marLeft w:val="0"/>
      <w:marRight w:val="0"/>
      <w:marTop w:val="0"/>
      <w:marBottom w:val="0"/>
      <w:divBdr>
        <w:top w:val="none" w:sz="0" w:space="0" w:color="auto"/>
        <w:left w:val="none" w:sz="0" w:space="0" w:color="auto"/>
        <w:bottom w:val="none" w:sz="0" w:space="0" w:color="auto"/>
        <w:right w:val="none" w:sz="0" w:space="0" w:color="auto"/>
      </w:divBdr>
    </w:div>
    <w:div w:id="1907034094">
      <w:bodyDiv w:val="1"/>
      <w:marLeft w:val="0"/>
      <w:marRight w:val="0"/>
      <w:marTop w:val="900"/>
      <w:marBottom w:val="0"/>
      <w:divBdr>
        <w:top w:val="none" w:sz="0" w:space="0" w:color="auto"/>
        <w:left w:val="none" w:sz="0" w:space="0" w:color="auto"/>
        <w:bottom w:val="none" w:sz="0" w:space="0" w:color="auto"/>
        <w:right w:val="none" w:sz="0" w:space="0" w:color="auto"/>
      </w:divBdr>
      <w:divsChild>
        <w:div w:id="950864312">
          <w:marLeft w:val="0"/>
          <w:marRight w:val="0"/>
          <w:marTop w:val="0"/>
          <w:marBottom w:val="0"/>
          <w:divBdr>
            <w:top w:val="none" w:sz="0" w:space="0" w:color="auto"/>
            <w:left w:val="none" w:sz="0" w:space="0" w:color="auto"/>
            <w:bottom w:val="none" w:sz="0" w:space="0" w:color="auto"/>
            <w:right w:val="none" w:sz="0" w:space="0" w:color="auto"/>
          </w:divBdr>
        </w:div>
      </w:divsChild>
    </w:div>
    <w:div w:id="1945073629">
      <w:bodyDiv w:val="1"/>
      <w:marLeft w:val="0"/>
      <w:marRight w:val="0"/>
      <w:marTop w:val="900"/>
      <w:marBottom w:val="0"/>
      <w:divBdr>
        <w:top w:val="none" w:sz="0" w:space="0" w:color="auto"/>
        <w:left w:val="none" w:sz="0" w:space="0" w:color="auto"/>
        <w:bottom w:val="none" w:sz="0" w:space="0" w:color="auto"/>
        <w:right w:val="none" w:sz="0" w:space="0" w:color="auto"/>
      </w:divBdr>
      <w:divsChild>
        <w:div w:id="785386783">
          <w:marLeft w:val="0"/>
          <w:marRight w:val="0"/>
          <w:marTop w:val="0"/>
          <w:marBottom w:val="0"/>
          <w:divBdr>
            <w:top w:val="none" w:sz="0" w:space="0" w:color="auto"/>
            <w:left w:val="none" w:sz="0" w:space="0" w:color="auto"/>
            <w:bottom w:val="none" w:sz="0" w:space="0" w:color="auto"/>
            <w:right w:val="none" w:sz="0" w:space="0" w:color="auto"/>
          </w:divBdr>
        </w:div>
      </w:divsChild>
    </w:div>
    <w:div w:id="2029017389">
      <w:bodyDiv w:val="1"/>
      <w:marLeft w:val="0"/>
      <w:marRight w:val="0"/>
      <w:marTop w:val="0"/>
      <w:marBottom w:val="0"/>
      <w:divBdr>
        <w:top w:val="none" w:sz="0" w:space="0" w:color="auto"/>
        <w:left w:val="none" w:sz="0" w:space="0" w:color="auto"/>
        <w:bottom w:val="none" w:sz="0" w:space="0" w:color="auto"/>
        <w:right w:val="none" w:sz="0" w:space="0" w:color="auto"/>
      </w:divBdr>
    </w:div>
    <w:div w:id="2113547986">
      <w:bodyDiv w:val="1"/>
      <w:marLeft w:val="0"/>
      <w:marRight w:val="0"/>
      <w:marTop w:val="0"/>
      <w:marBottom w:val="0"/>
      <w:divBdr>
        <w:top w:val="none" w:sz="0" w:space="0" w:color="auto"/>
        <w:left w:val="none" w:sz="0" w:space="0" w:color="auto"/>
        <w:bottom w:val="none" w:sz="0" w:space="0" w:color="auto"/>
        <w:right w:val="none" w:sz="0" w:space="0" w:color="auto"/>
      </w:divBdr>
    </w:div>
    <w:div w:id="211998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grohe.smarthome.watermanag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pps.apple.com/gb/app/grohe-sense/id1451814256" TargetMode="External"/><Relationship Id="rId17" Type="http://schemas.openxmlformats.org/officeDocument/2006/relationships/hyperlink" Target="mailto:emiliemaria.bjerke@grohe.com" TargetMode="External"/><Relationship Id="rId2" Type="http://schemas.openxmlformats.org/officeDocument/2006/relationships/customXml" Target="../customXml/item2.xml"/><Relationship Id="rId16" Type="http://schemas.openxmlformats.org/officeDocument/2006/relationships/hyperlink" Target="http://www.grohe.com/n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ohe.no/no_no/smarthjem/sense-app/" TargetMode="External"/><Relationship Id="rId5" Type="http://schemas.openxmlformats.org/officeDocument/2006/relationships/numbering" Target="numbering.xml"/><Relationship Id="rId15" Type="http://schemas.openxmlformats.org/officeDocument/2006/relationships/hyperlink" Target="http://www.lix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hegroup-my.sharepoint.com/:f:/g/personal/g185948_grohe_com/ElmmIZJ9aJpOgAZF4n_SqE0B1PoLvcVMqB2VNsoiBZQ7Gw?e=UFBysd"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25339E9745343B1F7C869C08BE211" ma:contentTypeVersion="13" ma:contentTypeDescription="Create a new document." ma:contentTypeScope="" ma:versionID="d5054741eb71e55945e091632db108b9">
  <xsd:schema xmlns:xsd="http://www.w3.org/2001/XMLSchema" xmlns:xs="http://www.w3.org/2001/XMLSchema" xmlns:p="http://schemas.microsoft.com/office/2006/metadata/properties" xmlns:ns3="6d6c4539-d954-4757-b711-a72e16d601e2" xmlns:ns4="95fd9a01-3575-4528-9be1-9740b92d5cb0" targetNamespace="http://schemas.microsoft.com/office/2006/metadata/properties" ma:root="true" ma:fieldsID="7df2d6a6c6b91b12d065a63f67013e7a" ns3:_="" ns4:_="">
    <xsd:import namespace="6d6c4539-d954-4757-b711-a72e16d601e2"/>
    <xsd:import namespace="95fd9a01-3575-4528-9be1-9740b92d5c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c4539-d954-4757-b711-a72e16d60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d9a01-3575-4528-9be1-9740b92d5c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30B5F-974C-47C3-A56F-6FE2ACA4B3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CD58C4-3817-4838-9059-858AD0DFA88B}">
  <ds:schemaRefs>
    <ds:schemaRef ds:uri="http://schemas.microsoft.com/sharepoint/v3/contenttype/forms"/>
  </ds:schemaRefs>
</ds:datastoreItem>
</file>

<file path=customXml/itemProps3.xml><?xml version="1.0" encoding="utf-8"?>
<ds:datastoreItem xmlns:ds="http://schemas.openxmlformats.org/officeDocument/2006/customXml" ds:itemID="{729EE5AF-6C5C-49C8-BB08-9AD07D5D8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c4539-d954-4757-b711-a72e16d601e2"/>
    <ds:schemaRef ds:uri="95fd9a01-3575-4528-9be1-9740b92d5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C8523-1810-4E75-97E7-CE4E237A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3</Pages>
  <Words>964</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 STRICTLY CONFIDENTIAL</vt:lpstr>
      <vt:lpstr>DRAFT / STRICTLY CONFIDENTIAL</vt:lpstr>
    </vt:vector>
  </TitlesOfParts>
  <Company>Friedrich Grohe AG &amp; Co. KG</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STRICTLY CONFIDENTIAL</dc:title>
  <dc:creator>GROHE AG</dc:creator>
  <cp:lastModifiedBy>Emilie Maria Bjerke</cp:lastModifiedBy>
  <cp:revision>13</cp:revision>
  <cp:lastPrinted>2018-06-11T15:56:00Z</cp:lastPrinted>
  <dcterms:created xsi:type="dcterms:W3CDTF">2019-09-02T17:43:00Z</dcterms:created>
  <dcterms:modified xsi:type="dcterms:W3CDTF">2019-09-13T13:02:00Z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0x010100AAF25339E9745343B1F7C869C08BE211</vt:lpwstr>
  </property>
  <property fmtid="{D5CDD505-2E9C-101B-9397-08002B2CF9AE}" pid="4" name="_AdHocReviewCycleID">
    <vt:i4>-2072644274</vt:i4>
  </property>
  <property fmtid="{D5CDD505-2E9C-101B-9397-08002B2CF9AE}" pid="5" name="_EmailSubject">
    <vt:lpwstr>Press release | New GROHE Sense App</vt:lpwstr>
  </property>
  <property fmtid="{D5CDD505-2E9C-101B-9397-08002B2CF9AE}" pid="6" name="_AuthorEmail">
    <vt:lpwstr>Sarah.Bagherzadegan@grohe.com</vt:lpwstr>
  </property>
  <property fmtid="{D5CDD505-2E9C-101B-9397-08002B2CF9AE}" pid="7" name="_AuthorEmailDisplayName">
    <vt:lpwstr>Bagherzadegan, Sarah</vt:lpwstr>
  </property>
  <property fmtid="{D5CDD505-2E9C-101B-9397-08002B2CF9AE}" pid="8" name="_ReviewingToolsShownOnce">
    <vt:lpwstr/>
  </property>
</Properties>
</file>