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A85F8" w14:textId="6A15A858" w:rsidR="00971B71" w:rsidRPr="00D66BA8" w:rsidRDefault="00971B71" w:rsidP="00625106">
      <w:pPr>
        <w:rPr>
          <w:rFonts w:ascii="Lucida Sans" w:hAnsi="Lucida Sans"/>
          <w:b/>
          <w:sz w:val="28"/>
          <w:szCs w:val="28"/>
        </w:rPr>
      </w:pPr>
      <w:r w:rsidRPr="00971B71">
        <w:rPr>
          <w:rFonts w:ascii="Lucida Sans" w:hAnsi="Lucida Sans"/>
          <w:b/>
          <w:sz w:val="28"/>
          <w:szCs w:val="28"/>
        </w:rPr>
        <w:t xml:space="preserve">Aus Alt </w:t>
      </w:r>
      <w:bookmarkStart w:id="0" w:name="_GoBack"/>
      <w:bookmarkEnd w:id="0"/>
      <w:r w:rsidRPr="00971B71">
        <w:rPr>
          <w:rFonts w:ascii="Lucida Sans" w:hAnsi="Lucida Sans"/>
          <w:b/>
          <w:sz w:val="28"/>
          <w:szCs w:val="28"/>
        </w:rPr>
        <w:t xml:space="preserve">mach Neu: Portal der Hochschulbibliothek </w:t>
      </w:r>
      <w:r>
        <w:rPr>
          <w:rFonts w:ascii="Lucida Sans" w:hAnsi="Lucida Sans"/>
          <w:b/>
          <w:sz w:val="28"/>
          <w:szCs w:val="28"/>
        </w:rPr>
        <w:t xml:space="preserve">der TH Wildau </w:t>
      </w:r>
      <w:r w:rsidRPr="00971B71">
        <w:rPr>
          <w:rFonts w:ascii="Lucida Sans" w:hAnsi="Lucida Sans"/>
          <w:b/>
          <w:sz w:val="28"/>
          <w:szCs w:val="28"/>
        </w:rPr>
        <w:t>visualisiert Abschlussarbeiten und verleiht einer Tradition neue Sichtbarkeit</w:t>
      </w:r>
    </w:p>
    <w:p w14:paraId="62C7E19C" w14:textId="101D1BC7" w:rsidR="00811BC1" w:rsidRDefault="006969FC" w:rsidP="005A7710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>
        <w:rPr>
          <w:noProof/>
          <w:color w:val="0000FF"/>
        </w:rPr>
        <w:drawing>
          <wp:inline distT="0" distB="0" distL="0" distR="0" wp14:anchorId="47BF681A" wp14:editId="65B3893E">
            <wp:extent cx="5760720" cy="3840480"/>
            <wp:effectExtent l="0" t="0" r="0" b="7620"/>
            <wp:docPr id="1" name="Grafik 1" descr="Bibo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bo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1529" w14:textId="6BC19CD4" w:rsidR="00667F1D" w:rsidRPr="00D66BA8" w:rsidRDefault="00FD2BB9" w:rsidP="005A7710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D66BA8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Bildunterschrift:</w:t>
      </w:r>
      <w:r w:rsidRPr="00D66BA8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="006969FC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Knapp 15.000 Abschlussarbeiten hat die TH Wildau im Bestand. Nun wurden s</w:t>
      </w:r>
      <w:r w:rsidR="00AA45DF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ie visualisiert</w:t>
      </w:r>
      <w:r w:rsidR="00EC7A6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.</w:t>
      </w:r>
      <w:r w:rsidR="00AA45DF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</w:p>
    <w:p w14:paraId="4B4C4626" w14:textId="12104BEF" w:rsidR="001B6191" w:rsidRPr="00D66BA8" w:rsidRDefault="001B6191" w:rsidP="005A7710">
      <w:pPr>
        <w:pStyle w:val="StandardWeb"/>
        <w:rPr>
          <w:rFonts w:ascii="Lucida Sans" w:eastAsiaTheme="minorHAnsi" w:hAnsi="Lucida Sans" w:cstheme="minorBidi"/>
          <w:noProof/>
          <w:sz w:val="20"/>
          <w:szCs w:val="20"/>
          <w:lang w:val="en-GB"/>
        </w:rPr>
      </w:pPr>
      <w:r w:rsidRPr="00D66BA8">
        <w:rPr>
          <w:rFonts w:ascii="Lucida Sans" w:eastAsiaTheme="minorHAnsi" w:hAnsi="Lucida Sans" w:cstheme="minorBidi"/>
          <w:b/>
          <w:noProof/>
          <w:sz w:val="20"/>
          <w:szCs w:val="20"/>
          <w:lang w:val="en-GB"/>
        </w:rPr>
        <w:t>Bild:</w:t>
      </w:r>
      <w:r w:rsidR="003717FB" w:rsidRPr="00D66BA8">
        <w:rPr>
          <w:rFonts w:ascii="Lucida Sans" w:eastAsiaTheme="minorHAnsi" w:hAnsi="Lucida Sans" w:cstheme="minorBidi"/>
          <w:noProof/>
          <w:sz w:val="20"/>
          <w:szCs w:val="20"/>
          <w:lang w:val="en-GB"/>
        </w:rPr>
        <w:t xml:space="preserve"> </w:t>
      </w:r>
      <w:r w:rsidR="006969FC">
        <w:rPr>
          <w:rFonts w:ascii="Segoe UI" w:hAnsi="Segoe UI" w:cs="Segoe UI"/>
          <w:sz w:val="21"/>
          <w:szCs w:val="21"/>
          <w:shd w:val="clear" w:color="auto" w:fill="FFFFFF"/>
        </w:rPr>
        <w:t>TH Wildau</w:t>
      </w:r>
    </w:p>
    <w:p w14:paraId="42AFAB57" w14:textId="3F950B7C" w:rsidR="008257BC" w:rsidRPr="00D66BA8" w:rsidRDefault="008257BC" w:rsidP="005A7710">
      <w:pPr>
        <w:pStyle w:val="StandardWeb"/>
        <w:rPr>
          <w:rFonts w:ascii="Lucida Sans" w:eastAsiaTheme="minorHAnsi" w:hAnsi="Lucida Sans" w:cstheme="minorBidi"/>
          <w:b/>
          <w:sz w:val="20"/>
          <w:szCs w:val="20"/>
          <w:lang w:eastAsia="en-US"/>
        </w:rPr>
      </w:pPr>
      <w:r w:rsidRPr="00D66BA8">
        <w:rPr>
          <w:rFonts w:ascii="Lucida Sans" w:eastAsiaTheme="minorHAnsi" w:hAnsi="Lucida Sans" w:cstheme="minorBidi"/>
          <w:b/>
          <w:noProof/>
          <w:sz w:val="20"/>
          <w:szCs w:val="20"/>
        </w:rPr>
        <w:t>Subheadline:</w:t>
      </w:r>
      <w:r w:rsidRPr="00D66BA8">
        <w:rPr>
          <w:rFonts w:ascii="Lucida Sans" w:eastAsiaTheme="minorHAnsi" w:hAnsi="Lucida Sans" w:cstheme="minorBidi"/>
          <w:noProof/>
          <w:sz w:val="20"/>
          <w:szCs w:val="20"/>
        </w:rPr>
        <w:t xml:space="preserve"> </w:t>
      </w:r>
      <w:r w:rsidR="00CE12AD">
        <w:rPr>
          <w:rFonts w:ascii="Lucida Sans" w:eastAsiaTheme="minorHAnsi" w:hAnsi="Lucida Sans" w:cstheme="minorBidi"/>
          <w:noProof/>
          <w:sz w:val="20"/>
          <w:szCs w:val="20"/>
        </w:rPr>
        <w:t>Digitale Bibliothek</w:t>
      </w:r>
    </w:p>
    <w:p w14:paraId="59BAE974" w14:textId="4AA3E7B2" w:rsidR="003C7BD7" w:rsidRPr="00D66BA8" w:rsidRDefault="003C7BD7" w:rsidP="008D1479">
      <w:pPr>
        <w:pStyle w:val="StandardWeb"/>
        <w:rPr>
          <w:rFonts w:ascii="Lucida Sans" w:eastAsiaTheme="minorHAnsi" w:hAnsi="Lucida Sans" w:cstheme="minorBidi"/>
          <w:sz w:val="20"/>
          <w:szCs w:val="20"/>
          <w:lang w:eastAsia="en-US"/>
        </w:rPr>
      </w:pPr>
      <w:r w:rsidRPr="00D66BA8">
        <w:rPr>
          <w:rFonts w:ascii="Lucida Sans" w:eastAsiaTheme="minorHAnsi" w:hAnsi="Lucida Sans" w:cstheme="minorBidi"/>
          <w:sz w:val="20"/>
          <w:szCs w:val="20"/>
          <w:lang w:eastAsia="en-US"/>
        </w:rPr>
        <w:t>Teaser:</w:t>
      </w:r>
    </w:p>
    <w:p w14:paraId="6CE6B7E0" w14:textId="4A485DB5" w:rsidR="00971B71" w:rsidRDefault="00971B71" w:rsidP="00D66BA8">
      <w:pPr>
        <w:rPr>
          <w:rFonts w:ascii="Lucida Sans Unicode" w:hAnsi="Lucida Sans Unicode" w:cs="Lucida Sans Unicode"/>
          <w:b/>
          <w:sz w:val="20"/>
          <w:szCs w:val="20"/>
        </w:rPr>
      </w:pPr>
      <w:r w:rsidRPr="00971B71">
        <w:rPr>
          <w:rFonts w:ascii="Lucida Sans Unicode" w:hAnsi="Lucida Sans Unicode" w:cs="Lucida Sans Unicode"/>
          <w:b/>
          <w:sz w:val="20"/>
          <w:szCs w:val="20"/>
        </w:rPr>
        <w:t xml:space="preserve">Es ist ein kleines Erbe, welches mit nunmehr knapp 15.000 Abschlussarbeiten im Bestand der Hochschulbibliothek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der TH Wildau </w:t>
      </w:r>
      <w:r w:rsidRPr="00971B71">
        <w:rPr>
          <w:rFonts w:ascii="Lucida Sans Unicode" w:hAnsi="Lucida Sans Unicode" w:cs="Lucida Sans Unicode"/>
          <w:b/>
          <w:sz w:val="20"/>
          <w:szCs w:val="20"/>
        </w:rPr>
        <w:t xml:space="preserve">zu finden ist.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Die </w:t>
      </w:r>
      <w:r w:rsidR="006969FC">
        <w:rPr>
          <w:rFonts w:ascii="Lucida Sans Unicode" w:hAnsi="Lucida Sans Unicode" w:cs="Lucida Sans Unicode"/>
          <w:b/>
          <w:sz w:val="20"/>
          <w:szCs w:val="20"/>
        </w:rPr>
        <w:t>Hochschule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stellte sich im Zuge der F</w:t>
      </w:r>
      <w:r w:rsidR="006969FC">
        <w:rPr>
          <w:rFonts w:ascii="Lucida Sans Unicode" w:hAnsi="Lucida Sans Unicode" w:cs="Lucida Sans Unicode"/>
          <w:b/>
          <w:sz w:val="20"/>
          <w:szCs w:val="20"/>
        </w:rPr>
        <w:t>eierlichkeiten zum 30-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jährigen Jubiläum </w:t>
      </w:r>
      <w:r w:rsidR="00EC7A64">
        <w:rPr>
          <w:rFonts w:ascii="Lucida Sans Unicode" w:hAnsi="Lucida Sans Unicode" w:cs="Lucida Sans Unicode"/>
          <w:b/>
          <w:sz w:val="20"/>
          <w:szCs w:val="20"/>
        </w:rPr>
        <w:t xml:space="preserve">die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Frage, </w:t>
      </w:r>
      <w:r w:rsidRPr="00971B71">
        <w:rPr>
          <w:rFonts w:ascii="Lucida Sans Unicode" w:hAnsi="Lucida Sans Unicode" w:cs="Lucida Sans Unicode"/>
          <w:b/>
          <w:sz w:val="20"/>
          <w:szCs w:val="20"/>
        </w:rPr>
        <w:t xml:space="preserve">wie diese Kollektion sichtbarer </w:t>
      </w:r>
      <w:r w:rsidR="00EC7A64">
        <w:rPr>
          <w:rFonts w:ascii="Lucida Sans Unicode" w:hAnsi="Lucida Sans Unicode" w:cs="Lucida Sans Unicode"/>
          <w:b/>
          <w:sz w:val="20"/>
          <w:szCs w:val="20"/>
        </w:rPr>
        <w:t>ge</w:t>
      </w:r>
      <w:r w:rsidRPr="00971B71">
        <w:rPr>
          <w:rFonts w:ascii="Lucida Sans Unicode" w:hAnsi="Lucida Sans Unicode" w:cs="Lucida Sans Unicode"/>
          <w:b/>
          <w:sz w:val="20"/>
          <w:szCs w:val="20"/>
        </w:rPr>
        <w:t>mach</w:t>
      </w:r>
      <w:r w:rsidR="00EC7A64">
        <w:rPr>
          <w:rFonts w:ascii="Lucida Sans Unicode" w:hAnsi="Lucida Sans Unicode" w:cs="Lucida Sans Unicode"/>
          <w:b/>
          <w:sz w:val="20"/>
          <w:szCs w:val="20"/>
        </w:rPr>
        <w:t>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C7A64">
        <w:rPr>
          <w:rFonts w:ascii="Lucida Sans Unicode" w:hAnsi="Lucida Sans Unicode" w:cs="Lucida Sans Unicode"/>
          <w:b/>
          <w:sz w:val="20"/>
          <w:szCs w:val="20"/>
        </w:rPr>
        <w:t>werden könne</w:t>
      </w:r>
      <w:r>
        <w:rPr>
          <w:rFonts w:ascii="Lucida Sans Unicode" w:hAnsi="Lucida Sans Unicode" w:cs="Lucida Sans Unicode"/>
          <w:b/>
          <w:sz w:val="20"/>
          <w:szCs w:val="20"/>
        </w:rPr>
        <w:t>.</w:t>
      </w:r>
      <w:r w:rsidRPr="00971B7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C7A64">
        <w:rPr>
          <w:rFonts w:ascii="Lucida Sans Unicode" w:hAnsi="Lucida Sans Unicode" w:cs="Lucida Sans Unicode"/>
          <w:b/>
          <w:sz w:val="20"/>
          <w:szCs w:val="20"/>
        </w:rPr>
        <w:t xml:space="preserve">Die Antwort: </w:t>
      </w:r>
      <w:r w:rsidRPr="00971B71">
        <w:rPr>
          <w:rFonts w:ascii="Lucida Sans Unicode" w:hAnsi="Lucida Sans Unicode" w:cs="Lucida Sans Unicode"/>
          <w:b/>
          <w:sz w:val="20"/>
          <w:szCs w:val="20"/>
        </w:rPr>
        <w:t>Man visualisiert sie! Und genau das hat das Team der Hochschulbibliothek mithilfe ehemaliger Studierende</w:t>
      </w:r>
      <w:r w:rsidR="006969FC">
        <w:rPr>
          <w:rFonts w:ascii="Lucida Sans Unicode" w:hAnsi="Lucida Sans Unicode" w:cs="Lucida Sans Unicode"/>
          <w:b/>
          <w:sz w:val="20"/>
          <w:szCs w:val="20"/>
        </w:rPr>
        <w:t>r</w:t>
      </w:r>
      <w:r w:rsidRPr="00971B71">
        <w:rPr>
          <w:rFonts w:ascii="Lucida Sans Unicode" w:hAnsi="Lucida Sans Unicode" w:cs="Lucida Sans Unicode"/>
          <w:b/>
          <w:sz w:val="20"/>
          <w:szCs w:val="20"/>
        </w:rPr>
        <w:t>, die als junges Start-up-Unternehmen unter CodeGuides firmieren, getan. Herausgekommen ist eine Webseite, die die Arbeiten nun in Kreis- oder Balkendiagrammen sowie Tag-Clouds erfahrbar macht.</w:t>
      </w:r>
    </w:p>
    <w:p w14:paraId="700A844F" w14:textId="73178932" w:rsidR="0042192B" w:rsidRPr="00D66BA8" w:rsidRDefault="0042192B" w:rsidP="008D1479">
      <w:pPr>
        <w:pStyle w:val="StandardWeb"/>
        <w:rPr>
          <w:rFonts w:ascii="Lucida Sans" w:eastAsiaTheme="minorHAnsi" w:hAnsi="Lucida Sans" w:cstheme="minorBidi"/>
          <w:i/>
          <w:sz w:val="20"/>
          <w:szCs w:val="20"/>
          <w:lang w:eastAsia="en-US"/>
        </w:rPr>
      </w:pPr>
      <w:r w:rsidRPr="00D66BA8">
        <w:rPr>
          <w:rFonts w:ascii="Lucida Sans" w:eastAsiaTheme="minorHAnsi" w:hAnsi="Lucida Sans" w:cstheme="minorBidi"/>
          <w:i/>
          <w:sz w:val="20"/>
          <w:szCs w:val="20"/>
          <w:lang w:eastAsia="en-US"/>
        </w:rPr>
        <w:lastRenderedPageBreak/>
        <w:t>Text</w:t>
      </w:r>
      <w:r w:rsidR="00FD2BB9" w:rsidRPr="00D66BA8">
        <w:rPr>
          <w:rFonts w:ascii="Lucida Sans" w:eastAsiaTheme="minorHAnsi" w:hAnsi="Lucida Sans" w:cstheme="minorBidi"/>
          <w:i/>
          <w:sz w:val="20"/>
          <w:szCs w:val="20"/>
          <w:lang w:eastAsia="en-US"/>
        </w:rPr>
        <w:t xml:space="preserve">: </w:t>
      </w:r>
    </w:p>
    <w:p w14:paraId="110B7A45" w14:textId="1B3D25A4" w:rsidR="006969FC" w:rsidRDefault="006969FC" w:rsidP="006969FC">
      <w:pPr>
        <w:rPr>
          <w:rFonts w:ascii="Lucida Sans Unicode" w:hAnsi="Lucida Sans Unicode" w:cs="Lucida Sans Unicode"/>
          <w:sz w:val="20"/>
          <w:szCs w:val="20"/>
        </w:rPr>
      </w:pPr>
      <w:r w:rsidRPr="006969FC">
        <w:rPr>
          <w:rFonts w:ascii="Lucida Sans Unicode" w:hAnsi="Lucida Sans Unicode" w:cs="Lucida Sans Unicode"/>
          <w:sz w:val="20"/>
          <w:szCs w:val="20"/>
        </w:rPr>
        <w:t xml:space="preserve"> „Ein Archäologe erkundet Siedlungsschichten, unser Troja sind die von den Absolvent/</w:t>
      </w:r>
      <w:r w:rsidR="00EC7A64">
        <w:rPr>
          <w:rFonts w:ascii="Lucida Sans Unicode" w:hAnsi="Lucida Sans Unicode" w:cs="Lucida Sans Unicode"/>
          <w:sz w:val="20"/>
          <w:szCs w:val="20"/>
        </w:rPr>
        <w:br/>
      </w:r>
      <w:r w:rsidRPr="006969FC">
        <w:rPr>
          <w:rFonts w:ascii="Lucida Sans Unicode" w:hAnsi="Lucida Sans Unicode" w:cs="Lucida Sans Unicode"/>
          <w:sz w:val="20"/>
          <w:szCs w:val="20"/>
        </w:rPr>
        <w:t>-innen hinterlassenen Abschlussarbeiten zur Erlangung eines akademischen Grades“, sagt Frank Seeliger, Leiter Hochschulbibliothek</w:t>
      </w:r>
      <w:r>
        <w:rPr>
          <w:rFonts w:ascii="Lucida Sans Unicode" w:hAnsi="Lucida Sans Unicode" w:cs="Lucida Sans Unicode"/>
          <w:sz w:val="20"/>
          <w:szCs w:val="20"/>
        </w:rPr>
        <w:t xml:space="preserve"> der Technischen Hochschule Wildau (TH Wildau)</w:t>
      </w:r>
      <w:r w:rsidRPr="006969FC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40221A4C" w14:textId="09B80524" w:rsidR="006969FC" w:rsidRDefault="006969FC" w:rsidP="006969FC">
      <w:pPr>
        <w:rPr>
          <w:rFonts w:ascii="Lucida Sans Unicode" w:hAnsi="Lucida Sans Unicode" w:cs="Lucida Sans Unicode"/>
          <w:sz w:val="20"/>
          <w:szCs w:val="20"/>
        </w:rPr>
      </w:pPr>
      <w:r w:rsidRPr="006969FC">
        <w:rPr>
          <w:rFonts w:ascii="Lucida Sans Unicode" w:hAnsi="Lucida Sans Unicode" w:cs="Lucida Sans Unicode"/>
          <w:sz w:val="20"/>
          <w:szCs w:val="20"/>
        </w:rPr>
        <w:t>Im Zuge der 30-jährigen Geschichte der TH Wildau wird seit Jahr und Tag von den Absolvent</w:t>
      </w:r>
      <w:r w:rsidR="00EC7A64">
        <w:rPr>
          <w:rFonts w:ascii="Lucida Sans Unicode" w:hAnsi="Lucida Sans Unicode" w:cs="Lucida Sans Unicode"/>
          <w:sz w:val="20"/>
          <w:szCs w:val="20"/>
        </w:rPr>
        <w:t>/-i</w:t>
      </w:r>
      <w:r w:rsidRPr="006969FC">
        <w:rPr>
          <w:rFonts w:ascii="Lucida Sans Unicode" w:hAnsi="Lucida Sans Unicode" w:cs="Lucida Sans Unicode"/>
          <w:sz w:val="20"/>
          <w:szCs w:val="20"/>
        </w:rPr>
        <w:t>nnen jeweils ein Bele</w:t>
      </w:r>
      <w:r w:rsidR="00053557">
        <w:rPr>
          <w:rFonts w:ascii="Lucida Sans Unicode" w:hAnsi="Lucida Sans Unicode" w:cs="Lucida Sans Unicode"/>
          <w:sz w:val="20"/>
          <w:szCs w:val="20"/>
        </w:rPr>
        <w:t>gexemplar ihrer Abschlussarbeit</w:t>
      </w:r>
      <w:r w:rsidRPr="006969FC">
        <w:rPr>
          <w:rFonts w:ascii="Lucida Sans Unicode" w:hAnsi="Lucida Sans Unicode" w:cs="Lucida Sans Unicode"/>
          <w:sz w:val="20"/>
          <w:szCs w:val="20"/>
        </w:rPr>
        <w:t xml:space="preserve"> in den Bibliotheksbestand </w:t>
      </w:r>
      <w:r w:rsidR="00053557">
        <w:rPr>
          <w:rFonts w:ascii="Lucida Sans Unicode" w:hAnsi="Lucida Sans Unicode" w:cs="Lucida Sans Unicode"/>
          <w:sz w:val="20"/>
          <w:szCs w:val="20"/>
        </w:rPr>
        <w:t>der TH Wildau aufgenommen</w:t>
      </w:r>
      <w:r w:rsidRPr="006969FC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053557">
        <w:rPr>
          <w:rFonts w:ascii="Lucida Sans Unicode" w:hAnsi="Lucida Sans Unicode" w:cs="Lucida Sans Unicode"/>
          <w:sz w:val="20"/>
          <w:szCs w:val="20"/>
        </w:rPr>
        <w:t>Z</w:t>
      </w:r>
      <w:r w:rsidR="00AA45DF">
        <w:rPr>
          <w:rFonts w:ascii="Lucida Sans Unicode" w:hAnsi="Lucida Sans Unicode" w:cs="Lucida Sans Unicode"/>
          <w:sz w:val="20"/>
          <w:szCs w:val="20"/>
        </w:rPr>
        <w:t>um einen</w:t>
      </w:r>
      <w:r w:rsidR="0005355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969FC">
        <w:rPr>
          <w:rFonts w:ascii="Lucida Sans Unicode" w:hAnsi="Lucida Sans Unicode" w:cs="Lucida Sans Unicode"/>
          <w:sz w:val="20"/>
          <w:szCs w:val="20"/>
        </w:rPr>
        <w:t xml:space="preserve">ist eine Pflichtabgabe und </w:t>
      </w:r>
      <w:r w:rsidR="00053557">
        <w:rPr>
          <w:rFonts w:ascii="Lucida Sans Unicode" w:hAnsi="Lucida Sans Unicode" w:cs="Lucida Sans Unicode"/>
          <w:sz w:val="20"/>
          <w:szCs w:val="20"/>
        </w:rPr>
        <w:t>zum anderen bietet es eine</w:t>
      </w:r>
      <w:r w:rsidRPr="006969FC">
        <w:rPr>
          <w:rFonts w:ascii="Lucida Sans Unicode" w:hAnsi="Lucida Sans Unicode" w:cs="Lucida Sans Unicode"/>
          <w:sz w:val="20"/>
          <w:szCs w:val="20"/>
        </w:rPr>
        <w:t xml:space="preserve"> lückenlose Dokumentation der für die Graduierung bearbeiteten Themen.</w:t>
      </w:r>
    </w:p>
    <w:p w14:paraId="77888B36" w14:textId="6E86B030" w:rsidR="006969FC" w:rsidRPr="006969FC" w:rsidRDefault="006969FC" w:rsidP="006969FC">
      <w:pPr>
        <w:rPr>
          <w:rFonts w:ascii="Lucida Sans Unicode" w:hAnsi="Lucida Sans Unicode" w:cs="Lucida Sans Unicode"/>
          <w:sz w:val="20"/>
          <w:szCs w:val="20"/>
        </w:rPr>
      </w:pPr>
      <w:r w:rsidRPr="006969FC">
        <w:rPr>
          <w:rFonts w:ascii="Lucida Sans Unicode" w:hAnsi="Lucida Sans Unicode" w:cs="Lucida Sans Unicode"/>
          <w:sz w:val="20"/>
          <w:szCs w:val="20"/>
        </w:rPr>
        <w:t>Knapp 15.000 dieser Werke, früher vor allem Diplomarbeiten, heute Bachelor- oder Masterthesis, befinden sich aktuell im Bestand der Hochschulbibliothek und genießen „Denkmalschutz“, wenn auch sinnvoll verschlagwortet. Sie sind alle interessante Zeitzeugen und verraten, was damals neu und Pionierleistung war.</w:t>
      </w:r>
    </w:p>
    <w:p w14:paraId="4C51A0A2" w14:textId="0ECA0CD5" w:rsidR="006969FC" w:rsidRPr="006969FC" w:rsidRDefault="006969FC" w:rsidP="006969FC">
      <w:pPr>
        <w:rPr>
          <w:rFonts w:ascii="Lucida Sans Unicode" w:hAnsi="Lucida Sans Unicode" w:cs="Lucida Sans Unicode"/>
          <w:sz w:val="20"/>
          <w:szCs w:val="20"/>
        </w:rPr>
      </w:pPr>
      <w:r w:rsidRPr="006969FC">
        <w:rPr>
          <w:rFonts w:ascii="Lucida Sans Unicode" w:hAnsi="Lucida Sans Unicode" w:cs="Lucida Sans Unicode"/>
          <w:sz w:val="20"/>
          <w:szCs w:val="20"/>
        </w:rPr>
        <w:t xml:space="preserve">„Mit welchen Themen man sich in den Arbeiten befasste, ist </w:t>
      </w:r>
      <w:hyperlink r:id="rId10" w:tgtFrame="_blank" w:history="1">
        <w:r w:rsidRPr="006969FC">
          <w:rPr>
            <w:rFonts w:ascii="Lucida Sans Unicode" w:hAnsi="Lucida Sans Unicode" w:cs="Lucida Sans Unicode"/>
            <w:sz w:val="20"/>
            <w:szCs w:val="20"/>
          </w:rPr>
          <w:t xml:space="preserve">Kärrnerarbeit </w:t>
        </w:r>
      </w:hyperlink>
      <w:r w:rsidRPr="006969FC">
        <w:rPr>
          <w:rFonts w:ascii="Lucida Sans Unicode" w:hAnsi="Lucida Sans Unicode" w:cs="Lucida Sans Unicode"/>
          <w:sz w:val="20"/>
          <w:szCs w:val="20"/>
        </w:rPr>
        <w:t>einer Bibliothek und deren Recherchetools. Neu ist die Datenvisualisierung, die einen anderen Blick erlaubt, bspw. auf Mengen oder ganz praktisch zur Frage, in welchen Studiengängen über die Jahre wie</w:t>
      </w:r>
      <w:r w:rsidR="00175CE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969FC">
        <w:rPr>
          <w:rFonts w:ascii="Lucida Sans Unicode" w:hAnsi="Lucida Sans Unicode" w:cs="Lucida Sans Unicode"/>
          <w:sz w:val="20"/>
          <w:szCs w:val="20"/>
        </w:rPr>
        <w:t>viele Abschlussarbeiten entstanden sind“, erklärt Frank Seeliger den Nutzen des neuen Systems.</w:t>
      </w:r>
    </w:p>
    <w:p w14:paraId="728C572B" w14:textId="204043CC" w:rsidR="006969FC" w:rsidRPr="006969FC" w:rsidRDefault="00175CE8" w:rsidP="006969FC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Sinnvolle Recher</w:t>
      </w:r>
      <w:r w:rsidR="006969FC" w:rsidRPr="006969FC">
        <w:rPr>
          <w:rFonts w:ascii="Lucida Sans Unicode" w:hAnsi="Lucida Sans Unicode" w:cs="Lucida Sans Unicode"/>
          <w:b/>
          <w:sz w:val="20"/>
          <w:szCs w:val="20"/>
        </w:rPr>
        <w:t>chearbeit</w:t>
      </w:r>
    </w:p>
    <w:p w14:paraId="0CF8F12E" w14:textId="224537D2" w:rsidR="006969FC" w:rsidRPr="006969FC" w:rsidRDefault="006969FC" w:rsidP="006969FC">
      <w:pPr>
        <w:rPr>
          <w:rFonts w:ascii="Lucida Sans Unicode" w:hAnsi="Lucida Sans Unicode" w:cs="Lucida Sans Unicode"/>
          <w:sz w:val="20"/>
          <w:szCs w:val="20"/>
        </w:rPr>
      </w:pPr>
      <w:r w:rsidRPr="006969FC">
        <w:rPr>
          <w:rFonts w:ascii="Lucida Sans Unicode" w:hAnsi="Lucida Sans Unicode" w:cs="Lucida Sans Unicode"/>
          <w:sz w:val="20"/>
          <w:szCs w:val="20"/>
        </w:rPr>
        <w:t>Über entsprechende Diagramme werden die Arbeiten auf</w:t>
      </w:r>
      <w:r>
        <w:rPr>
          <w:rFonts w:ascii="Lucida Sans Unicode" w:hAnsi="Lucida Sans Unicode" w:cs="Lucida Sans Unicode"/>
          <w:sz w:val="20"/>
          <w:szCs w:val="20"/>
        </w:rPr>
        <w:t xml:space="preserve"> der Website</w:t>
      </w:r>
      <w:r w:rsidRPr="006969FC">
        <w:rPr>
          <w:rFonts w:ascii="Lucida Sans Unicode" w:hAnsi="Lucida Sans Unicode" w:cs="Lucida Sans Unicode"/>
          <w:sz w:val="20"/>
          <w:szCs w:val="20"/>
        </w:rPr>
        <w:t xml:space="preserve"> </w:t>
      </w:r>
      <w:hyperlink r:id="rId11" w:tgtFrame="_blank" w:history="1">
        <w:r w:rsidRPr="006969FC">
          <w:rPr>
            <w:rStyle w:val="Hyperlink"/>
            <w:rFonts w:ascii="Lucida Sans Unicode" w:hAnsi="Lucida Sans Unicode" w:cs="Lucida Sans Unicode"/>
            <w:sz w:val="20"/>
            <w:szCs w:val="20"/>
          </w:rPr>
          <w:t>abschlussarbeiten.th-wildau.de</w:t>
        </w:r>
      </w:hyperlink>
      <w:r w:rsidRPr="006969FC">
        <w:rPr>
          <w:rFonts w:ascii="Lucida Sans Unicode" w:hAnsi="Lucida Sans Unicode" w:cs="Lucida Sans Unicode"/>
          <w:sz w:val="20"/>
          <w:szCs w:val="20"/>
        </w:rPr>
        <w:t xml:space="preserve"> angezeigt. </w:t>
      </w:r>
      <w:r w:rsidR="00175CE8">
        <w:rPr>
          <w:rFonts w:ascii="Lucida Sans Unicode" w:hAnsi="Lucida Sans Unicode" w:cs="Lucida Sans Unicode"/>
          <w:sz w:val="20"/>
          <w:szCs w:val="20"/>
        </w:rPr>
        <w:t>M</w:t>
      </w:r>
      <w:r w:rsidRPr="006969FC">
        <w:rPr>
          <w:rFonts w:ascii="Lucida Sans Unicode" w:hAnsi="Lucida Sans Unicode" w:cs="Lucida Sans Unicode"/>
          <w:sz w:val="20"/>
          <w:szCs w:val="20"/>
        </w:rPr>
        <w:t xml:space="preserve">an erfährt Inhaltliches und auch, wer die Arbeit betreut hat. Überdies wurde erfasst, in welchen Sprachen die Arbeiten geschrieben wurden und es kann nach mehreren Schlagwörtern </w:t>
      </w:r>
      <w:r w:rsidR="008B5E1D">
        <w:rPr>
          <w:rFonts w:ascii="Lucida Sans Unicode" w:hAnsi="Lucida Sans Unicode" w:cs="Lucida Sans Unicode"/>
          <w:sz w:val="20"/>
          <w:szCs w:val="20"/>
        </w:rPr>
        <w:t>gleichzeitig</w:t>
      </w:r>
      <w:r w:rsidR="008B5E1D" w:rsidRPr="006969FC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969FC">
        <w:rPr>
          <w:rFonts w:ascii="Lucida Sans Unicode" w:hAnsi="Lucida Sans Unicode" w:cs="Lucida Sans Unicode"/>
          <w:sz w:val="20"/>
          <w:szCs w:val="20"/>
        </w:rPr>
        <w:t>gesucht werden. </w:t>
      </w:r>
    </w:p>
    <w:p w14:paraId="3A858CAF" w14:textId="547B3D18" w:rsidR="006969FC" w:rsidRDefault="006969FC" w:rsidP="006969FC">
      <w:pPr>
        <w:rPr>
          <w:rFonts w:ascii="Lucida Sans Unicode" w:hAnsi="Lucida Sans Unicode" w:cs="Lucida Sans Unicode"/>
          <w:b/>
          <w:sz w:val="20"/>
          <w:szCs w:val="20"/>
        </w:rPr>
      </w:pPr>
      <w:r w:rsidRPr="006969FC">
        <w:rPr>
          <w:rFonts w:ascii="Lucida Sans Unicode" w:hAnsi="Lucida Sans Unicode" w:cs="Lucida Sans Unicode"/>
          <w:b/>
          <w:sz w:val="20"/>
          <w:szCs w:val="20"/>
        </w:rPr>
        <w:t>Spannende Statistik</w:t>
      </w:r>
    </w:p>
    <w:p w14:paraId="597BCC3C" w14:textId="07851BAE" w:rsidR="00175CE8" w:rsidRPr="00175CE8" w:rsidRDefault="00175CE8" w:rsidP="006969FC">
      <w:pPr>
        <w:rPr>
          <w:rFonts w:ascii="Lucida Sans Unicode" w:hAnsi="Lucida Sans Unicode" w:cs="Lucida Sans Unicode"/>
          <w:sz w:val="20"/>
          <w:szCs w:val="20"/>
        </w:rPr>
      </w:pPr>
      <w:r w:rsidRPr="006969FC">
        <w:rPr>
          <w:rFonts w:ascii="Lucida Sans Unicode" w:hAnsi="Lucida Sans Unicode" w:cs="Lucida Sans Unicode"/>
          <w:sz w:val="20"/>
          <w:szCs w:val="20"/>
        </w:rPr>
        <w:t>Durch das Projekt wurde nun auf spannende Weise in Statistiken erfasst, wozu und in welchen Studiengängen wann gearbeitet wurde.</w:t>
      </w:r>
    </w:p>
    <w:p w14:paraId="3072DD35" w14:textId="77777777" w:rsidR="006969FC" w:rsidRPr="006969FC" w:rsidRDefault="006969FC" w:rsidP="006969FC">
      <w:pPr>
        <w:pStyle w:val="Listenabsatz"/>
        <w:numPr>
          <w:ilvl w:val="0"/>
          <w:numId w:val="5"/>
        </w:numPr>
        <w:rPr>
          <w:rFonts w:ascii="Lucida Sans Unicode" w:hAnsi="Lucida Sans Unicode" w:cs="Lucida Sans Unicode"/>
          <w:sz w:val="20"/>
          <w:szCs w:val="20"/>
        </w:rPr>
      </w:pPr>
      <w:r w:rsidRPr="006969FC">
        <w:rPr>
          <w:rFonts w:ascii="Lucida Sans Unicode" w:hAnsi="Lucida Sans Unicode" w:cs="Lucida Sans Unicode"/>
          <w:sz w:val="20"/>
          <w:szCs w:val="20"/>
        </w:rPr>
        <w:t>2015 wurden bisher erst- und einmalig über 1.000 Abschlussarbeiten erstellt</w:t>
      </w:r>
    </w:p>
    <w:p w14:paraId="419D069B" w14:textId="3457F42F" w:rsidR="006969FC" w:rsidRPr="006969FC" w:rsidRDefault="006969FC" w:rsidP="006969FC">
      <w:pPr>
        <w:pStyle w:val="Listenabsatz"/>
        <w:numPr>
          <w:ilvl w:val="0"/>
          <w:numId w:val="5"/>
        </w:numPr>
        <w:rPr>
          <w:rFonts w:ascii="Lucida Sans Unicode" w:hAnsi="Lucida Sans Unicode" w:cs="Lucida Sans Unicode"/>
          <w:sz w:val="20"/>
          <w:szCs w:val="20"/>
        </w:rPr>
      </w:pPr>
      <w:r w:rsidRPr="006969FC">
        <w:rPr>
          <w:rFonts w:ascii="Lucida Sans Unicode" w:hAnsi="Lucida Sans Unicode" w:cs="Lucida Sans Unicode"/>
          <w:sz w:val="20"/>
          <w:szCs w:val="20"/>
        </w:rPr>
        <w:t xml:space="preserve">Die meisten Arbeiten entstanden mit 1.745 Nennungen rund um das Thema </w:t>
      </w:r>
      <w:r w:rsidR="008B5E1D">
        <w:rPr>
          <w:rFonts w:ascii="Lucida Sans Unicode" w:hAnsi="Lucida Sans Unicode" w:cs="Lucida Sans Unicode"/>
          <w:sz w:val="20"/>
          <w:szCs w:val="20"/>
        </w:rPr>
        <w:t>„</w:t>
      </w:r>
      <w:r w:rsidRPr="006969FC">
        <w:rPr>
          <w:rFonts w:ascii="Lucida Sans Unicode" w:hAnsi="Lucida Sans Unicode" w:cs="Lucida Sans Unicode"/>
          <w:sz w:val="20"/>
          <w:szCs w:val="20"/>
        </w:rPr>
        <w:t>Entwicklung</w:t>
      </w:r>
      <w:r w:rsidR="008B5E1D">
        <w:rPr>
          <w:rFonts w:ascii="Lucida Sans Unicode" w:hAnsi="Lucida Sans Unicode" w:cs="Lucida Sans Unicode"/>
          <w:sz w:val="20"/>
          <w:szCs w:val="20"/>
        </w:rPr>
        <w:t>“</w:t>
      </w:r>
      <w:r w:rsidRPr="006969FC">
        <w:rPr>
          <w:rFonts w:ascii="Lucida Sans Unicode" w:hAnsi="Lucida Sans Unicode" w:cs="Lucida Sans Unicode"/>
          <w:sz w:val="20"/>
          <w:szCs w:val="20"/>
        </w:rPr>
        <w:t>.</w:t>
      </w:r>
    </w:p>
    <w:p w14:paraId="401345AB" w14:textId="26566766" w:rsidR="006969FC" w:rsidRPr="006969FC" w:rsidRDefault="006969FC" w:rsidP="006969FC">
      <w:pPr>
        <w:pStyle w:val="Listenabsatz"/>
        <w:numPr>
          <w:ilvl w:val="0"/>
          <w:numId w:val="5"/>
        </w:numPr>
        <w:rPr>
          <w:rFonts w:ascii="Lucida Sans Unicode" w:hAnsi="Lucida Sans Unicode" w:cs="Lucida Sans Unicode"/>
          <w:sz w:val="20"/>
          <w:szCs w:val="20"/>
        </w:rPr>
      </w:pPr>
      <w:r w:rsidRPr="006969FC">
        <w:rPr>
          <w:rFonts w:ascii="Lucida Sans Unicode" w:hAnsi="Lucida Sans Unicode" w:cs="Lucida Sans Unicode"/>
          <w:sz w:val="20"/>
          <w:szCs w:val="20"/>
        </w:rPr>
        <w:t>Bachelor- (knapp 5</w:t>
      </w:r>
      <w:r>
        <w:rPr>
          <w:rFonts w:ascii="Lucida Sans Unicode" w:hAnsi="Lucida Sans Unicode" w:cs="Lucida Sans Unicode"/>
          <w:sz w:val="20"/>
          <w:szCs w:val="20"/>
        </w:rPr>
        <w:t>.</w:t>
      </w:r>
      <w:r w:rsidRPr="006969FC">
        <w:rPr>
          <w:rFonts w:ascii="Lucida Sans Unicode" w:hAnsi="Lucida Sans Unicode" w:cs="Lucida Sans Unicode"/>
          <w:sz w:val="20"/>
          <w:szCs w:val="20"/>
        </w:rPr>
        <w:t>800) und Diplomarbeiten (fast 5</w:t>
      </w:r>
      <w:r>
        <w:rPr>
          <w:rFonts w:ascii="Lucida Sans Unicode" w:hAnsi="Lucida Sans Unicode" w:cs="Lucida Sans Unicode"/>
          <w:sz w:val="20"/>
          <w:szCs w:val="20"/>
        </w:rPr>
        <w:t>.</w:t>
      </w:r>
      <w:r w:rsidRPr="006969FC">
        <w:rPr>
          <w:rFonts w:ascii="Lucida Sans Unicode" w:hAnsi="Lucida Sans Unicode" w:cs="Lucida Sans Unicode"/>
          <w:sz w:val="20"/>
          <w:szCs w:val="20"/>
        </w:rPr>
        <w:t>900) sind noch ausgeglichen. Ab 2018 aber wurden keine Diplomarbeiten mehr eingereicht. </w:t>
      </w:r>
    </w:p>
    <w:p w14:paraId="3E649766" w14:textId="1A05524A" w:rsidR="006969FC" w:rsidRPr="006969FC" w:rsidRDefault="006969FC" w:rsidP="006969FC">
      <w:pPr>
        <w:pStyle w:val="Listenabsatz"/>
        <w:numPr>
          <w:ilvl w:val="0"/>
          <w:numId w:val="5"/>
        </w:numPr>
        <w:rPr>
          <w:rFonts w:ascii="Lucida Sans Unicode" w:hAnsi="Lucida Sans Unicode" w:cs="Lucida Sans Unicode"/>
          <w:sz w:val="20"/>
          <w:szCs w:val="20"/>
        </w:rPr>
      </w:pPr>
      <w:r w:rsidRPr="006969FC">
        <w:rPr>
          <w:rFonts w:ascii="Lucida Sans Unicode" w:hAnsi="Lucida Sans Unicode" w:cs="Lucida Sans Unicode"/>
          <w:sz w:val="20"/>
          <w:szCs w:val="20"/>
        </w:rPr>
        <w:lastRenderedPageBreak/>
        <w:t>Sichtbar wird auch Unerwartetes, wie z.</w:t>
      </w:r>
      <w:r w:rsidR="00175CE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969FC">
        <w:rPr>
          <w:rFonts w:ascii="Lucida Sans Unicode" w:hAnsi="Lucida Sans Unicode" w:cs="Lucida Sans Unicode"/>
          <w:sz w:val="20"/>
          <w:szCs w:val="20"/>
        </w:rPr>
        <w:t>B. die über fünfzig kooperativ entstandenen Promotionen an der TH Wildau.</w:t>
      </w:r>
    </w:p>
    <w:p w14:paraId="3410FB92" w14:textId="431008B9" w:rsidR="006969FC" w:rsidRDefault="006969FC" w:rsidP="006969FC">
      <w:pPr>
        <w:rPr>
          <w:rFonts w:ascii="Lucida Sans Unicode" w:hAnsi="Lucida Sans Unicode" w:cs="Lucida Sans Unicode"/>
          <w:sz w:val="20"/>
          <w:szCs w:val="20"/>
        </w:rPr>
      </w:pPr>
      <w:r w:rsidRPr="006969FC">
        <w:rPr>
          <w:rFonts w:ascii="Lucida Sans Unicode" w:hAnsi="Lucida Sans Unicode" w:cs="Lucida Sans Unicode"/>
          <w:sz w:val="20"/>
          <w:szCs w:val="20"/>
        </w:rPr>
        <w:t>„Es wäre naürlich kein Informationsangebot unserer Bibliothek, wenn die Nutzer/-innen nach dem Bad in der ‚Datenmenge‘ nicht über wenige Klicks auch die jeweils dahinterstehenden Arbeiten einzeln einsehen könnten“, schließt Frank Seeliger.</w:t>
      </w:r>
    </w:p>
    <w:p w14:paraId="5B8E9430" w14:textId="1AFCA852" w:rsidR="00053557" w:rsidRDefault="00053557" w:rsidP="006969FC">
      <w:pPr>
        <w:rPr>
          <w:rFonts w:ascii="Lucida Sans Unicode" w:hAnsi="Lucida Sans Unicode" w:cs="Lucida Sans Unicode"/>
          <w:sz w:val="20"/>
          <w:szCs w:val="20"/>
        </w:rPr>
      </w:pPr>
      <w:r w:rsidRPr="00053557">
        <w:rPr>
          <w:rFonts w:ascii="Lucida Sans Unicode" w:hAnsi="Lucida Sans Unicode" w:cs="Lucida Sans Unicode"/>
          <w:b/>
          <w:sz w:val="20"/>
          <w:szCs w:val="20"/>
        </w:rPr>
        <w:t>Zur Website: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hyperlink r:id="rId12" w:tgtFrame="_blank" w:history="1">
        <w:r w:rsidRPr="006969FC">
          <w:rPr>
            <w:rStyle w:val="Hyperlink"/>
            <w:rFonts w:ascii="Lucida Sans Unicode" w:hAnsi="Lucida Sans Unicode" w:cs="Lucida Sans Unicode"/>
            <w:sz w:val="20"/>
            <w:szCs w:val="20"/>
          </w:rPr>
          <w:t>abschlussarbeiten.th-wildau.de</w:t>
        </w:r>
      </w:hyperlink>
    </w:p>
    <w:p w14:paraId="69D20C28" w14:textId="3AD48B2E" w:rsidR="00053557" w:rsidRDefault="00053557" w:rsidP="006969FC">
      <w:pPr>
        <w:rPr>
          <w:rFonts w:ascii="Lucida Sans Unicode" w:hAnsi="Lucida Sans Unicode" w:cs="Lucida Sans Unicode"/>
          <w:sz w:val="20"/>
          <w:szCs w:val="20"/>
        </w:rPr>
      </w:pPr>
      <w:r w:rsidRPr="00FF4075">
        <w:rPr>
          <w:rFonts w:ascii="Lucida Sans Unicode" w:hAnsi="Lucida Sans Unicode" w:cs="Lucida Sans Unicode"/>
          <w:b/>
          <w:sz w:val="20"/>
          <w:szCs w:val="20"/>
        </w:rPr>
        <w:t>Mehr über die Hochschulbibliothek der TH Wildau: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hyperlink r:id="rId13" w:history="1">
        <w:r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https://www.th-wildau.de/bibliothek</w:t>
        </w:r>
      </w:hyperlink>
    </w:p>
    <w:p w14:paraId="7C743176" w14:textId="721B53B7" w:rsidR="00B34F6F" w:rsidRPr="00D66BA8" w:rsidRDefault="00006D21" w:rsidP="00876822">
      <w:pPr>
        <w:rPr>
          <w:rStyle w:val="Fett"/>
          <w:rFonts w:ascii="Lucida Sans" w:hAnsi="Lucida Sans"/>
          <w:sz w:val="20"/>
          <w:szCs w:val="20"/>
        </w:rPr>
      </w:pPr>
      <w:r w:rsidRPr="00D66BA8">
        <w:rPr>
          <w:rStyle w:val="Fett"/>
          <w:rFonts w:ascii="Lucida Sans" w:hAnsi="Lucida Sans"/>
          <w:sz w:val="20"/>
          <w:szCs w:val="20"/>
        </w:rPr>
        <w:br/>
      </w:r>
      <w:r w:rsidR="007730AA" w:rsidRPr="00D66BA8">
        <w:rPr>
          <w:rStyle w:val="Fett"/>
          <w:rFonts w:ascii="Lucida Sans" w:hAnsi="Lucida Sans"/>
          <w:sz w:val="20"/>
          <w:szCs w:val="20"/>
        </w:rPr>
        <w:t>Fachliche Ansprechperson</w:t>
      </w:r>
      <w:r w:rsidR="00A621E9" w:rsidRPr="00D66BA8">
        <w:rPr>
          <w:rStyle w:val="Fett"/>
          <w:rFonts w:ascii="Lucida Sans" w:hAnsi="Lucida Sans"/>
          <w:sz w:val="20"/>
          <w:szCs w:val="20"/>
        </w:rPr>
        <w:t>en</w:t>
      </w:r>
      <w:r w:rsidR="00053AB6" w:rsidRPr="00D66BA8">
        <w:rPr>
          <w:rStyle w:val="Fett"/>
          <w:rFonts w:ascii="Lucida Sans" w:hAnsi="Lucida Sans"/>
          <w:sz w:val="20"/>
          <w:szCs w:val="20"/>
        </w:rPr>
        <w:t xml:space="preserve"> TH Wildau</w:t>
      </w:r>
      <w:r w:rsidR="007730AA" w:rsidRPr="00D66BA8">
        <w:rPr>
          <w:rStyle w:val="Fett"/>
          <w:rFonts w:ascii="Lucida Sans" w:hAnsi="Lucida Sans"/>
          <w:sz w:val="20"/>
          <w:szCs w:val="20"/>
        </w:rPr>
        <w:t>:</w:t>
      </w:r>
    </w:p>
    <w:p w14:paraId="5B7A04DD" w14:textId="7B814B74" w:rsidR="00B6113B" w:rsidRPr="00D66BA8" w:rsidRDefault="00D66BA8" w:rsidP="00B6113B">
      <w:pPr>
        <w:pStyle w:val="StandardWeb"/>
        <w:spacing w:before="0" w:beforeAutospacing="0" w:after="0" w:afterAutospacing="0"/>
        <w:rPr>
          <w:rFonts w:ascii="Lucida Sans" w:hAnsi="Lucida Sans" w:cs="Calibri"/>
          <w:sz w:val="20"/>
          <w:szCs w:val="20"/>
          <w:lang w:val="en-US"/>
        </w:rPr>
      </w:pPr>
      <w:r>
        <w:rPr>
          <w:rFonts w:ascii="Lucida Sans" w:hAnsi="Lucida Sans" w:cs="Calibri"/>
          <w:sz w:val="20"/>
          <w:szCs w:val="20"/>
          <w:lang w:val="en-US"/>
        </w:rPr>
        <w:t xml:space="preserve">Dr. </w:t>
      </w:r>
      <w:r w:rsidR="006969FC">
        <w:rPr>
          <w:rFonts w:ascii="Lucida Sans" w:hAnsi="Lucida Sans" w:cs="Calibri"/>
          <w:sz w:val="20"/>
          <w:szCs w:val="20"/>
          <w:lang w:val="en-US"/>
        </w:rPr>
        <w:t>Frank Seeliger</w:t>
      </w:r>
      <w:r>
        <w:rPr>
          <w:rFonts w:ascii="Lucida Sans" w:hAnsi="Lucida Sans" w:cs="Calibri"/>
          <w:sz w:val="20"/>
          <w:szCs w:val="20"/>
          <w:lang w:val="en-US"/>
        </w:rPr>
        <w:t xml:space="preserve"> </w:t>
      </w:r>
    </w:p>
    <w:p w14:paraId="12F198F2" w14:textId="66464367" w:rsidR="00D431BF" w:rsidRPr="00D66BA8" w:rsidRDefault="006969FC" w:rsidP="00B6113B">
      <w:pPr>
        <w:pStyle w:val="StandardWeb"/>
        <w:spacing w:before="0" w:beforeAutospacing="0" w:after="0" w:afterAutospacing="0"/>
        <w:rPr>
          <w:rFonts w:ascii="Lucida Sans" w:hAnsi="Lucida Sans" w:cs="Calibri"/>
          <w:sz w:val="20"/>
          <w:szCs w:val="20"/>
          <w:lang w:val="en-US"/>
        </w:rPr>
      </w:pPr>
      <w:r>
        <w:rPr>
          <w:rFonts w:ascii="Lucida Sans" w:hAnsi="Lucida Sans" w:cs="Calibri"/>
          <w:sz w:val="20"/>
          <w:szCs w:val="20"/>
          <w:lang w:val="en-US"/>
        </w:rPr>
        <w:t>Leiter</w:t>
      </w:r>
      <w:r w:rsidR="008E106D" w:rsidRPr="00D66BA8">
        <w:rPr>
          <w:rFonts w:ascii="Lucida Sans" w:hAnsi="Lucida Sans" w:cs="Calibri"/>
          <w:sz w:val="20"/>
          <w:szCs w:val="20"/>
          <w:lang w:val="en-US"/>
        </w:rPr>
        <w:t xml:space="preserve"> </w:t>
      </w:r>
      <w:r>
        <w:rPr>
          <w:rFonts w:ascii="Lucida Sans" w:hAnsi="Lucida Sans" w:cs="Calibri"/>
          <w:sz w:val="20"/>
          <w:szCs w:val="20"/>
          <w:lang w:val="en-US"/>
        </w:rPr>
        <w:t>Hochschulbibliothek</w:t>
      </w:r>
    </w:p>
    <w:p w14:paraId="7319884B" w14:textId="4BEB0A29" w:rsidR="00B6113B" w:rsidRPr="00D66BA8" w:rsidRDefault="00B6113B" w:rsidP="00B6113B">
      <w:pPr>
        <w:pStyle w:val="StandardWeb"/>
        <w:spacing w:before="0" w:beforeAutospacing="0" w:after="0" w:afterAutospacing="0"/>
        <w:rPr>
          <w:rFonts w:ascii="Lucida Sans" w:hAnsi="Lucida Sans" w:cs="Calibri"/>
          <w:sz w:val="20"/>
          <w:szCs w:val="20"/>
          <w:lang w:val="en-US"/>
        </w:rPr>
      </w:pPr>
      <w:r w:rsidRPr="00D66BA8">
        <w:rPr>
          <w:rFonts w:ascii="Lucida Sans" w:hAnsi="Lucida Sans" w:cs="Calibri"/>
          <w:sz w:val="20"/>
          <w:szCs w:val="20"/>
          <w:lang w:val="en-US"/>
        </w:rPr>
        <w:t>TH Wildau</w:t>
      </w:r>
      <w:r w:rsidRPr="00D66BA8">
        <w:rPr>
          <w:rFonts w:ascii="Lucida Sans" w:hAnsi="Lucida Sans" w:cs="Calibri"/>
          <w:sz w:val="20"/>
          <w:szCs w:val="20"/>
          <w:lang w:val="en-US"/>
        </w:rPr>
        <w:br/>
      </w:r>
      <w:r w:rsidRPr="00D66BA8">
        <w:rPr>
          <w:rFonts w:ascii="Lucida Sans" w:hAnsi="Lucida Sans"/>
          <w:sz w:val="20"/>
          <w:szCs w:val="20"/>
          <w:lang w:val="en-US"/>
        </w:rPr>
        <w:t>Hochschulring 1, 15745 Wildau</w:t>
      </w:r>
    </w:p>
    <w:p w14:paraId="358EA8AC" w14:textId="23945539" w:rsidR="00B6113B" w:rsidRPr="00D66BA8" w:rsidRDefault="00B6113B" w:rsidP="00D66BA8">
      <w:pPr>
        <w:pStyle w:val="StandardWeb"/>
        <w:spacing w:before="0" w:beforeAutospacing="0" w:after="0" w:afterAutospacing="0"/>
        <w:rPr>
          <w:rStyle w:val="Fett"/>
          <w:rFonts w:ascii="Lucida Sans" w:hAnsi="Lucida Sans" w:cs="Calibri"/>
          <w:b w:val="0"/>
          <w:sz w:val="20"/>
          <w:szCs w:val="20"/>
        </w:rPr>
      </w:pPr>
      <w:r w:rsidRPr="00D66BA8">
        <w:rPr>
          <w:rStyle w:val="Fett"/>
          <w:rFonts w:ascii="Lucida Sans" w:hAnsi="Lucida Sans"/>
          <w:b w:val="0"/>
          <w:sz w:val="20"/>
          <w:szCs w:val="20"/>
        </w:rPr>
        <w:t>Tel. +49 (0)</w:t>
      </w:r>
      <w:r w:rsidRPr="00D66BA8">
        <w:rPr>
          <w:rFonts w:ascii="Lucida Sans" w:hAnsi="Lucida Sans"/>
          <w:sz w:val="20"/>
          <w:szCs w:val="20"/>
        </w:rPr>
        <w:t xml:space="preserve"> </w:t>
      </w:r>
      <w:r w:rsidR="00B50F66" w:rsidRPr="00D66BA8">
        <w:rPr>
          <w:rStyle w:val="Fett"/>
          <w:rFonts w:ascii="Lucida Sans" w:hAnsi="Lucida Sans"/>
          <w:b w:val="0"/>
          <w:sz w:val="20"/>
          <w:szCs w:val="20"/>
        </w:rPr>
        <w:t>3375 5</w:t>
      </w:r>
      <w:r w:rsidR="008E106D" w:rsidRPr="00D66BA8">
        <w:rPr>
          <w:rStyle w:val="Fett"/>
          <w:rFonts w:ascii="Lucida Sans" w:hAnsi="Lucida Sans"/>
          <w:b w:val="0"/>
          <w:sz w:val="20"/>
          <w:szCs w:val="20"/>
        </w:rPr>
        <w:t xml:space="preserve">08 </w:t>
      </w:r>
      <w:r w:rsidR="006969FC">
        <w:rPr>
          <w:rStyle w:val="Fett"/>
          <w:rFonts w:ascii="Lucida Sans" w:hAnsi="Lucida Sans"/>
          <w:b w:val="0"/>
          <w:sz w:val="20"/>
          <w:szCs w:val="20"/>
        </w:rPr>
        <w:t>155</w:t>
      </w:r>
      <w:r w:rsidRPr="00D66BA8">
        <w:rPr>
          <w:rStyle w:val="Fett"/>
          <w:rFonts w:ascii="Lucida Sans" w:hAnsi="Lucida Sans"/>
          <w:b w:val="0"/>
          <w:sz w:val="20"/>
          <w:szCs w:val="20"/>
        </w:rPr>
        <w:br/>
      </w:r>
      <w:r w:rsidRPr="00D66BA8">
        <w:rPr>
          <w:rStyle w:val="Fett"/>
          <w:rFonts w:ascii="Lucida Sans" w:hAnsi="Lucida Sans" w:cs="Calibri"/>
          <w:b w:val="0"/>
          <w:sz w:val="20"/>
          <w:szCs w:val="20"/>
        </w:rPr>
        <w:t xml:space="preserve">E-Mail: </w:t>
      </w:r>
      <w:r w:rsidR="006969FC">
        <w:rPr>
          <w:rStyle w:val="Fett"/>
          <w:rFonts w:ascii="Lucida Sans" w:hAnsi="Lucida Sans" w:cs="Calibri"/>
          <w:b w:val="0"/>
          <w:bCs w:val="0"/>
          <w:sz w:val="20"/>
          <w:szCs w:val="20"/>
        </w:rPr>
        <w:t>frank.seeliger</w:t>
      </w:r>
      <w:r w:rsidR="00D66BA8">
        <w:rPr>
          <w:rStyle w:val="Fett"/>
          <w:rFonts w:ascii="Lucida Sans" w:hAnsi="Lucida Sans" w:cs="Calibri"/>
          <w:b w:val="0"/>
          <w:bCs w:val="0"/>
          <w:sz w:val="20"/>
          <w:szCs w:val="20"/>
        </w:rPr>
        <w:t>@th-wildau.de</w:t>
      </w:r>
    </w:p>
    <w:p w14:paraId="79F8AE87" w14:textId="77777777" w:rsidR="00B963F3" w:rsidRPr="00D66BA8" w:rsidRDefault="00B963F3" w:rsidP="00B963F3">
      <w:pPr>
        <w:pStyle w:val="StandardWeb"/>
        <w:spacing w:before="0" w:beforeAutospacing="0" w:after="0" w:afterAutospacing="0"/>
        <w:rPr>
          <w:rStyle w:val="Fett"/>
          <w:rFonts w:ascii="Lucida Sans" w:hAnsi="Lucida Sans" w:cs="Calibri"/>
          <w:sz w:val="20"/>
          <w:szCs w:val="20"/>
        </w:rPr>
      </w:pPr>
    </w:p>
    <w:p w14:paraId="63E5892B" w14:textId="132C117F" w:rsidR="001B32D9" w:rsidRPr="00D66BA8" w:rsidRDefault="00604AE1" w:rsidP="008C2E90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sz w:val="20"/>
          <w:szCs w:val="20"/>
        </w:rPr>
      </w:pPr>
      <w:r w:rsidRPr="00D66BA8">
        <w:rPr>
          <w:rStyle w:val="Fett"/>
          <w:rFonts w:ascii="Lucida Sans" w:hAnsi="Lucida Sans"/>
          <w:sz w:val="20"/>
          <w:szCs w:val="20"/>
        </w:rPr>
        <w:t>Ansprechperson</w:t>
      </w:r>
      <w:r w:rsidR="00256E93" w:rsidRPr="00D66BA8">
        <w:rPr>
          <w:rStyle w:val="Fett"/>
          <w:rFonts w:ascii="Lucida Sans" w:hAnsi="Lucida Sans"/>
          <w:sz w:val="20"/>
          <w:szCs w:val="20"/>
        </w:rPr>
        <w:t>en</w:t>
      </w:r>
      <w:r w:rsidR="008C2E90" w:rsidRPr="00D66BA8">
        <w:rPr>
          <w:rStyle w:val="Fett"/>
          <w:rFonts w:ascii="Lucida Sans" w:hAnsi="Lucida Sans"/>
          <w:sz w:val="20"/>
          <w:szCs w:val="20"/>
        </w:rPr>
        <w:t xml:space="preserve"> Presse- und Medienkommunikation:</w:t>
      </w:r>
    </w:p>
    <w:p w14:paraId="1CA7EBB0" w14:textId="77777777" w:rsidR="00F210BB" w:rsidRPr="00D66BA8" w:rsidRDefault="00F210BB" w:rsidP="008C2E90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sz w:val="20"/>
          <w:szCs w:val="20"/>
        </w:rPr>
      </w:pPr>
    </w:p>
    <w:p w14:paraId="6F7A18AB" w14:textId="5F13B8B3" w:rsidR="00C128BC" w:rsidRPr="00D66BA8" w:rsidRDefault="00C17084" w:rsidP="00C17084">
      <w:pPr>
        <w:pStyle w:val="StandardWeb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D66BA8">
        <w:rPr>
          <w:rFonts w:ascii="Lucida Sans" w:hAnsi="Lucida Sans"/>
          <w:sz w:val="20"/>
          <w:szCs w:val="20"/>
        </w:rPr>
        <w:t>Mike Lange</w:t>
      </w:r>
      <w:r w:rsidR="00C20769" w:rsidRPr="00D66BA8">
        <w:rPr>
          <w:rFonts w:ascii="Lucida Sans" w:hAnsi="Lucida Sans"/>
          <w:sz w:val="20"/>
          <w:szCs w:val="20"/>
        </w:rPr>
        <w:t xml:space="preserve"> / </w:t>
      </w:r>
      <w:r w:rsidR="00C128BC" w:rsidRPr="00D66BA8">
        <w:rPr>
          <w:rFonts w:ascii="Lucida Sans" w:hAnsi="Lucida Sans"/>
          <w:sz w:val="20"/>
          <w:szCs w:val="20"/>
        </w:rPr>
        <w:t>Mareike Rammelt</w:t>
      </w:r>
    </w:p>
    <w:p w14:paraId="3A114870" w14:textId="77777777" w:rsidR="00C17084" w:rsidRPr="00D66BA8" w:rsidRDefault="00C17084" w:rsidP="008C2E90">
      <w:pPr>
        <w:pStyle w:val="StandardWeb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D66BA8">
        <w:rPr>
          <w:rFonts w:ascii="Lucida Sans" w:hAnsi="Lucida Sans"/>
          <w:sz w:val="20"/>
          <w:szCs w:val="20"/>
        </w:rPr>
        <w:t>TH Wildau</w:t>
      </w:r>
    </w:p>
    <w:p w14:paraId="4414D551" w14:textId="77777777" w:rsidR="00C17084" w:rsidRPr="00D66BA8" w:rsidRDefault="00C17084" w:rsidP="008C2E90">
      <w:pPr>
        <w:pStyle w:val="StandardWeb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D66BA8">
        <w:rPr>
          <w:rFonts w:ascii="Lucida Sans" w:hAnsi="Lucida Sans"/>
          <w:sz w:val="20"/>
          <w:szCs w:val="20"/>
        </w:rPr>
        <w:t>Hochschulring 1, 15745 Wildau</w:t>
      </w:r>
    </w:p>
    <w:p w14:paraId="6E485C17" w14:textId="242ADF70" w:rsidR="008C2E90" w:rsidRPr="00D66BA8" w:rsidRDefault="008C2E90" w:rsidP="008C2E90">
      <w:pPr>
        <w:pStyle w:val="StandardWeb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D66BA8">
        <w:rPr>
          <w:rFonts w:ascii="Lucida Sans" w:hAnsi="Lucida Sans"/>
          <w:sz w:val="20"/>
          <w:szCs w:val="20"/>
        </w:rPr>
        <w:t>Tel. +49 (0)3375 508 211</w:t>
      </w:r>
      <w:r w:rsidR="00C20769" w:rsidRPr="00D66BA8">
        <w:rPr>
          <w:rFonts w:ascii="Lucida Sans" w:hAnsi="Lucida Sans"/>
          <w:sz w:val="20"/>
          <w:szCs w:val="20"/>
        </w:rPr>
        <w:t xml:space="preserve"> / -669</w:t>
      </w:r>
    </w:p>
    <w:p w14:paraId="6901CC20" w14:textId="4C5D93CE" w:rsidR="008C2E90" w:rsidRPr="00D66BA8" w:rsidRDefault="007730AA" w:rsidP="008C2E90">
      <w:pPr>
        <w:pStyle w:val="StandardWeb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D66BA8">
        <w:rPr>
          <w:rFonts w:ascii="Lucida Sans" w:hAnsi="Lucida Sans"/>
          <w:sz w:val="20"/>
          <w:szCs w:val="20"/>
        </w:rPr>
        <w:t xml:space="preserve">E-Mail: </w:t>
      </w:r>
      <w:r w:rsidR="002056B5" w:rsidRPr="00D66BA8">
        <w:rPr>
          <w:rFonts w:ascii="Lucida Sans" w:hAnsi="Lucida Sans"/>
          <w:sz w:val="20"/>
          <w:szCs w:val="20"/>
        </w:rPr>
        <w:t>presse@th-wildau.de</w:t>
      </w:r>
    </w:p>
    <w:sectPr w:rsidR="008C2E90" w:rsidRPr="00D66BA8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BE842" w14:textId="77777777" w:rsidR="00005912" w:rsidRDefault="00005912" w:rsidP="00141289">
      <w:pPr>
        <w:spacing w:after="0" w:line="240" w:lineRule="auto"/>
      </w:pPr>
      <w:r>
        <w:separator/>
      </w:r>
    </w:p>
  </w:endnote>
  <w:endnote w:type="continuationSeparator" w:id="0">
    <w:p w14:paraId="15B1A7DF" w14:textId="77777777" w:rsidR="00005912" w:rsidRDefault="00005912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40FBAA62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63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9DF14" w14:textId="77777777" w:rsidR="00005912" w:rsidRDefault="00005912" w:rsidP="00141289">
      <w:pPr>
        <w:spacing w:after="0" w:line="240" w:lineRule="auto"/>
      </w:pPr>
      <w:r>
        <w:separator/>
      </w:r>
    </w:p>
  </w:footnote>
  <w:footnote w:type="continuationSeparator" w:id="0">
    <w:p w14:paraId="59F1DA17" w14:textId="77777777" w:rsidR="00005912" w:rsidRDefault="00005912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640FBD7E" w:rsidR="00567D3A" w:rsidRPr="0042192B" w:rsidRDefault="00D66BA8" w:rsidP="00B85C47">
    <w:pPr>
      <w:pStyle w:val="StandardWeb"/>
      <w:rPr>
        <w:rFonts w:asciiTheme="minorHAnsi" w:eastAsiaTheme="minorHAnsi" w:hAnsiTheme="minorHAnsi" w:cstheme="minorBidi"/>
        <w:szCs w:val="32"/>
        <w:lang w:val="en-US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AE57F49" wp14:editId="556607D5">
          <wp:simplePos x="0" y="0"/>
          <wp:positionH relativeFrom="column">
            <wp:posOffset>3371850</wp:posOffset>
          </wp:positionH>
          <wp:positionV relativeFrom="paragraph">
            <wp:posOffset>5715</wp:posOffset>
          </wp:positionV>
          <wp:extent cx="31159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945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6CBF" w:rsidRPr="0042192B">
      <w:rPr>
        <w:rFonts w:asciiTheme="minorHAnsi" w:eastAsiaTheme="minorHAnsi" w:hAnsiTheme="minorHAnsi" w:cstheme="minorBidi"/>
        <w:szCs w:val="32"/>
        <w:lang w:val="en-US" w:eastAsia="en-US"/>
      </w:rPr>
      <w:t>News</w:t>
    </w:r>
    <w:r w:rsidR="00B85C47" w:rsidRPr="0042192B">
      <w:rPr>
        <w:rFonts w:asciiTheme="minorHAnsi" w:eastAsiaTheme="minorHAnsi" w:hAnsiTheme="minorHAnsi" w:cstheme="minorBidi"/>
        <w:szCs w:val="32"/>
        <w:lang w:val="en-US" w:eastAsia="en-US"/>
      </w:rPr>
      <w:t xml:space="preserve"> </w:t>
    </w:r>
    <w:r w:rsidR="00566CBF" w:rsidRPr="0042192B">
      <w:rPr>
        <w:rFonts w:asciiTheme="minorHAnsi" w:eastAsiaTheme="minorHAnsi" w:hAnsiTheme="minorHAnsi" w:cstheme="minorBidi"/>
        <w:szCs w:val="32"/>
        <w:lang w:val="en-US" w:eastAsia="en-US"/>
      </w:rPr>
      <w:t xml:space="preserve">der </w:t>
    </w:r>
    <w:r w:rsidR="00AD51C9" w:rsidRPr="0042192B">
      <w:rPr>
        <w:rFonts w:asciiTheme="minorHAnsi" w:eastAsiaTheme="minorHAnsi" w:hAnsiTheme="minorHAnsi" w:cstheme="minorBidi"/>
        <w:szCs w:val="32"/>
        <w:lang w:val="en-US" w:eastAsia="en-US"/>
      </w:rPr>
      <w:t>TH Wil</w:t>
    </w:r>
    <w:r w:rsidR="00F32A77" w:rsidRPr="0042192B">
      <w:rPr>
        <w:rFonts w:asciiTheme="minorHAnsi" w:eastAsiaTheme="minorHAnsi" w:hAnsiTheme="minorHAnsi" w:cstheme="minorBidi"/>
        <w:szCs w:val="32"/>
        <w:lang w:val="en-US" w:eastAsia="en-US"/>
      </w:rPr>
      <w:t>dau</w:t>
    </w:r>
    <w:r w:rsidR="00AD51C9" w:rsidRPr="0042192B">
      <w:rPr>
        <w:rFonts w:asciiTheme="minorHAnsi" w:eastAsiaTheme="minorHAnsi" w:hAnsiTheme="minorHAnsi" w:cstheme="minorBidi"/>
        <w:szCs w:val="32"/>
        <w:lang w:val="en-US" w:eastAsia="en-US"/>
      </w:rPr>
      <w:t xml:space="preserve"> </w:t>
    </w:r>
  </w:p>
  <w:p w14:paraId="5E8DDB60" w14:textId="6974CEEE" w:rsidR="00B85C47" w:rsidRPr="00FD2BB9" w:rsidRDefault="00971B71" w:rsidP="00B85C47">
    <w:pPr>
      <w:pStyle w:val="StandardWeb"/>
      <w:rPr>
        <w:rFonts w:asciiTheme="minorHAnsi" w:eastAsiaTheme="minorHAnsi" w:hAnsiTheme="minorHAnsi" w:cstheme="minorBidi"/>
        <w:color w:val="FF0000"/>
        <w:szCs w:val="32"/>
        <w:lang w:val="en-US" w:eastAsia="en-US"/>
      </w:rPr>
    </w:pPr>
    <w:r>
      <w:rPr>
        <w:rFonts w:asciiTheme="minorHAnsi" w:eastAsiaTheme="minorHAnsi" w:hAnsiTheme="minorHAnsi" w:cstheme="minorBidi"/>
        <w:szCs w:val="32"/>
        <w:lang w:val="en-US" w:eastAsia="en-US"/>
      </w:rPr>
      <w:t>15</w:t>
    </w:r>
    <w:r w:rsidR="00D66BA8">
      <w:rPr>
        <w:rFonts w:asciiTheme="minorHAnsi" w:eastAsiaTheme="minorHAnsi" w:hAnsiTheme="minorHAnsi" w:cstheme="minorBidi"/>
        <w:szCs w:val="32"/>
        <w:lang w:val="en-US" w:eastAsia="en-US"/>
      </w:rPr>
      <w:t>.12</w:t>
    </w:r>
    <w:r w:rsidR="00566CBF" w:rsidRPr="0042192B">
      <w:rPr>
        <w:rFonts w:asciiTheme="minorHAnsi" w:eastAsiaTheme="minorHAnsi" w:hAnsiTheme="minorHAnsi" w:cstheme="minorBidi"/>
        <w:szCs w:val="32"/>
        <w:lang w:val="en-US" w:eastAsia="en-US"/>
      </w:rPr>
      <w:t>.20</w:t>
    </w:r>
    <w:r w:rsidR="00D66BA8">
      <w:rPr>
        <w:rFonts w:asciiTheme="minorHAnsi" w:eastAsiaTheme="minorHAnsi" w:hAnsiTheme="minorHAnsi" w:cstheme="minorBidi"/>
        <w:szCs w:val="32"/>
        <w:lang w:val="en-US" w:eastAsia="en-US"/>
      </w:rPr>
      <w:t>21</w:t>
    </w:r>
  </w:p>
  <w:p w14:paraId="0325D1A3" w14:textId="12F68ACA" w:rsidR="00B85C47" w:rsidRPr="0042192B" w:rsidRDefault="00D66BA8" w:rsidP="00AD51C9">
    <w:pPr>
      <w:pStyle w:val="StandardWeb"/>
      <w:rPr>
        <w:rFonts w:asciiTheme="minorHAnsi" w:eastAsiaTheme="minorHAnsi" w:hAnsiTheme="minorHAnsi" w:cstheme="minorBidi"/>
        <w:szCs w:val="32"/>
        <w:lang w:val="en-US" w:eastAsia="en-US"/>
      </w:rPr>
    </w:pPr>
    <w:r>
      <w:rPr>
        <w:rFonts w:asciiTheme="minorHAnsi" w:eastAsiaTheme="minorHAnsi" w:hAnsiTheme="minorHAnsi" w:cstheme="minorBidi"/>
        <w:szCs w:val="32"/>
        <w:lang w:val="en-US" w:eastAsia="en-US"/>
      </w:rPr>
      <w:t>Nr. 2021</w:t>
    </w:r>
    <w:r w:rsidR="00AD51C9" w:rsidRPr="0042192B">
      <w:rPr>
        <w:rFonts w:asciiTheme="minorHAnsi" w:eastAsiaTheme="minorHAnsi" w:hAnsiTheme="minorHAnsi" w:cstheme="minorBidi"/>
        <w:szCs w:val="32"/>
        <w:lang w:val="en-US" w:eastAsia="en-US"/>
      </w:rPr>
      <w:t>/</w:t>
    </w:r>
    <w:r>
      <w:rPr>
        <w:rFonts w:asciiTheme="minorHAnsi" w:eastAsiaTheme="minorHAnsi" w:hAnsiTheme="minorHAnsi" w:cstheme="minorBidi"/>
        <w:szCs w:val="32"/>
        <w:lang w:val="en-US" w:eastAsia="en-US"/>
      </w:rPr>
      <w:t>12</w:t>
    </w:r>
    <w:r w:rsidR="00FE70EE">
      <w:rPr>
        <w:rFonts w:asciiTheme="minorHAnsi" w:eastAsiaTheme="minorHAnsi" w:hAnsiTheme="minorHAnsi" w:cstheme="minorBidi"/>
        <w:szCs w:val="32"/>
        <w:lang w:val="en-US" w:eastAsia="en-US"/>
      </w:rPr>
      <w:t>_0</w:t>
    </w:r>
    <w:r w:rsidR="00971B71">
      <w:rPr>
        <w:rFonts w:asciiTheme="minorHAnsi" w:eastAsiaTheme="minorHAnsi" w:hAnsiTheme="minorHAnsi" w:cstheme="minorBidi"/>
        <w:szCs w:val="32"/>
        <w:lang w:val="en-US" w:eastAsia="en-US"/>
      </w:rPr>
      <w:t>5</w:t>
    </w:r>
  </w:p>
  <w:p w14:paraId="5CE812EF" w14:textId="77777777" w:rsidR="00B85C47" w:rsidRPr="0042192B" w:rsidRDefault="00B85C4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C694E"/>
    <w:multiLevelType w:val="multilevel"/>
    <w:tmpl w:val="5C3E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12C02"/>
    <w:multiLevelType w:val="hybridMultilevel"/>
    <w:tmpl w:val="03702B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912"/>
    <w:rsid w:val="00006D21"/>
    <w:rsid w:val="00022C9D"/>
    <w:rsid w:val="00030C88"/>
    <w:rsid w:val="0003268B"/>
    <w:rsid w:val="00037EA3"/>
    <w:rsid w:val="00041350"/>
    <w:rsid w:val="00041DA1"/>
    <w:rsid w:val="00053557"/>
    <w:rsid w:val="00053AB6"/>
    <w:rsid w:val="00067112"/>
    <w:rsid w:val="00072B8E"/>
    <w:rsid w:val="00076A93"/>
    <w:rsid w:val="00077AFB"/>
    <w:rsid w:val="00092400"/>
    <w:rsid w:val="000943A1"/>
    <w:rsid w:val="0009549C"/>
    <w:rsid w:val="000A0721"/>
    <w:rsid w:val="000A50B8"/>
    <w:rsid w:val="000B74A8"/>
    <w:rsid w:val="000C0371"/>
    <w:rsid w:val="000C4989"/>
    <w:rsid w:val="000C7ED6"/>
    <w:rsid w:val="000D08EC"/>
    <w:rsid w:val="000D2488"/>
    <w:rsid w:val="000D4A4C"/>
    <w:rsid w:val="000D4DAD"/>
    <w:rsid w:val="000D5F30"/>
    <w:rsid w:val="000E0527"/>
    <w:rsid w:val="000E1350"/>
    <w:rsid w:val="000F00E7"/>
    <w:rsid w:val="000F2B75"/>
    <w:rsid w:val="000F3702"/>
    <w:rsid w:val="000F7384"/>
    <w:rsid w:val="0010405D"/>
    <w:rsid w:val="00105072"/>
    <w:rsid w:val="00110347"/>
    <w:rsid w:val="001130AF"/>
    <w:rsid w:val="0011713E"/>
    <w:rsid w:val="00117835"/>
    <w:rsid w:val="0012763E"/>
    <w:rsid w:val="001347FE"/>
    <w:rsid w:val="00140BFE"/>
    <w:rsid w:val="00140ED2"/>
    <w:rsid w:val="00141289"/>
    <w:rsid w:val="0014214E"/>
    <w:rsid w:val="001422B4"/>
    <w:rsid w:val="00143637"/>
    <w:rsid w:val="00144C72"/>
    <w:rsid w:val="001465F9"/>
    <w:rsid w:val="001544CD"/>
    <w:rsid w:val="00164E6A"/>
    <w:rsid w:val="00175CE8"/>
    <w:rsid w:val="0018053A"/>
    <w:rsid w:val="001835E6"/>
    <w:rsid w:val="0018409F"/>
    <w:rsid w:val="001905FE"/>
    <w:rsid w:val="0019754B"/>
    <w:rsid w:val="001979D3"/>
    <w:rsid w:val="001A285C"/>
    <w:rsid w:val="001A408E"/>
    <w:rsid w:val="001B0431"/>
    <w:rsid w:val="001B32D9"/>
    <w:rsid w:val="001B6191"/>
    <w:rsid w:val="001C0C11"/>
    <w:rsid w:val="001D0713"/>
    <w:rsid w:val="001D527F"/>
    <w:rsid w:val="001D64C4"/>
    <w:rsid w:val="001E11BA"/>
    <w:rsid w:val="001E1535"/>
    <w:rsid w:val="001E5032"/>
    <w:rsid w:val="001E5898"/>
    <w:rsid w:val="001F2A72"/>
    <w:rsid w:val="00203088"/>
    <w:rsid w:val="002056B5"/>
    <w:rsid w:val="002224BA"/>
    <w:rsid w:val="00223051"/>
    <w:rsid w:val="00234AF3"/>
    <w:rsid w:val="002367CE"/>
    <w:rsid w:val="00243908"/>
    <w:rsid w:val="00252AD5"/>
    <w:rsid w:val="00254F7C"/>
    <w:rsid w:val="00256E93"/>
    <w:rsid w:val="002573DB"/>
    <w:rsid w:val="00265CD5"/>
    <w:rsid w:val="00267CAB"/>
    <w:rsid w:val="00274053"/>
    <w:rsid w:val="00284CE3"/>
    <w:rsid w:val="002875E5"/>
    <w:rsid w:val="0029056E"/>
    <w:rsid w:val="002A5FEA"/>
    <w:rsid w:val="002A6A85"/>
    <w:rsid w:val="002B407B"/>
    <w:rsid w:val="002C09C9"/>
    <w:rsid w:val="002C7CC8"/>
    <w:rsid w:val="002D12ED"/>
    <w:rsid w:val="002D175A"/>
    <w:rsid w:val="002E6002"/>
    <w:rsid w:val="002E6272"/>
    <w:rsid w:val="002F02C2"/>
    <w:rsid w:val="002F6E9C"/>
    <w:rsid w:val="0030030C"/>
    <w:rsid w:val="0030065B"/>
    <w:rsid w:val="003042C4"/>
    <w:rsid w:val="00313771"/>
    <w:rsid w:val="00317F38"/>
    <w:rsid w:val="00323CD5"/>
    <w:rsid w:val="0033044A"/>
    <w:rsid w:val="003335A8"/>
    <w:rsid w:val="00334BD7"/>
    <w:rsid w:val="00336507"/>
    <w:rsid w:val="0033707B"/>
    <w:rsid w:val="00337B9D"/>
    <w:rsid w:val="003403E7"/>
    <w:rsid w:val="003410DB"/>
    <w:rsid w:val="00344CA8"/>
    <w:rsid w:val="00345385"/>
    <w:rsid w:val="0034798C"/>
    <w:rsid w:val="00370C5E"/>
    <w:rsid w:val="003717FB"/>
    <w:rsid w:val="003730CC"/>
    <w:rsid w:val="00377C1F"/>
    <w:rsid w:val="003867A3"/>
    <w:rsid w:val="00394CCF"/>
    <w:rsid w:val="00394CFD"/>
    <w:rsid w:val="003A62A0"/>
    <w:rsid w:val="003B099A"/>
    <w:rsid w:val="003B2111"/>
    <w:rsid w:val="003B4673"/>
    <w:rsid w:val="003B6266"/>
    <w:rsid w:val="003C7BD7"/>
    <w:rsid w:val="003D68C3"/>
    <w:rsid w:val="003E22CA"/>
    <w:rsid w:val="003E5ACA"/>
    <w:rsid w:val="003E6993"/>
    <w:rsid w:val="003F14B8"/>
    <w:rsid w:val="0040719F"/>
    <w:rsid w:val="00415C44"/>
    <w:rsid w:val="0042075D"/>
    <w:rsid w:val="0042192B"/>
    <w:rsid w:val="00431899"/>
    <w:rsid w:val="0043561A"/>
    <w:rsid w:val="00436D67"/>
    <w:rsid w:val="00440FE7"/>
    <w:rsid w:val="00442B41"/>
    <w:rsid w:val="00445F16"/>
    <w:rsid w:val="004472CD"/>
    <w:rsid w:val="00455187"/>
    <w:rsid w:val="00456CF8"/>
    <w:rsid w:val="00456D18"/>
    <w:rsid w:val="004608F7"/>
    <w:rsid w:val="00461B0B"/>
    <w:rsid w:val="00471E9A"/>
    <w:rsid w:val="00473EA0"/>
    <w:rsid w:val="00474C8D"/>
    <w:rsid w:val="00480679"/>
    <w:rsid w:val="00482ABD"/>
    <w:rsid w:val="004954E9"/>
    <w:rsid w:val="0049670B"/>
    <w:rsid w:val="004A1DAB"/>
    <w:rsid w:val="004B140D"/>
    <w:rsid w:val="004B4EFB"/>
    <w:rsid w:val="004C1CDB"/>
    <w:rsid w:val="004D6FB8"/>
    <w:rsid w:val="004E3C3F"/>
    <w:rsid w:val="004E79D2"/>
    <w:rsid w:val="004F16A8"/>
    <w:rsid w:val="00520D3F"/>
    <w:rsid w:val="0052448E"/>
    <w:rsid w:val="005264E0"/>
    <w:rsid w:val="00537426"/>
    <w:rsid w:val="005378D5"/>
    <w:rsid w:val="00537982"/>
    <w:rsid w:val="0054337C"/>
    <w:rsid w:val="00543D1C"/>
    <w:rsid w:val="00546EAC"/>
    <w:rsid w:val="0055792E"/>
    <w:rsid w:val="00564213"/>
    <w:rsid w:val="00566CBF"/>
    <w:rsid w:val="00567D3A"/>
    <w:rsid w:val="00570373"/>
    <w:rsid w:val="00575E3E"/>
    <w:rsid w:val="0058197B"/>
    <w:rsid w:val="00582AD2"/>
    <w:rsid w:val="00583A53"/>
    <w:rsid w:val="00591098"/>
    <w:rsid w:val="005977B3"/>
    <w:rsid w:val="005A043C"/>
    <w:rsid w:val="005A5075"/>
    <w:rsid w:val="005A7710"/>
    <w:rsid w:val="005B5DA5"/>
    <w:rsid w:val="005B743D"/>
    <w:rsid w:val="005C582A"/>
    <w:rsid w:val="005D0E42"/>
    <w:rsid w:val="005D2204"/>
    <w:rsid w:val="005E123F"/>
    <w:rsid w:val="005F4775"/>
    <w:rsid w:val="005F6333"/>
    <w:rsid w:val="006010AD"/>
    <w:rsid w:val="00604AE1"/>
    <w:rsid w:val="00605B87"/>
    <w:rsid w:val="00612FBE"/>
    <w:rsid w:val="00614D7B"/>
    <w:rsid w:val="00615B72"/>
    <w:rsid w:val="00622895"/>
    <w:rsid w:val="00625106"/>
    <w:rsid w:val="00631786"/>
    <w:rsid w:val="006332E3"/>
    <w:rsid w:val="00640326"/>
    <w:rsid w:val="006435BE"/>
    <w:rsid w:val="006453A1"/>
    <w:rsid w:val="00652FDA"/>
    <w:rsid w:val="00661FC3"/>
    <w:rsid w:val="00667F1D"/>
    <w:rsid w:val="00667F5E"/>
    <w:rsid w:val="00673A24"/>
    <w:rsid w:val="0068237B"/>
    <w:rsid w:val="00682765"/>
    <w:rsid w:val="0068289E"/>
    <w:rsid w:val="006969FC"/>
    <w:rsid w:val="006A1949"/>
    <w:rsid w:val="006A34EA"/>
    <w:rsid w:val="006B3F9D"/>
    <w:rsid w:val="006D2391"/>
    <w:rsid w:val="006E2308"/>
    <w:rsid w:val="006E3C3A"/>
    <w:rsid w:val="006E53B0"/>
    <w:rsid w:val="007028CF"/>
    <w:rsid w:val="0070374D"/>
    <w:rsid w:val="00706932"/>
    <w:rsid w:val="007070F4"/>
    <w:rsid w:val="00713A65"/>
    <w:rsid w:val="0071543B"/>
    <w:rsid w:val="00715855"/>
    <w:rsid w:val="00721FAA"/>
    <w:rsid w:val="007233E6"/>
    <w:rsid w:val="00726EDD"/>
    <w:rsid w:val="0073114B"/>
    <w:rsid w:val="00731AB5"/>
    <w:rsid w:val="00750043"/>
    <w:rsid w:val="0075090F"/>
    <w:rsid w:val="00761DD5"/>
    <w:rsid w:val="00765F1D"/>
    <w:rsid w:val="007730AA"/>
    <w:rsid w:val="00773AC1"/>
    <w:rsid w:val="007931E0"/>
    <w:rsid w:val="007A02C8"/>
    <w:rsid w:val="007A104E"/>
    <w:rsid w:val="007A73CE"/>
    <w:rsid w:val="007B7079"/>
    <w:rsid w:val="007C0C97"/>
    <w:rsid w:val="007C2C64"/>
    <w:rsid w:val="007C36B9"/>
    <w:rsid w:val="007C7DFC"/>
    <w:rsid w:val="007D0131"/>
    <w:rsid w:val="007D03A0"/>
    <w:rsid w:val="007D098B"/>
    <w:rsid w:val="007D4089"/>
    <w:rsid w:val="007D65E6"/>
    <w:rsid w:val="007F5983"/>
    <w:rsid w:val="00811BC1"/>
    <w:rsid w:val="00812210"/>
    <w:rsid w:val="00813CC0"/>
    <w:rsid w:val="00815C8E"/>
    <w:rsid w:val="008257BC"/>
    <w:rsid w:val="0082738B"/>
    <w:rsid w:val="00831275"/>
    <w:rsid w:val="00831C85"/>
    <w:rsid w:val="00837745"/>
    <w:rsid w:val="008404DA"/>
    <w:rsid w:val="00843D2B"/>
    <w:rsid w:val="0084721E"/>
    <w:rsid w:val="0086217F"/>
    <w:rsid w:val="00863A83"/>
    <w:rsid w:val="0086492E"/>
    <w:rsid w:val="00866AA9"/>
    <w:rsid w:val="00876822"/>
    <w:rsid w:val="00882282"/>
    <w:rsid w:val="00882363"/>
    <w:rsid w:val="00883951"/>
    <w:rsid w:val="00886ED7"/>
    <w:rsid w:val="008917EC"/>
    <w:rsid w:val="008A1805"/>
    <w:rsid w:val="008B00F5"/>
    <w:rsid w:val="008B289D"/>
    <w:rsid w:val="008B2A50"/>
    <w:rsid w:val="008B3A14"/>
    <w:rsid w:val="008B54B9"/>
    <w:rsid w:val="008B5E1D"/>
    <w:rsid w:val="008C0815"/>
    <w:rsid w:val="008C2E90"/>
    <w:rsid w:val="008C37DB"/>
    <w:rsid w:val="008D1479"/>
    <w:rsid w:val="008D45A1"/>
    <w:rsid w:val="008D45DB"/>
    <w:rsid w:val="008D56EA"/>
    <w:rsid w:val="008E106D"/>
    <w:rsid w:val="008E33A5"/>
    <w:rsid w:val="008E3E69"/>
    <w:rsid w:val="008E3F6C"/>
    <w:rsid w:val="008E46D9"/>
    <w:rsid w:val="008F5310"/>
    <w:rsid w:val="008F5750"/>
    <w:rsid w:val="00901C1A"/>
    <w:rsid w:val="00902F17"/>
    <w:rsid w:val="0090435A"/>
    <w:rsid w:val="0090487A"/>
    <w:rsid w:val="00905A98"/>
    <w:rsid w:val="009073E8"/>
    <w:rsid w:val="00910D04"/>
    <w:rsid w:val="009130CB"/>
    <w:rsid w:val="00915E66"/>
    <w:rsid w:val="00917D78"/>
    <w:rsid w:val="00920D13"/>
    <w:rsid w:val="009214EE"/>
    <w:rsid w:val="00931C0D"/>
    <w:rsid w:val="0094790E"/>
    <w:rsid w:val="00955820"/>
    <w:rsid w:val="00955F35"/>
    <w:rsid w:val="00957D73"/>
    <w:rsid w:val="0096201D"/>
    <w:rsid w:val="00963E64"/>
    <w:rsid w:val="00966322"/>
    <w:rsid w:val="00971B71"/>
    <w:rsid w:val="009740DC"/>
    <w:rsid w:val="00986246"/>
    <w:rsid w:val="00992068"/>
    <w:rsid w:val="00993E95"/>
    <w:rsid w:val="009B2F19"/>
    <w:rsid w:val="009B2F5C"/>
    <w:rsid w:val="009D3308"/>
    <w:rsid w:val="009D7FF6"/>
    <w:rsid w:val="009E52AD"/>
    <w:rsid w:val="009E5BB5"/>
    <w:rsid w:val="009F45A4"/>
    <w:rsid w:val="00A01BE4"/>
    <w:rsid w:val="00A111E2"/>
    <w:rsid w:val="00A17AC1"/>
    <w:rsid w:val="00A2145C"/>
    <w:rsid w:val="00A26441"/>
    <w:rsid w:val="00A368C9"/>
    <w:rsid w:val="00A42966"/>
    <w:rsid w:val="00A43CDD"/>
    <w:rsid w:val="00A43F44"/>
    <w:rsid w:val="00A468E4"/>
    <w:rsid w:val="00A52464"/>
    <w:rsid w:val="00A621E9"/>
    <w:rsid w:val="00A719CB"/>
    <w:rsid w:val="00A73495"/>
    <w:rsid w:val="00A808FC"/>
    <w:rsid w:val="00A90579"/>
    <w:rsid w:val="00AA45DF"/>
    <w:rsid w:val="00AA595D"/>
    <w:rsid w:val="00AC03D2"/>
    <w:rsid w:val="00AC2B36"/>
    <w:rsid w:val="00AC35E5"/>
    <w:rsid w:val="00AC6FBA"/>
    <w:rsid w:val="00AC70B0"/>
    <w:rsid w:val="00AC7EBA"/>
    <w:rsid w:val="00AD24D8"/>
    <w:rsid w:val="00AD4E8F"/>
    <w:rsid w:val="00AD51C9"/>
    <w:rsid w:val="00AD7B53"/>
    <w:rsid w:val="00AE0D42"/>
    <w:rsid w:val="00AE78CD"/>
    <w:rsid w:val="00AF08EF"/>
    <w:rsid w:val="00AF15AC"/>
    <w:rsid w:val="00AF2C00"/>
    <w:rsid w:val="00AF4724"/>
    <w:rsid w:val="00AF5204"/>
    <w:rsid w:val="00AF63EC"/>
    <w:rsid w:val="00B0406E"/>
    <w:rsid w:val="00B06F7C"/>
    <w:rsid w:val="00B11BCB"/>
    <w:rsid w:val="00B1313C"/>
    <w:rsid w:val="00B17761"/>
    <w:rsid w:val="00B31793"/>
    <w:rsid w:val="00B34F6F"/>
    <w:rsid w:val="00B35C9F"/>
    <w:rsid w:val="00B41F32"/>
    <w:rsid w:val="00B436D0"/>
    <w:rsid w:val="00B4476C"/>
    <w:rsid w:val="00B44A29"/>
    <w:rsid w:val="00B452BF"/>
    <w:rsid w:val="00B45F5C"/>
    <w:rsid w:val="00B50F66"/>
    <w:rsid w:val="00B56C23"/>
    <w:rsid w:val="00B57D2E"/>
    <w:rsid w:val="00B6113B"/>
    <w:rsid w:val="00B67EFB"/>
    <w:rsid w:val="00B81918"/>
    <w:rsid w:val="00B85C47"/>
    <w:rsid w:val="00B963F3"/>
    <w:rsid w:val="00B96FB5"/>
    <w:rsid w:val="00BA0EA7"/>
    <w:rsid w:val="00BA3800"/>
    <w:rsid w:val="00BB0C7C"/>
    <w:rsid w:val="00BB179E"/>
    <w:rsid w:val="00BB17E4"/>
    <w:rsid w:val="00BB1EBF"/>
    <w:rsid w:val="00BB43DF"/>
    <w:rsid w:val="00BB51DF"/>
    <w:rsid w:val="00BB5210"/>
    <w:rsid w:val="00BC4AFA"/>
    <w:rsid w:val="00BD1A75"/>
    <w:rsid w:val="00BD22D2"/>
    <w:rsid w:val="00BF6E62"/>
    <w:rsid w:val="00C02766"/>
    <w:rsid w:val="00C035E2"/>
    <w:rsid w:val="00C03EE7"/>
    <w:rsid w:val="00C060E1"/>
    <w:rsid w:val="00C1258D"/>
    <w:rsid w:val="00C128BC"/>
    <w:rsid w:val="00C12C25"/>
    <w:rsid w:val="00C17084"/>
    <w:rsid w:val="00C20769"/>
    <w:rsid w:val="00C21342"/>
    <w:rsid w:val="00C22C5E"/>
    <w:rsid w:val="00C25976"/>
    <w:rsid w:val="00C26F6F"/>
    <w:rsid w:val="00C2728C"/>
    <w:rsid w:val="00C365AB"/>
    <w:rsid w:val="00C42D60"/>
    <w:rsid w:val="00C4523D"/>
    <w:rsid w:val="00C46900"/>
    <w:rsid w:val="00C6010A"/>
    <w:rsid w:val="00C6195B"/>
    <w:rsid w:val="00C740A1"/>
    <w:rsid w:val="00C7527C"/>
    <w:rsid w:val="00C76A21"/>
    <w:rsid w:val="00C802B0"/>
    <w:rsid w:val="00C858C3"/>
    <w:rsid w:val="00CA7850"/>
    <w:rsid w:val="00CB5369"/>
    <w:rsid w:val="00CB6C9A"/>
    <w:rsid w:val="00CC52C2"/>
    <w:rsid w:val="00CC7EA7"/>
    <w:rsid w:val="00CD1327"/>
    <w:rsid w:val="00CD1FB3"/>
    <w:rsid w:val="00CD454F"/>
    <w:rsid w:val="00CD50B4"/>
    <w:rsid w:val="00CE12AD"/>
    <w:rsid w:val="00CF618D"/>
    <w:rsid w:val="00D01D26"/>
    <w:rsid w:val="00D05158"/>
    <w:rsid w:val="00D13A63"/>
    <w:rsid w:val="00D2239D"/>
    <w:rsid w:val="00D25B10"/>
    <w:rsid w:val="00D2655E"/>
    <w:rsid w:val="00D277D5"/>
    <w:rsid w:val="00D30F85"/>
    <w:rsid w:val="00D33816"/>
    <w:rsid w:val="00D37713"/>
    <w:rsid w:val="00D431BF"/>
    <w:rsid w:val="00D51D52"/>
    <w:rsid w:val="00D60B97"/>
    <w:rsid w:val="00D627F0"/>
    <w:rsid w:val="00D6455A"/>
    <w:rsid w:val="00D66BA8"/>
    <w:rsid w:val="00D727E7"/>
    <w:rsid w:val="00D80E76"/>
    <w:rsid w:val="00D821E6"/>
    <w:rsid w:val="00D82322"/>
    <w:rsid w:val="00D82BF3"/>
    <w:rsid w:val="00D9012F"/>
    <w:rsid w:val="00D90A6A"/>
    <w:rsid w:val="00D967E9"/>
    <w:rsid w:val="00D974F3"/>
    <w:rsid w:val="00DA0C64"/>
    <w:rsid w:val="00DA4A77"/>
    <w:rsid w:val="00DB0C87"/>
    <w:rsid w:val="00DB0EC0"/>
    <w:rsid w:val="00DB389D"/>
    <w:rsid w:val="00DC6E91"/>
    <w:rsid w:val="00DD0362"/>
    <w:rsid w:val="00DD0814"/>
    <w:rsid w:val="00DD5D1E"/>
    <w:rsid w:val="00DE6D4F"/>
    <w:rsid w:val="00DF1E73"/>
    <w:rsid w:val="00DF33BA"/>
    <w:rsid w:val="00DF3D29"/>
    <w:rsid w:val="00DF4F49"/>
    <w:rsid w:val="00E034DB"/>
    <w:rsid w:val="00E03DFF"/>
    <w:rsid w:val="00E04207"/>
    <w:rsid w:val="00E0780B"/>
    <w:rsid w:val="00E136A6"/>
    <w:rsid w:val="00E307DC"/>
    <w:rsid w:val="00E30CFC"/>
    <w:rsid w:val="00E324D3"/>
    <w:rsid w:val="00E33154"/>
    <w:rsid w:val="00E35C88"/>
    <w:rsid w:val="00E4015B"/>
    <w:rsid w:val="00E461FD"/>
    <w:rsid w:val="00E472D3"/>
    <w:rsid w:val="00E50E9C"/>
    <w:rsid w:val="00E52490"/>
    <w:rsid w:val="00E5286C"/>
    <w:rsid w:val="00E56659"/>
    <w:rsid w:val="00E60238"/>
    <w:rsid w:val="00E6634D"/>
    <w:rsid w:val="00E80BCD"/>
    <w:rsid w:val="00E824D6"/>
    <w:rsid w:val="00E8666E"/>
    <w:rsid w:val="00E95FA1"/>
    <w:rsid w:val="00E962D6"/>
    <w:rsid w:val="00EA0729"/>
    <w:rsid w:val="00EA365F"/>
    <w:rsid w:val="00EC7A64"/>
    <w:rsid w:val="00ED0AE1"/>
    <w:rsid w:val="00ED3492"/>
    <w:rsid w:val="00EE076D"/>
    <w:rsid w:val="00EE1364"/>
    <w:rsid w:val="00EE6804"/>
    <w:rsid w:val="00EF1466"/>
    <w:rsid w:val="00EF1799"/>
    <w:rsid w:val="00F05D0D"/>
    <w:rsid w:val="00F067FF"/>
    <w:rsid w:val="00F11676"/>
    <w:rsid w:val="00F1433C"/>
    <w:rsid w:val="00F15251"/>
    <w:rsid w:val="00F17324"/>
    <w:rsid w:val="00F210BB"/>
    <w:rsid w:val="00F23F59"/>
    <w:rsid w:val="00F26585"/>
    <w:rsid w:val="00F26793"/>
    <w:rsid w:val="00F27A1C"/>
    <w:rsid w:val="00F32A77"/>
    <w:rsid w:val="00F3758C"/>
    <w:rsid w:val="00F4064A"/>
    <w:rsid w:val="00F427DC"/>
    <w:rsid w:val="00F631CE"/>
    <w:rsid w:val="00F7425A"/>
    <w:rsid w:val="00F768B0"/>
    <w:rsid w:val="00F84D9F"/>
    <w:rsid w:val="00F95709"/>
    <w:rsid w:val="00FA09BE"/>
    <w:rsid w:val="00FB0816"/>
    <w:rsid w:val="00FB53D0"/>
    <w:rsid w:val="00FC0870"/>
    <w:rsid w:val="00FC44D6"/>
    <w:rsid w:val="00FC45F7"/>
    <w:rsid w:val="00FD2BB9"/>
    <w:rsid w:val="00FE0599"/>
    <w:rsid w:val="00FE372E"/>
    <w:rsid w:val="00FE3BDE"/>
    <w:rsid w:val="00FE54DA"/>
    <w:rsid w:val="00FE6526"/>
    <w:rsid w:val="00FE70EE"/>
    <w:rsid w:val="00FF4075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-wildau.de/thinsights/aus-alt-mach-neu-portal-der-hochschulbibliothek-visualisiert-abschlussarbeiten-und-verleiht-einer-tradition-neue-sichtbarkeit/" TargetMode="External"/><Relationship Id="rId13" Type="http://schemas.openxmlformats.org/officeDocument/2006/relationships/hyperlink" Target="https://www.th-wildau.de/bibliothe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bschlussarbeiten.th-wildau.d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bschlussarbeiten.th-wildau.d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e.wikipedia.org/wiki/K%C3%A4rrnerarbe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8EDEA-60A6-40CD-B92B-852B5E59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Schmidt</dc:creator>
  <cp:lastModifiedBy>Herr Lange</cp:lastModifiedBy>
  <cp:revision>2</cp:revision>
  <dcterms:created xsi:type="dcterms:W3CDTF">2021-12-15T11:33:00Z</dcterms:created>
  <dcterms:modified xsi:type="dcterms:W3CDTF">2021-12-15T11:33:00Z</dcterms:modified>
</cp:coreProperties>
</file>