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92" w:rsidRPr="0082650A" w:rsidRDefault="00410292" w:rsidP="0082650A">
      <w:pPr>
        <w:widowControl/>
        <w:rPr>
          <w:rFonts w:asciiTheme="minorHAnsi" w:hAnsiTheme="minorHAnsi" w:cstheme="minorHAnsi"/>
          <w:sz w:val="2"/>
          <w:szCs w:val="2"/>
        </w:rPr>
      </w:pPr>
    </w:p>
    <w:p w:rsidR="00410292" w:rsidRPr="0082650A" w:rsidRDefault="00410292" w:rsidP="0082650A">
      <w:pPr>
        <w:widowControl/>
        <w:rPr>
          <w:rFonts w:asciiTheme="minorHAnsi" w:hAnsiTheme="minorHAnsi" w:cstheme="minorHAnsi"/>
          <w:sz w:val="2"/>
          <w:szCs w:val="2"/>
        </w:rPr>
      </w:pPr>
    </w:p>
    <w:p w:rsidR="008B7AB1" w:rsidRDefault="008B7AB1" w:rsidP="0082650A">
      <w:pPr>
        <w:spacing w:after="120"/>
        <w:rPr>
          <w:rStyle w:val="30"/>
          <w:rFonts w:asciiTheme="minorHAnsi" w:hAnsiTheme="minorHAnsi" w:cstheme="minorHAnsi"/>
          <w:sz w:val="28"/>
          <w:szCs w:val="28"/>
          <w:lang w:val="ru"/>
        </w:rPr>
      </w:pPr>
      <w:r>
        <w:rPr>
          <w:noProof/>
          <w:lang w:val="en-GB" w:eastAsia="ja-JP"/>
        </w:rPr>
        <w:drawing>
          <wp:anchor distT="0" distB="0" distL="114300" distR="114300" simplePos="0" relativeHeight="251659264" behindDoc="0" locked="0" layoutInCell="1" hidden="0" allowOverlap="1" wp14:anchorId="68D27975" wp14:editId="6D8A5E8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25905" cy="265430"/>
            <wp:effectExtent l="0" t="0" r="0" b="0"/>
            <wp:wrapNone/>
            <wp:docPr id="2" name="image4.png" descr="sony_b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ony_bl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7AB1" w:rsidRDefault="008B7AB1" w:rsidP="0082650A">
      <w:pPr>
        <w:spacing w:after="120"/>
        <w:rPr>
          <w:rStyle w:val="30"/>
          <w:rFonts w:asciiTheme="minorHAnsi" w:hAnsiTheme="minorHAnsi" w:cstheme="minorHAnsi"/>
          <w:sz w:val="28"/>
          <w:szCs w:val="28"/>
          <w:lang w:val="ru"/>
        </w:rPr>
      </w:pPr>
    </w:p>
    <w:p w:rsidR="008B7AB1" w:rsidRPr="008B7AB1" w:rsidRDefault="009747B8" w:rsidP="008B7AB1">
      <w:pPr>
        <w:tabs>
          <w:tab w:val="center" w:pos="4536"/>
          <w:tab w:val="right" w:pos="9072"/>
        </w:tabs>
        <w:rPr>
          <w:rFonts w:ascii="Verdana" w:eastAsia="Verdana" w:hAnsi="Verdana" w:cs="Verdana"/>
          <w:b/>
          <w:color w:val="808080"/>
          <w:sz w:val="22"/>
          <w:szCs w:val="22"/>
          <w:lang w:val="ru-RU"/>
        </w:rPr>
      </w:pPr>
      <w:r>
        <w:rPr>
          <w:rFonts w:ascii="Verdana" w:eastAsia="Verdana" w:hAnsi="Verdana" w:cs="Verdana"/>
          <w:b/>
          <w:color w:val="808080"/>
          <w:sz w:val="22"/>
          <w:szCs w:val="22"/>
          <w:lang w:val="ru-RU"/>
        </w:rPr>
        <w:t>23 мая</w:t>
      </w:r>
      <w:r w:rsidR="008B7AB1" w:rsidRPr="008B7AB1">
        <w:rPr>
          <w:rFonts w:ascii="Verdana" w:eastAsia="Verdana" w:hAnsi="Verdana" w:cs="Verdana"/>
          <w:b/>
          <w:color w:val="808080"/>
          <w:sz w:val="22"/>
          <w:szCs w:val="22"/>
          <w:lang w:val="ru-RU"/>
        </w:rPr>
        <w:t xml:space="preserve"> 2019 </w:t>
      </w:r>
    </w:p>
    <w:p w:rsidR="008B7AB1" w:rsidRDefault="008B7AB1" w:rsidP="0082650A">
      <w:pPr>
        <w:spacing w:after="120"/>
        <w:rPr>
          <w:rStyle w:val="30"/>
          <w:rFonts w:asciiTheme="minorHAnsi" w:hAnsiTheme="minorHAnsi" w:cstheme="minorHAnsi"/>
          <w:sz w:val="28"/>
          <w:szCs w:val="28"/>
          <w:lang w:val="ru"/>
        </w:rPr>
      </w:pPr>
    </w:p>
    <w:p w:rsidR="009747B8" w:rsidRDefault="00AB0143" w:rsidP="00D75CCD">
      <w:pPr>
        <w:pStyle w:val="10"/>
        <w:rPr>
          <w:rFonts w:ascii="Verdana" w:hAnsi="Verdana"/>
          <w:szCs w:val="22"/>
          <w:lang w:val="ru-RU"/>
        </w:rPr>
      </w:pPr>
      <w:r w:rsidRPr="008B7AB1">
        <w:rPr>
          <w:rFonts w:ascii="Verdana" w:hAnsi="Verdana"/>
          <w:szCs w:val="22"/>
        </w:rPr>
        <w:t>Sony</w:t>
      </w:r>
      <w:r w:rsidR="009747B8">
        <w:rPr>
          <w:rFonts w:ascii="Verdana" w:hAnsi="Verdana"/>
          <w:szCs w:val="22"/>
          <w:lang w:val="ru-RU"/>
        </w:rPr>
        <w:t xml:space="preserve"> впервые показала </w:t>
      </w:r>
      <w:r w:rsidR="009747B8" w:rsidRPr="008B7AB1">
        <w:rPr>
          <w:rFonts w:ascii="Verdana" w:hAnsi="Verdana"/>
          <w:szCs w:val="22"/>
        </w:rPr>
        <w:t>8К</w:t>
      </w:r>
      <w:r w:rsidR="009747B8" w:rsidRPr="008B7AB1">
        <w:rPr>
          <w:rFonts w:ascii="Verdana" w:hAnsi="Verdana"/>
          <w:szCs w:val="22"/>
          <w:lang w:val="ru-RU"/>
        </w:rPr>
        <w:t xml:space="preserve"> </w:t>
      </w:r>
      <w:r w:rsidR="009747B8">
        <w:rPr>
          <w:rFonts w:ascii="Verdana" w:hAnsi="Verdana"/>
          <w:szCs w:val="22"/>
          <w:lang w:val="en-US"/>
        </w:rPr>
        <w:t>HDR</w:t>
      </w:r>
      <w:r w:rsidR="009747B8" w:rsidRPr="008B7AB1">
        <w:rPr>
          <w:rFonts w:ascii="Verdana" w:hAnsi="Verdana"/>
          <w:szCs w:val="22"/>
          <w:lang w:val="ru-RU"/>
        </w:rPr>
        <w:t xml:space="preserve"> </w:t>
      </w:r>
      <w:r w:rsidR="009747B8">
        <w:rPr>
          <w:rFonts w:ascii="Verdana" w:hAnsi="Verdana"/>
          <w:szCs w:val="22"/>
          <w:lang w:val="ru-RU"/>
        </w:rPr>
        <w:t xml:space="preserve">телевизор в России </w:t>
      </w:r>
    </w:p>
    <w:p w:rsidR="00410292" w:rsidRPr="00321F9A" w:rsidRDefault="009B4984" w:rsidP="00D75CCD">
      <w:pPr>
        <w:pStyle w:val="10"/>
        <w:rPr>
          <w:rFonts w:ascii="Verdana" w:hAnsi="Verdana"/>
          <w:szCs w:val="22"/>
          <w:lang w:val="ru-RU"/>
        </w:rPr>
      </w:pPr>
      <w:r>
        <w:rPr>
          <w:noProof/>
        </w:rPr>
        <w:drawing>
          <wp:inline distT="0" distB="0" distL="0" distR="0" wp14:anchorId="51614E7A" wp14:editId="7DAF92BA">
            <wp:extent cx="6062345" cy="25742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7B8">
        <w:rPr>
          <w:rFonts w:ascii="Verdana" w:hAnsi="Verdana"/>
          <w:szCs w:val="22"/>
          <w:lang w:val="ru-RU"/>
        </w:rPr>
        <w:t xml:space="preserve"> </w:t>
      </w:r>
    </w:p>
    <w:p w:rsidR="00321F9A" w:rsidRPr="00315839" w:rsidRDefault="00321F9A" w:rsidP="00D75CCD">
      <w:pPr>
        <w:pStyle w:val="10"/>
        <w:rPr>
          <w:rFonts w:ascii="Verdana" w:hAnsi="Verdana" w:cs="Arial"/>
          <w:bCs w:val="0"/>
          <w:iCs/>
          <w:sz w:val="22"/>
          <w:szCs w:val="22"/>
          <w:lang w:val="ru-RU"/>
        </w:rPr>
      </w:pPr>
    </w:p>
    <w:p w:rsidR="00410292" w:rsidRPr="00B23BEF" w:rsidRDefault="00315839" w:rsidP="0082650A">
      <w:pPr>
        <w:pStyle w:val="40"/>
        <w:widowControl/>
        <w:shd w:val="clear" w:color="auto" w:fill="auto"/>
        <w:spacing w:before="0" w:after="244" w:line="240" w:lineRule="auto"/>
        <w:ind w:left="200"/>
        <w:rPr>
          <w:rFonts w:ascii="Verdana" w:hAnsi="Verdana"/>
          <w:b/>
          <w:i w:val="0"/>
          <w:sz w:val="22"/>
          <w:szCs w:val="22"/>
          <w:lang w:val="ru-RU"/>
        </w:rPr>
      </w:pPr>
      <w:r>
        <w:rPr>
          <w:rFonts w:ascii="Verdana" w:hAnsi="Verdana"/>
          <w:b/>
          <w:i w:val="0"/>
          <w:sz w:val="22"/>
          <w:szCs w:val="22"/>
          <w:lang w:val="ru-RU"/>
        </w:rPr>
        <w:t>Флагманская линейка</w:t>
      </w:r>
      <w:r w:rsidR="006E0FF3" w:rsidRPr="008B7AB1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="006E0FF3" w:rsidRPr="00315839">
        <w:rPr>
          <w:rFonts w:ascii="Verdana" w:hAnsi="Verdana"/>
          <w:b/>
          <w:i w:val="0"/>
          <w:sz w:val="22"/>
          <w:szCs w:val="22"/>
          <w:lang w:val="ru-RU"/>
        </w:rPr>
        <w:t xml:space="preserve">MASTER </w:t>
      </w:r>
      <w:proofErr w:type="spellStart"/>
      <w:r w:rsidR="006E0FF3" w:rsidRPr="00315839">
        <w:rPr>
          <w:rFonts w:ascii="Verdana" w:hAnsi="Verdana"/>
          <w:b/>
          <w:i w:val="0"/>
          <w:sz w:val="22"/>
          <w:szCs w:val="22"/>
          <w:lang w:val="ru-RU"/>
        </w:rPr>
        <w:t>Series</w:t>
      </w:r>
      <w:proofErr w:type="spellEnd"/>
      <w:r w:rsidR="00DF5812" w:rsidRPr="00315839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Pr="00315839">
        <w:rPr>
          <w:rFonts w:ascii="Verdana" w:hAnsi="Verdana"/>
          <w:b/>
          <w:i w:val="0"/>
          <w:sz w:val="22"/>
          <w:szCs w:val="22"/>
          <w:lang w:val="ru-RU"/>
        </w:rPr>
        <w:t>была представлена 8К HDR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>-телевизором</w:t>
      </w:r>
      <w:r w:rsidRPr="00315839">
        <w:rPr>
          <w:rFonts w:ascii="Verdana" w:hAnsi="Verdana"/>
          <w:b/>
          <w:i w:val="0"/>
          <w:sz w:val="22"/>
          <w:szCs w:val="22"/>
          <w:lang w:val="ru-RU"/>
        </w:rPr>
        <w:t xml:space="preserve"> серии ZG9 </w:t>
      </w:r>
      <w:r w:rsidR="0082650A" w:rsidRPr="00315839">
        <w:rPr>
          <w:rFonts w:ascii="Verdana" w:hAnsi="Verdana"/>
          <w:b/>
          <w:i w:val="0"/>
          <w:sz w:val="22"/>
          <w:szCs w:val="22"/>
          <w:lang w:val="ru-RU"/>
        </w:rPr>
        <w:t>с 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 xml:space="preserve">размером </w:t>
      </w:r>
      <w:r w:rsidR="0082650A" w:rsidRPr="00315839">
        <w:rPr>
          <w:rFonts w:ascii="Verdana" w:hAnsi="Verdana"/>
          <w:b/>
          <w:i w:val="0"/>
          <w:sz w:val="22"/>
          <w:szCs w:val="22"/>
          <w:lang w:val="ru-RU"/>
        </w:rPr>
        <w:t>д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>иагонали</w:t>
      </w:r>
      <w:r w:rsidR="00AB0143" w:rsidRPr="00315839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 xml:space="preserve">экрана </w:t>
      </w:r>
      <w:r w:rsidR="00AB0143" w:rsidRPr="00315839">
        <w:rPr>
          <w:rFonts w:ascii="Verdana" w:hAnsi="Verdana"/>
          <w:b/>
          <w:i w:val="0"/>
          <w:sz w:val="22"/>
          <w:szCs w:val="22"/>
          <w:lang w:val="ru-RU"/>
        </w:rPr>
        <w:t>85 дюймов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 xml:space="preserve"> и оригинальной системой звучания </w:t>
      </w:r>
      <w:r w:rsidR="00B23BEF">
        <w:rPr>
          <w:rFonts w:ascii="Verdana" w:hAnsi="Verdana"/>
          <w:b/>
          <w:i w:val="0"/>
          <w:sz w:val="22"/>
          <w:szCs w:val="22"/>
        </w:rPr>
        <w:t>Acoustic</w:t>
      </w:r>
      <w:r w:rsidR="00B23BEF" w:rsidRPr="00B23BEF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="00B23BEF">
        <w:rPr>
          <w:rFonts w:ascii="Verdana" w:hAnsi="Verdana"/>
          <w:b/>
          <w:i w:val="0"/>
          <w:sz w:val="22"/>
          <w:szCs w:val="22"/>
        </w:rPr>
        <w:t>Multi</w:t>
      </w:r>
      <w:r w:rsidR="00B23BEF" w:rsidRPr="00B23BEF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="00B23BEF">
        <w:rPr>
          <w:rFonts w:ascii="Verdana" w:hAnsi="Verdana"/>
          <w:b/>
          <w:i w:val="0"/>
          <w:sz w:val="22"/>
          <w:szCs w:val="22"/>
        </w:rPr>
        <w:t>Audio</w:t>
      </w:r>
      <w:r w:rsidR="00B23BEF" w:rsidRPr="00B23BEF">
        <w:rPr>
          <w:rFonts w:ascii="Verdana" w:hAnsi="Verdana"/>
          <w:b/>
          <w:i w:val="0"/>
          <w:sz w:val="22"/>
          <w:szCs w:val="22"/>
          <w:lang w:val="ru-RU"/>
        </w:rPr>
        <w:t xml:space="preserve"> 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 xml:space="preserve">и </w:t>
      </w:r>
      <w:r w:rsidR="00B23BEF">
        <w:rPr>
          <w:rFonts w:ascii="Verdana" w:hAnsi="Verdana"/>
          <w:b/>
          <w:i w:val="0"/>
          <w:sz w:val="22"/>
          <w:szCs w:val="22"/>
        </w:rPr>
        <w:t>OLED</w:t>
      </w:r>
      <w:r w:rsidR="00B23BEF">
        <w:rPr>
          <w:rFonts w:ascii="Verdana" w:hAnsi="Verdana"/>
          <w:b/>
          <w:i w:val="0"/>
          <w:sz w:val="22"/>
          <w:szCs w:val="22"/>
          <w:lang w:val="ru-RU"/>
        </w:rPr>
        <w:t xml:space="preserve">-телевизорами серий </w:t>
      </w:r>
      <w:r w:rsidR="00B23BEF">
        <w:rPr>
          <w:rFonts w:ascii="Verdana" w:hAnsi="Verdana"/>
          <w:b/>
          <w:i w:val="0"/>
          <w:sz w:val="22"/>
          <w:szCs w:val="22"/>
        </w:rPr>
        <w:t>AG</w:t>
      </w:r>
      <w:r w:rsidR="00B23BEF" w:rsidRPr="00B23BEF">
        <w:rPr>
          <w:rFonts w:ascii="Verdana" w:hAnsi="Verdana"/>
          <w:b/>
          <w:i w:val="0"/>
          <w:sz w:val="22"/>
          <w:szCs w:val="22"/>
          <w:lang w:val="ru-RU"/>
        </w:rPr>
        <w:t xml:space="preserve">9 </w:t>
      </w:r>
    </w:p>
    <w:p w:rsidR="008B7AB1" w:rsidRDefault="008B7AB1" w:rsidP="0082650A">
      <w:pPr>
        <w:pStyle w:val="21"/>
        <w:widowControl/>
        <w:shd w:val="clear" w:color="auto" w:fill="auto"/>
        <w:spacing w:before="0" w:line="240" w:lineRule="auto"/>
        <w:rPr>
          <w:rStyle w:val="20"/>
          <w:rFonts w:ascii="Verdana" w:hAnsi="Verdana" w:cstheme="minorHAnsi"/>
          <w:sz w:val="22"/>
          <w:szCs w:val="22"/>
          <w:lang w:val="ru"/>
        </w:rPr>
      </w:pPr>
    </w:p>
    <w:p w:rsidR="009747B8" w:rsidRPr="00B23BEF" w:rsidRDefault="009747B8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>
        <w:rPr>
          <w:rFonts w:ascii="Verdana" w:hAnsi="Verdana" w:cstheme="minorHAnsi"/>
          <w:sz w:val="22"/>
          <w:szCs w:val="22"/>
          <w:lang w:val="ru"/>
        </w:rPr>
        <w:t xml:space="preserve">22 мая </w:t>
      </w:r>
      <w:r w:rsidR="003B791E">
        <w:rPr>
          <w:rFonts w:ascii="Verdana" w:hAnsi="Verdana" w:cstheme="minorHAnsi"/>
          <w:sz w:val="22"/>
          <w:szCs w:val="22"/>
          <w:lang w:val="ru"/>
        </w:rPr>
        <w:t xml:space="preserve">компания </w:t>
      </w:r>
      <w:r w:rsidR="00CB0B93" w:rsidRPr="008B7AB1">
        <w:rPr>
          <w:rFonts w:ascii="Verdana" w:hAnsi="Verdana" w:cstheme="minorHAnsi"/>
          <w:sz w:val="22"/>
          <w:szCs w:val="22"/>
          <w:lang w:val="ru"/>
        </w:rPr>
        <w:t>Sony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>
        <w:rPr>
          <w:rFonts w:ascii="Verdana" w:hAnsi="Verdana" w:cstheme="minorHAnsi"/>
          <w:sz w:val="22"/>
          <w:szCs w:val="22"/>
          <w:lang w:val="ru"/>
        </w:rPr>
        <w:t xml:space="preserve">впервые </w:t>
      </w:r>
      <w:r w:rsidR="00B23BEF">
        <w:rPr>
          <w:rFonts w:ascii="Verdana" w:hAnsi="Verdana" w:cstheme="minorHAnsi"/>
          <w:sz w:val="22"/>
          <w:szCs w:val="22"/>
          <w:lang w:val="ru"/>
        </w:rPr>
        <w:t xml:space="preserve">в России </w:t>
      </w:r>
      <w:r>
        <w:rPr>
          <w:rFonts w:ascii="Verdana" w:hAnsi="Verdana" w:cstheme="minorHAnsi"/>
          <w:sz w:val="22"/>
          <w:szCs w:val="22"/>
          <w:lang w:val="ru"/>
        </w:rPr>
        <w:t xml:space="preserve">показала новые модели телевизоров </w:t>
      </w:r>
      <w:r w:rsidR="00B23BEF">
        <w:rPr>
          <w:rFonts w:ascii="Verdana" w:hAnsi="Verdana" w:cstheme="minorHAnsi"/>
          <w:sz w:val="22"/>
          <w:szCs w:val="22"/>
        </w:rPr>
        <w:t>BRAVIA</w:t>
      </w:r>
      <w:r w:rsidR="00B23BEF" w:rsidRPr="00B23BEF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B23BEF">
        <w:rPr>
          <w:rFonts w:ascii="Verdana" w:hAnsi="Verdana" w:cstheme="minorHAnsi"/>
          <w:sz w:val="22"/>
          <w:szCs w:val="22"/>
          <w:lang w:val="ru-RU"/>
        </w:rPr>
        <w:t>линейки 2019 года на презентации в Москве. Гости мероприятия смогли оценить высочайшее качество изображения</w:t>
      </w:r>
      <w:r w:rsidR="00032010">
        <w:rPr>
          <w:rFonts w:ascii="Verdana" w:hAnsi="Verdana" w:cstheme="minorHAnsi"/>
          <w:sz w:val="22"/>
          <w:szCs w:val="22"/>
          <w:lang w:val="ru-RU"/>
        </w:rPr>
        <w:t>, дизайн</w:t>
      </w:r>
      <w:r w:rsidR="00B23BEF">
        <w:rPr>
          <w:rFonts w:ascii="Verdana" w:hAnsi="Verdana" w:cstheme="minorHAnsi"/>
          <w:sz w:val="22"/>
          <w:szCs w:val="22"/>
          <w:lang w:val="ru-RU"/>
        </w:rPr>
        <w:t xml:space="preserve"> и оригинальную звуковую систему новых телевизоров, а также сравнить уровень детализации и точность передачи оттенков на экранах с различным разрешением.  </w:t>
      </w:r>
    </w:p>
    <w:p w:rsidR="00315839" w:rsidRPr="006002E1" w:rsidRDefault="00032010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>
        <w:rPr>
          <w:rFonts w:ascii="Verdana" w:hAnsi="Verdana" w:cstheme="minorHAnsi"/>
          <w:sz w:val="22"/>
          <w:szCs w:val="22"/>
          <w:lang w:val="ru-RU"/>
        </w:rPr>
        <w:t xml:space="preserve">Центральное место экспозиции было отдано </w:t>
      </w:r>
      <w:r w:rsidRPr="003B791E">
        <w:rPr>
          <w:rFonts w:ascii="Verdana" w:hAnsi="Verdana" w:cstheme="minorHAnsi"/>
          <w:b/>
          <w:sz w:val="22"/>
          <w:szCs w:val="22"/>
          <w:lang w:val="ru"/>
        </w:rPr>
        <w:t xml:space="preserve">8К </w:t>
      </w:r>
      <w:r w:rsidRPr="003B791E">
        <w:rPr>
          <w:rFonts w:ascii="Verdana" w:hAnsi="Verdana" w:cstheme="minorHAnsi"/>
          <w:b/>
          <w:sz w:val="22"/>
          <w:szCs w:val="22"/>
        </w:rPr>
        <w:t>HDR</w:t>
      </w:r>
      <w:r>
        <w:rPr>
          <w:rFonts w:ascii="Verdana" w:hAnsi="Verdana" w:cstheme="minorHAnsi"/>
          <w:b/>
          <w:sz w:val="22"/>
          <w:szCs w:val="22"/>
          <w:lang w:val="ru-RU"/>
        </w:rPr>
        <w:t>-телевизору</w:t>
      </w:r>
      <w:r w:rsidRPr="003B791E">
        <w:rPr>
          <w:rFonts w:ascii="Verdana" w:hAnsi="Verdana" w:cstheme="minorHAnsi"/>
          <w:b/>
          <w:sz w:val="22"/>
          <w:szCs w:val="22"/>
          <w:lang w:val="ru-RU"/>
        </w:rPr>
        <w:t xml:space="preserve"> серии </w:t>
      </w:r>
      <w:hyperlink r:id="rId10" w:history="1">
        <w:r w:rsidRPr="00B23BEF">
          <w:rPr>
            <w:rStyle w:val="Hyperlink"/>
            <w:rFonts w:ascii="Verdana" w:hAnsi="Verdana" w:cstheme="minorHAnsi"/>
            <w:b/>
            <w:sz w:val="22"/>
            <w:szCs w:val="22"/>
            <w:lang w:val="ru"/>
          </w:rPr>
          <w:t>ZG</w:t>
        </w:r>
        <w:r w:rsidRPr="00B23BEF">
          <w:rPr>
            <w:rStyle w:val="Hyperlink"/>
            <w:rFonts w:ascii="Verdana" w:hAnsi="Verdana" w:cstheme="minorHAnsi"/>
            <w:b/>
            <w:sz w:val="22"/>
            <w:szCs w:val="22"/>
            <w:lang w:val="ru-RU"/>
          </w:rPr>
          <w:t>9</w:t>
        </w:r>
      </w:hyperlink>
      <w:r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>
        <w:rPr>
          <w:rFonts w:ascii="Verdana" w:hAnsi="Verdana" w:cstheme="minorHAnsi"/>
          <w:sz w:val="22"/>
          <w:szCs w:val="22"/>
          <w:lang w:val="ru"/>
        </w:rPr>
        <w:t xml:space="preserve">с </w:t>
      </w:r>
      <w:r w:rsidRPr="008B7AB1">
        <w:rPr>
          <w:rFonts w:ascii="Verdana" w:hAnsi="Verdana" w:cstheme="minorHAnsi"/>
          <w:color w:val="auto"/>
          <w:sz w:val="22"/>
          <w:szCs w:val="22"/>
          <w:lang w:val="ru"/>
        </w:rPr>
        <w:t>полной ковровой</w:t>
      </w:r>
      <w:r w:rsidRPr="008B7AB1">
        <w:rPr>
          <w:rFonts w:ascii="Verdana" w:hAnsi="Verdana" w:cstheme="minorHAnsi"/>
          <w:i/>
          <w:color w:val="auto"/>
          <w:sz w:val="22"/>
          <w:szCs w:val="22"/>
          <w:lang w:val="ru"/>
        </w:rPr>
        <w:t xml:space="preserve"> </w:t>
      </w:r>
      <w:r w:rsidRPr="008B7AB1">
        <w:rPr>
          <w:rFonts w:ascii="Verdana" w:hAnsi="Verdana" w:cstheme="minorHAnsi"/>
          <w:sz w:val="22"/>
          <w:szCs w:val="22"/>
        </w:rPr>
        <w:t>LED</w:t>
      </w:r>
      <w:r>
        <w:rPr>
          <w:rFonts w:ascii="Verdana" w:hAnsi="Verdana" w:cstheme="minorHAnsi"/>
          <w:sz w:val="22"/>
          <w:szCs w:val="22"/>
          <w:lang w:val="ru-RU"/>
        </w:rPr>
        <w:t>-</w:t>
      </w:r>
      <w:r w:rsidRPr="008B7AB1">
        <w:rPr>
          <w:rFonts w:ascii="Verdana" w:hAnsi="Verdana" w:cstheme="minorHAnsi"/>
          <w:sz w:val="22"/>
          <w:szCs w:val="22"/>
          <w:lang w:val="ru-RU"/>
        </w:rPr>
        <w:t>подсветкой</w:t>
      </w:r>
      <w:r>
        <w:rPr>
          <w:rFonts w:ascii="Verdana" w:hAnsi="Verdana" w:cstheme="minorHAnsi"/>
          <w:sz w:val="22"/>
          <w:szCs w:val="22"/>
          <w:lang w:val="ru-RU"/>
        </w:rPr>
        <w:t xml:space="preserve"> и</w:t>
      </w:r>
      <w:r w:rsidRPr="008B7AB1">
        <w:rPr>
          <w:rFonts w:ascii="Verdana" w:hAnsi="Verdana" w:cstheme="minorHAnsi"/>
          <w:sz w:val="22"/>
          <w:szCs w:val="22"/>
          <w:lang w:val="ru"/>
        </w:rPr>
        <w:t> разрешением 8К</w:t>
      </w:r>
      <w:r w:rsidRPr="008B7AB1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8B7AB1">
        <w:rPr>
          <w:rFonts w:ascii="Verdana" w:hAnsi="Verdana" w:cstheme="minorHAnsi"/>
          <w:sz w:val="22"/>
          <w:szCs w:val="22"/>
          <w:lang w:val="ru"/>
        </w:rPr>
        <w:t>(</w:t>
      </w:r>
      <w:r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>7680×4320</w:t>
      </w:r>
      <w:r w:rsidRPr="008B7AB1">
        <w:rPr>
          <w:rFonts w:ascii="Verdana" w:hAnsi="Verdana"/>
          <w:color w:val="222222"/>
          <w:sz w:val="22"/>
          <w:szCs w:val="22"/>
          <w:shd w:val="clear" w:color="auto" w:fill="FFFFFF"/>
        </w:rPr>
        <w:t>p</w:t>
      </w:r>
      <w:r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>)</w:t>
      </w:r>
      <w:r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 xml:space="preserve">. </w:t>
      </w:r>
      <w:r w:rsidR="006663BD">
        <w:rPr>
          <w:rFonts w:ascii="Verdana" w:hAnsi="Verdana" w:cstheme="minorHAnsi"/>
          <w:sz w:val="22"/>
          <w:szCs w:val="22"/>
          <w:lang w:val="ru-RU"/>
        </w:rPr>
        <w:t>Г</w:t>
      </w:r>
      <w:r>
        <w:rPr>
          <w:rFonts w:ascii="Verdana" w:hAnsi="Verdana" w:cstheme="minorHAnsi"/>
          <w:sz w:val="22"/>
          <w:szCs w:val="22"/>
          <w:lang w:val="ru-RU"/>
        </w:rPr>
        <w:t>ости смогли увидеть</w:t>
      </w:r>
      <w:r w:rsidR="00B23BEF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6663BD">
        <w:rPr>
          <w:rFonts w:ascii="Verdana" w:hAnsi="Verdana" w:cstheme="minorHAnsi"/>
          <w:sz w:val="22"/>
          <w:szCs w:val="22"/>
          <w:lang w:val="ru-RU"/>
        </w:rPr>
        <w:t xml:space="preserve">новую линейку премиум </w:t>
      </w:r>
      <w:r w:rsidR="006663BD" w:rsidRPr="006663BD">
        <w:rPr>
          <w:rFonts w:ascii="Verdana" w:hAnsi="Verdana" w:cstheme="minorHAnsi"/>
          <w:sz w:val="22"/>
          <w:szCs w:val="22"/>
          <w:lang w:val="ru-RU"/>
        </w:rPr>
        <w:t>4</w:t>
      </w:r>
      <w:r w:rsidR="006663BD">
        <w:rPr>
          <w:rFonts w:ascii="Verdana" w:hAnsi="Verdana" w:cstheme="minorHAnsi"/>
          <w:sz w:val="22"/>
          <w:szCs w:val="22"/>
        </w:rPr>
        <w:t>K</w:t>
      </w:r>
      <w:r w:rsidR="006663BD" w:rsidRPr="006663BD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6663BD">
        <w:rPr>
          <w:rFonts w:ascii="Verdana" w:hAnsi="Verdana" w:cstheme="minorHAnsi"/>
          <w:sz w:val="22"/>
          <w:szCs w:val="22"/>
        </w:rPr>
        <w:t>HDR</w:t>
      </w:r>
      <w:r w:rsidR="006663BD">
        <w:rPr>
          <w:rFonts w:ascii="Verdana" w:hAnsi="Verdana" w:cstheme="minorHAnsi"/>
          <w:sz w:val="22"/>
          <w:szCs w:val="22"/>
          <w:lang w:val="ru-RU"/>
        </w:rPr>
        <w:t>-телевизоров – серию</w:t>
      </w:r>
      <w:r w:rsidR="00B23BEF"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hyperlink r:id="rId11" w:history="1">
        <w:r w:rsidR="006663BD" w:rsidRPr="006663BD">
          <w:rPr>
            <w:rStyle w:val="Hyperlink"/>
            <w:rFonts w:ascii="Verdana" w:hAnsi="Verdana" w:cstheme="minorHAnsi"/>
            <w:sz w:val="22"/>
            <w:szCs w:val="22"/>
          </w:rPr>
          <w:t>XG85</w:t>
        </w:r>
      </w:hyperlink>
      <w:r w:rsidR="006663BD" w:rsidRPr="006663BD">
        <w:rPr>
          <w:rFonts w:ascii="Verdana" w:hAnsi="Verdana" w:cstheme="minorHAnsi"/>
          <w:sz w:val="22"/>
          <w:szCs w:val="22"/>
        </w:rPr>
        <w:t xml:space="preserve"> </w:t>
      </w:r>
      <w:r w:rsidR="006663BD">
        <w:rPr>
          <w:rFonts w:ascii="Verdana" w:hAnsi="Verdana" w:cstheme="minorHAnsi"/>
          <w:sz w:val="22"/>
          <w:szCs w:val="22"/>
          <w:lang w:val="ru-RU"/>
        </w:rPr>
        <w:t>и</w:t>
      </w:r>
      <w:r w:rsidR="006663BD" w:rsidRPr="006663BD">
        <w:rPr>
          <w:rFonts w:ascii="Verdana" w:hAnsi="Verdana" w:cstheme="minorHAnsi"/>
          <w:sz w:val="22"/>
          <w:szCs w:val="22"/>
        </w:rPr>
        <w:t xml:space="preserve"> </w:t>
      </w:r>
      <w:r w:rsidR="006663BD">
        <w:rPr>
          <w:rFonts w:ascii="Verdana" w:hAnsi="Verdana" w:cstheme="minorHAnsi"/>
          <w:sz w:val="22"/>
          <w:szCs w:val="22"/>
          <w:lang w:val="ru"/>
        </w:rPr>
        <w:lastRenderedPageBreak/>
        <w:t>флагманскую</w:t>
      </w:r>
      <w:r w:rsidR="006663BD" w:rsidRPr="006663BD">
        <w:rPr>
          <w:rFonts w:ascii="Verdana" w:hAnsi="Verdana" w:cstheme="minorHAnsi"/>
          <w:sz w:val="22"/>
          <w:szCs w:val="22"/>
        </w:rPr>
        <w:t xml:space="preserve"> </w:t>
      </w:r>
      <w:r w:rsidR="006663BD">
        <w:rPr>
          <w:rFonts w:ascii="Verdana" w:hAnsi="Verdana" w:cstheme="minorHAnsi"/>
          <w:sz w:val="22"/>
          <w:szCs w:val="22"/>
          <w:lang w:val="ru"/>
        </w:rPr>
        <w:t>серию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hyperlink r:id="rId12" w:history="1">
        <w:r w:rsidR="00B23BEF" w:rsidRPr="006663BD">
          <w:rPr>
            <w:rStyle w:val="Hyperlink"/>
            <w:rFonts w:ascii="Verdana" w:hAnsi="Verdana" w:cstheme="minorHAnsi"/>
            <w:sz w:val="22"/>
            <w:szCs w:val="22"/>
          </w:rPr>
          <w:t>XG95</w:t>
        </w:r>
      </w:hyperlink>
      <w:r w:rsidR="006663BD" w:rsidRPr="006663BD">
        <w:rPr>
          <w:rFonts w:ascii="Verdana" w:hAnsi="Verdana" w:cstheme="minorHAnsi"/>
          <w:sz w:val="22"/>
          <w:szCs w:val="22"/>
        </w:rPr>
        <w:t>,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r w:rsidR="00B23BEF">
        <w:rPr>
          <w:rFonts w:ascii="Verdana" w:hAnsi="Verdana" w:cstheme="minorHAnsi"/>
          <w:sz w:val="22"/>
          <w:szCs w:val="22"/>
          <w:lang w:val="ru-RU"/>
        </w:rPr>
        <w:t>а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r w:rsidR="00B23BEF">
        <w:rPr>
          <w:rFonts w:ascii="Verdana" w:hAnsi="Verdana" w:cstheme="minorHAnsi"/>
          <w:sz w:val="22"/>
          <w:szCs w:val="22"/>
          <w:lang w:val="ru-RU"/>
        </w:rPr>
        <w:t>также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r w:rsidR="00B23BEF">
        <w:rPr>
          <w:rFonts w:ascii="Verdana" w:hAnsi="Verdana" w:cstheme="minorHAnsi"/>
          <w:sz w:val="22"/>
          <w:szCs w:val="22"/>
          <w:lang w:val="ru-RU"/>
        </w:rPr>
        <w:t>новые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r w:rsidR="00315839">
        <w:rPr>
          <w:rFonts w:ascii="Verdana" w:hAnsi="Verdana" w:cstheme="minorHAnsi"/>
          <w:sz w:val="22"/>
          <w:szCs w:val="22"/>
        </w:rPr>
        <w:t>BRAVIA</w:t>
      </w:r>
      <w:r w:rsidR="00315839" w:rsidRPr="006663BD">
        <w:rPr>
          <w:rFonts w:ascii="Verdana" w:hAnsi="Verdana" w:cstheme="minorHAnsi"/>
          <w:sz w:val="22"/>
          <w:szCs w:val="22"/>
        </w:rPr>
        <w:t xml:space="preserve"> </w:t>
      </w:r>
      <w:r w:rsidR="00315839">
        <w:rPr>
          <w:rFonts w:ascii="Verdana" w:hAnsi="Verdana" w:cstheme="minorHAnsi"/>
          <w:sz w:val="22"/>
          <w:szCs w:val="22"/>
        </w:rPr>
        <w:t>OLED</w:t>
      </w:r>
      <w:r w:rsidR="00315839" w:rsidRPr="006663BD">
        <w:rPr>
          <w:rFonts w:ascii="Verdana" w:hAnsi="Verdana" w:cstheme="minorHAnsi"/>
          <w:sz w:val="22"/>
          <w:szCs w:val="22"/>
        </w:rPr>
        <w:t xml:space="preserve"> </w:t>
      </w:r>
      <w:r w:rsidR="00B23BEF">
        <w:rPr>
          <w:rFonts w:ascii="Verdana" w:hAnsi="Verdana" w:cstheme="minorHAnsi"/>
          <w:sz w:val="22"/>
          <w:szCs w:val="22"/>
          <w:lang w:val="ru-RU"/>
        </w:rPr>
        <w:t>серий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hyperlink r:id="rId13" w:history="1">
        <w:r w:rsidR="00315839" w:rsidRPr="006663BD">
          <w:rPr>
            <w:rStyle w:val="Hyperlink"/>
            <w:rFonts w:ascii="Verdana" w:hAnsi="Verdana" w:cstheme="minorHAnsi"/>
            <w:sz w:val="22"/>
            <w:szCs w:val="22"/>
          </w:rPr>
          <w:t>AG9</w:t>
        </w:r>
      </w:hyperlink>
      <w:r w:rsidR="00315839" w:rsidRPr="006663BD">
        <w:rPr>
          <w:rFonts w:ascii="Verdana" w:hAnsi="Verdana" w:cstheme="minorHAnsi"/>
          <w:sz w:val="22"/>
          <w:szCs w:val="22"/>
        </w:rPr>
        <w:t xml:space="preserve"> </w:t>
      </w:r>
      <w:r w:rsidR="006663BD" w:rsidRPr="006663BD">
        <w:rPr>
          <w:rFonts w:ascii="Verdana" w:hAnsi="Verdana" w:cstheme="minorHAnsi"/>
          <w:sz w:val="22"/>
          <w:szCs w:val="22"/>
        </w:rPr>
        <w:t>(</w:t>
      </w:r>
      <w:r w:rsidR="006663BD">
        <w:rPr>
          <w:rFonts w:ascii="Verdana" w:hAnsi="Verdana" w:cstheme="minorHAnsi"/>
          <w:sz w:val="22"/>
          <w:szCs w:val="22"/>
        </w:rPr>
        <w:t>MASTER</w:t>
      </w:r>
      <w:r w:rsidR="006663BD" w:rsidRPr="006663BD">
        <w:rPr>
          <w:rFonts w:ascii="Verdana" w:hAnsi="Verdana" w:cstheme="minorHAnsi"/>
          <w:sz w:val="22"/>
          <w:szCs w:val="22"/>
        </w:rPr>
        <w:t xml:space="preserve"> </w:t>
      </w:r>
      <w:r w:rsidR="006663BD">
        <w:rPr>
          <w:rFonts w:ascii="Verdana" w:hAnsi="Verdana" w:cstheme="minorHAnsi"/>
          <w:sz w:val="22"/>
          <w:szCs w:val="22"/>
        </w:rPr>
        <w:t>Series</w:t>
      </w:r>
      <w:r w:rsidR="006663BD" w:rsidRPr="006663BD">
        <w:rPr>
          <w:rFonts w:ascii="Verdana" w:hAnsi="Verdana" w:cstheme="minorHAnsi"/>
          <w:sz w:val="22"/>
          <w:szCs w:val="22"/>
        </w:rPr>
        <w:t xml:space="preserve">) </w:t>
      </w:r>
      <w:r w:rsidR="00B23BEF">
        <w:rPr>
          <w:rFonts w:ascii="Verdana" w:hAnsi="Verdana" w:cstheme="minorHAnsi"/>
          <w:sz w:val="22"/>
          <w:szCs w:val="22"/>
          <w:lang w:val="ru-RU"/>
        </w:rPr>
        <w:t>и</w:t>
      </w:r>
      <w:r w:rsidR="00B23BEF" w:rsidRPr="006663BD">
        <w:rPr>
          <w:rFonts w:ascii="Verdana" w:hAnsi="Verdana" w:cstheme="minorHAnsi"/>
          <w:sz w:val="22"/>
          <w:szCs w:val="22"/>
        </w:rPr>
        <w:t xml:space="preserve"> </w:t>
      </w:r>
      <w:hyperlink r:id="rId14" w:history="1">
        <w:r w:rsidR="00B23BEF" w:rsidRPr="006663BD">
          <w:rPr>
            <w:rStyle w:val="Hyperlink"/>
            <w:rFonts w:ascii="Verdana" w:hAnsi="Verdana" w:cstheme="minorHAnsi"/>
            <w:sz w:val="22"/>
            <w:szCs w:val="22"/>
          </w:rPr>
          <w:t>AG8</w:t>
        </w:r>
      </w:hyperlink>
      <w:r w:rsidR="00B23BEF" w:rsidRPr="006663BD">
        <w:rPr>
          <w:rFonts w:ascii="Verdana" w:hAnsi="Verdana" w:cstheme="minorHAnsi"/>
          <w:sz w:val="22"/>
          <w:szCs w:val="22"/>
        </w:rPr>
        <w:t xml:space="preserve">. </w:t>
      </w:r>
      <w:r w:rsidR="00B23BEF">
        <w:rPr>
          <w:rFonts w:ascii="Verdana" w:hAnsi="Verdana" w:cstheme="minorHAnsi"/>
          <w:sz w:val="22"/>
          <w:szCs w:val="22"/>
          <w:lang w:val="ru-RU"/>
        </w:rPr>
        <w:t>Линейка 4К-телевизоров средней ценовой категории была представлена моделями</w:t>
      </w:r>
      <w:r w:rsidR="00315839">
        <w:rPr>
          <w:rFonts w:ascii="Verdana" w:hAnsi="Verdana" w:cstheme="minorHAnsi"/>
          <w:sz w:val="22"/>
          <w:szCs w:val="22"/>
          <w:lang w:val="ru-RU"/>
        </w:rPr>
        <w:t xml:space="preserve"> </w:t>
      </w:r>
      <w:hyperlink r:id="rId15" w:history="1">
        <w:r w:rsidR="00315839" w:rsidRPr="00F830AE">
          <w:rPr>
            <w:rStyle w:val="Hyperlink"/>
            <w:rFonts w:ascii="Verdana" w:hAnsi="Verdana" w:cstheme="minorHAnsi"/>
            <w:sz w:val="22"/>
            <w:szCs w:val="22"/>
          </w:rPr>
          <w:t>XG</w:t>
        </w:r>
        <w:r w:rsidR="00B23BEF" w:rsidRPr="00F830AE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80</w:t>
        </w:r>
      </w:hyperlink>
      <w:r w:rsidR="00B23BEF">
        <w:rPr>
          <w:rFonts w:ascii="Verdana" w:hAnsi="Verdana" w:cstheme="minorHAnsi"/>
          <w:sz w:val="22"/>
          <w:szCs w:val="22"/>
          <w:lang w:val="ru-RU"/>
        </w:rPr>
        <w:t xml:space="preserve"> и</w:t>
      </w:r>
      <w:r w:rsidR="00315839" w:rsidRPr="00315839">
        <w:rPr>
          <w:rFonts w:ascii="Verdana" w:hAnsi="Verdana" w:cstheme="minorHAnsi"/>
          <w:sz w:val="22"/>
          <w:szCs w:val="22"/>
          <w:lang w:val="ru-RU"/>
        </w:rPr>
        <w:t xml:space="preserve"> </w:t>
      </w:r>
      <w:hyperlink r:id="rId16" w:history="1">
        <w:r w:rsidR="00315839" w:rsidRPr="00F830AE">
          <w:rPr>
            <w:rStyle w:val="Hyperlink"/>
            <w:rFonts w:ascii="Verdana" w:hAnsi="Verdana" w:cstheme="minorHAnsi"/>
            <w:sz w:val="22"/>
            <w:szCs w:val="22"/>
            <w:lang w:val="ru"/>
          </w:rPr>
          <w:t>XG70</w:t>
        </w:r>
      </w:hyperlink>
      <w:r w:rsidR="00B23BEF" w:rsidRPr="006002E1">
        <w:rPr>
          <w:rFonts w:ascii="Verdana" w:hAnsi="Verdana" w:cstheme="minorHAnsi"/>
          <w:sz w:val="22"/>
          <w:szCs w:val="22"/>
          <w:lang w:val="ru"/>
        </w:rPr>
        <w:t xml:space="preserve">. </w:t>
      </w:r>
    </w:p>
    <w:p w:rsidR="006002E1" w:rsidRPr="006002E1" w:rsidRDefault="001140AA" w:rsidP="008D0A23">
      <w:pPr>
        <w:spacing w:line="360" w:lineRule="auto"/>
        <w:jc w:val="both"/>
        <w:rPr>
          <w:rFonts w:ascii="Verdana" w:hAnsi="Verdana" w:cstheme="minorHAnsi"/>
          <w:i/>
          <w:sz w:val="22"/>
          <w:szCs w:val="22"/>
          <w:lang w:val="ru-RU"/>
        </w:rPr>
      </w:pPr>
      <w:r w:rsidRPr="006002E1">
        <w:rPr>
          <w:rFonts w:ascii="Verdana" w:hAnsi="Verdana" w:cstheme="minorHAnsi"/>
          <w:i/>
          <w:sz w:val="22"/>
          <w:szCs w:val="22"/>
          <w:lang w:val="ru"/>
        </w:rPr>
        <w:t xml:space="preserve"> «Sony понимает</w:t>
      </w:r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 намерения и задумки </w:t>
      </w:r>
      <w:r w:rsidR="006002E1" w:rsidRPr="006002E1">
        <w:rPr>
          <w:rFonts w:ascii="Verdana" w:hAnsi="Verdana" w:cstheme="minorHAnsi"/>
          <w:i/>
          <w:sz w:val="22"/>
          <w:szCs w:val="22"/>
          <w:lang w:val="ru"/>
        </w:rPr>
        <w:t>авторов</w:t>
      </w:r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 контента. Мы сотрудничаем со многими </w:t>
      </w:r>
      <w:r w:rsidR="00032010">
        <w:rPr>
          <w:rFonts w:ascii="Verdana" w:hAnsi="Verdana" w:cstheme="minorHAnsi"/>
          <w:i/>
          <w:sz w:val="22"/>
          <w:szCs w:val="22"/>
          <w:lang w:val="ru"/>
        </w:rPr>
        <w:t xml:space="preserve">ведущими </w:t>
      </w:r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режиссерами и </w:t>
      </w:r>
      <w:proofErr w:type="spellStart"/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>видеоператорами</w:t>
      </w:r>
      <w:proofErr w:type="spellEnd"/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 </w:t>
      </w:r>
      <w:r w:rsidR="00032010">
        <w:rPr>
          <w:rFonts w:ascii="Verdana" w:hAnsi="Verdana" w:cstheme="minorHAnsi"/>
          <w:i/>
          <w:sz w:val="22"/>
          <w:szCs w:val="22"/>
          <w:lang w:val="ru"/>
        </w:rPr>
        <w:t xml:space="preserve">по всему миру </w:t>
      </w:r>
      <w:r w:rsidR="007A286D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и очень гордимся тем, что </w:t>
      </w:r>
      <w:r w:rsidR="006002E1" w:rsidRPr="006002E1">
        <w:rPr>
          <w:rFonts w:ascii="Verdana" w:hAnsi="Verdana" w:cstheme="minorHAnsi"/>
          <w:i/>
          <w:sz w:val="22"/>
          <w:szCs w:val="22"/>
          <w:lang w:val="ru"/>
        </w:rPr>
        <w:t>наши самые продвинутые технологические решения становятся частью их работы</w:t>
      </w:r>
      <w:r w:rsidR="006002E1" w:rsidRPr="006002E1">
        <w:rPr>
          <w:rFonts w:ascii="Verdana" w:hAnsi="Verdana" w:cstheme="minorHAnsi"/>
          <w:sz w:val="22"/>
          <w:szCs w:val="22"/>
          <w:lang w:val="ru"/>
        </w:rPr>
        <w:t>,</w:t>
      </w:r>
      <w:r w:rsidR="00032010">
        <w:rPr>
          <w:rFonts w:ascii="Verdana" w:hAnsi="Verdana" w:cstheme="minorHAnsi"/>
          <w:sz w:val="22"/>
          <w:szCs w:val="22"/>
          <w:lang w:val="ru"/>
        </w:rPr>
        <w:t>»</w:t>
      </w:r>
      <w:r w:rsidR="006002E1" w:rsidRPr="006002E1">
        <w:rPr>
          <w:rFonts w:ascii="Verdana" w:hAnsi="Verdana" w:cstheme="minorHAnsi"/>
          <w:sz w:val="22"/>
          <w:szCs w:val="22"/>
          <w:lang w:val="ru"/>
        </w:rPr>
        <w:t xml:space="preserve"> - заявил </w:t>
      </w:r>
      <w:proofErr w:type="spellStart"/>
      <w:r w:rsidR="006002E1" w:rsidRPr="006002E1">
        <w:rPr>
          <w:rFonts w:ascii="Verdana" w:hAnsi="Verdana" w:cstheme="minorHAnsi"/>
          <w:sz w:val="22"/>
          <w:szCs w:val="22"/>
          <w:lang w:val="ru"/>
        </w:rPr>
        <w:t>Абэ</w:t>
      </w:r>
      <w:proofErr w:type="spellEnd"/>
      <w:r w:rsidR="006002E1" w:rsidRPr="006002E1">
        <w:rPr>
          <w:rFonts w:ascii="Verdana" w:hAnsi="Verdana" w:cstheme="minorHAnsi"/>
          <w:sz w:val="22"/>
          <w:szCs w:val="22"/>
          <w:lang w:val="ru"/>
        </w:rPr>
        <w:t xml:space="preserve"> </w:t>
      </w:r>
      <w:proofErr w:type="spellStart"/>
      <w:r w:rsidR="006002E1" w:rsidRPr="006002E1">
        <w:rPr>
          <w:rFonts w:ascii="Verdana" w:hAnsi="Verdana" w:cstheme="minorHAnsi"/>
          <w:sz w:val="22"/>
          <w:szCs w:val="22"/>
          <w:lang w:val="ru"/>
        </w:rPr>
        <w:t>Такаси</w:t>
      </w:r>
      <w:proofErr w:type="spellEnd"/>
      <w:r w:rsidR="006002E1">
        <w:rPr>
          <w:rFonts w:ascii="Verdana" w:hAnsi="Verdana" w:cstheme="minorHAnsi"/>
          <w:sz w:val="22"/>
          <w:szCs w:val="22"/>
          <w:lang w:val="ru"/>
        </w:rPr>
        <w:t>,</w:t>
      </w:r>
      <w:r w:rsidR="006002E1" w:rsidRPr="006002E1">
        <w:rPr>
          <w:rFonts w:ascii="Verdana" w:hAnsi="Verdana" w:cstheme="minorHAnsi"/>
          <w:sz w:val="22"/>
          <w:szCs w:val="22"/>
          <w:lang w:val="ru"/>
        </w:rPr>
        <w:t xml:space="preserve"> Генеральный директор компании Sony </w:t>
      </w:r>
      <w:proofErr w:type="spellStart"/>
      <w:r w:rsidR="006002E1" w:rsidRPr="006002E1">
        <w:rPr>
          <w:rFonts w:ascii="Verdana" w:hAnsi="Verdana" w:cstheme="minorHAnsi"/>
          <w:sz w:val="22"/>
          <w:szCs w:val="22"/>
          <w:lang w:val="ru"/>
        </w:rPr>
        <w:t>Electronics</w:t>
      </w:r>
      <w:proofErr w:type="spellEnd"/>
      <w:r w:rsidR="006002E1" w:rsidRPr="006002E1">
        <w:rPr>
          <w:rFonts w:ascii="Verdana" w:hAnsi="Verdana" w:cstheme="minorHAnsi"/>
          <w:sz w:val="22"/>
          <w:szCs w:val="22"/>
          <w:lang w:val="ru"/>
        </w:rPr>
        <w:t xml:space="preserve"> в России и странах СНГ</w:t>
      </w:r>
      <w:r w:rsidR="006002E1">
        <w:rPr>
          <w:rFonts w:ascii="Verdana" w:hAnsi="Verdana" w:cstheme="minorHAnsi"/>
          <w:sz w:val="22"/>
          <w:szCs w:val="22"/>
          <w:lang w:val="ru"/>
        </w:rPr>
        <w:t xml:space="preserve">. </w:t>
      </w:r>
      <w:r w:rsidR="006002E1" w:rsidRPr="006002E1">
        <w:rPr>
          <w:rFonts w:ascii="Verdana" w:hAnsi="Verdana" w:cstheme="minorHAnsi"/>
          <w:i/>
          <w:sz w:val="22"/>
          <w:szCs w:val="22"/>
          <w:lang w:val="ru"/>
        </w:rPr>
        <w:t xml:space="preserve">«Телевизоры </w:t>
      </w:r>
      <w:r w:rsidR="006002E1" w:rsidRPr="006002E1">
        <w:rPr>
          <w:rFonts w:ascii="Verdana" w:hAnsi="Verdana" w:cstheme="minorHAnsi"/>
          <w:i/>
          <w:sz w:val="22"/>
          <w:szCs w:val="22"/>
        </w:rPr>
        <w:t>Sony</w:t>
      </w:r>
      <w:r w:rsidR="006002E1" w:rsidRPr="006002E1">
        <w:rPr>
          <w:rFonts w:ascii="Verdana" w:hAnsi="Verdana" w:cstheme="minorHAnsi"/>
          <w:i/>
          <w:sz w:val="22"/>
          <w:szCs w:val="22"/>
          <w:lang w:val="ru-RU"/>
        </w:rPr>
        <w:t xml:space="preserve"> </w:t>
      </w:r>
      <w:r w:rsidR="006002E1" w:rsidRPr="006002E1">
        <w:rPr>
          <w:rFonts w:ascii="Verdana" w:hAnsi="Verdana" w:cstheme="minorHAnsi"/>
          <w:i/>
          <w:sz w:val="22"/>
          <w:szCs w:val="22"/>
        </w:rPr>
        <w:t>MASTER</w:t>
      </w:r>
      <w:r w:rsidR="006002E1" w:rsidRPr="006002E1">
        <w:rPr>
          <w:rFonts w:ascii="Verdana" w:hAnsi="Verdana" w:cstheme="minorHAnsi"/>
          <w:i/>
          <w:sz w:val="22"/>
          <w:szCs w:val="22"/>
          <w:lang w:val="ru-RU"/>
        </w:rPr>
        <w:t xml:space="preserve"> </w:t>
      </w:r>
      <w:r w:rsidR="006002E1" w:rsidRPr="006002E1">
        <w:rPr>
          <w:rFonts w:ascii="Verdana" w:hAnsi="Verdana" w:cstheme="minorHAnsi"/>
          <w:i/>
          <w:sz w:val="22"/>
          <w:szCs w:val="22"/>
        </w:rPr>
        <w:t>Series</w:t>
      </w:r>
      <w:r w:rsidR="006002E1" w:rsidRPr="006002E1">
        <w:rPr>
          <w:rFonts w:ascii="Verdana" w:hAnsi="Verdana" w:cstheme="minorHAnsi"/>
          <w:i/>
          <w:sz w:val="22"/>
          <w:szCs w:val="22"/>
          <w:lang w:val="ru-RU"/>
        </w:rPr>
        <w:t xml:space="preserve"> соединяют создателей контента и зрителей, обеспечивая потрясающе реалистичное изображение и звук». </w:t>
      </w:r>
    </w:p>
    <w:p w:rsidR="006002E1" w:rsidRPr="006002E1" w:rsidRDefault="006002E1" w:rsidP="008D0A23">
      <w:pPr>
        <w:jc w:val="both"/>
        <w:rPr>
          <w:b/>
          <w:bCs/>
          <w:sz w:val="22"/>
          <w:szCs w:val="22"/>
          <w:lang w:val="ru-RU"/>
        </w:rPr>
      </w:pPr>
    </w:p>
    <w:p w:rsidR="007A6406" w:rsidRPr="008B7AB1" w:rsidRDefault="007A6406" w:rsidP="00032010">
      <w:pPr>
        <w:pStyle w:val="21"/>
        <w:widowControl/>
        <w:shd w:val="clear" w:color="auto" w:fill="auto"/>
        <w:spacing w:before="0" w:line="360" w:lineRule="auto"/>
        <w:rPr>
          <w:rFonts w:ascii="Verdana" w:hAnsi="Verdana" w:cstheme="minorHAnsi"/>
          <w:sz w:val="22"/>
          <w:szCs w:val="22"/>
          <w:lang w:val="ru-RU"/>
        </w:rPr>
      </w:pPr>
      <w:r w:rsidRPr="008B7AB1">
        <w:rPr>
          <w:rFonts w:ascii="Verdana" w:hAnsi="Verdana" w:cstheme="minorHAnsi"/>
          <w:sz w:val="22"/>
          <w:szCs w:val="22"/>
          <w:lang w:val="ru"/>
        </w:rPr>
        <w:t>В линейку MASTER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Series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входят только лучшие телевизоры Sony </w:t>
      </w:r>
      <w:r w:rsidRPr="008B7AB1">
        <w:rPr>
          <w:rFonts w:ascii="Verdana" w:hAnsi="Verdana" w:cstheme="minorHAnsi"/>
          <w:sz w:val="22"/>
          <w:szCs w:val="22"/>
        </w:rPr>
        <w:t>BRAVIA</w:t>
      </w:r>
      <w:r w:rsidRPr="008B7AB1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8B7AB1">
        <w:rPr>
          <w:rFonts w:ascii="Verdana" w:hAnsi="Verdana" w:cstheme="minorHAnsi"/>
          <w:sz w:val="22"/>
          <w:szCs w:val="22"/>
          <w:lang w:val="ru"/>
        </w:rPr>
        <w:t>с превосходным качеством изображения, реалистичной передачей цветов, высоким контрастом и четкостью на уровне мониторов профессионального уровня. Кроме того, телевизоры MASTER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Series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имеют режим калибровки 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Netflix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Calibrated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Mode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и </w:t>
      </w:r>
      <w:r w:rsidRPr="008B7AB1">
        <w:rPr>
          <w:rFonts w:ascii="Verdana" w:hAnsi="Verdana" w:cstheme="minorHAnsi"/>
          <w:sz w:val="22"/>
          <w:szCs w:val="22"/>
        </w:rPr>
        <w:t>IMAX</w:t>
      </w:r>
      <w:r w:rsidRPr="008B7AB1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8B7AB1">
        <w:rPr>
          <w:rFonts w:ascii="Verdana" w:hAnsi="Verdana" w:cstheme="minorHAnsi"/>
          <w:sz w:val="22"/>
          <w:szCs w:val="22"/>
        </w:rPr>
        <w:t>Enhanced</w:t>
      </w:r>
      <w:r>
        <w:rPr>
          <w:rFonts w:ascii="Verdana" w:hAnsi="Verdana" w:cstheme="minorHAnsi"/>
          <w:sz w:val="22"/>
          <w:szCs w:val="22"/>
          <w:lang w:val="ru-RU"/>
        </w:rPr>
        <w:t>*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гарантирующие достоверную передачу изображения.</w:t>
      </w:r>
    </w:p>
    <w:p w:rsidR="001140AA" w:rsidRPr="00122663" w:rsidRDefault="001140AA" w:rsidP="008D0A23">
      <w:pPr>
        <w:spacing w:line="360" w:lineRule="auto"/>
        <w:jc w:val="both"/>
        <w:rPr>
          <w:rFonts w:ascii="Verdana" w:hAnsi="Verdana" w:cstheme="minorHAnsi"/>
          <w:i/>
          <w:sz w:val="22"/>
          <w:szCs w:val="22"/>
          <w:lang w:val="ru-RU"/>
        </w:rPr>
      </w:pPr>
      <w:r w:rsidRPr="00122663">
        <w:rPr>
          <w:rFonts w:ascii="Verdana" w:hAnsi="Verdana" w:cstheme="minorHAnsi"/>
          <w:i/>
          <w:sz w:val="22"/>
          <w:szCs w:val="22"/>
          <w:lang w:val="ru-RU"/>
        </w:rPr>
        <w:t>«</w:t>
      </w:r>
      <w:r w:rsidR="004E461B" w:rsidRPr="00122663">
        <w:rPr>
          <w:rFonts w:ascii="Verdana" w:hAnsi="Verdana" w:cstheme="minorHAnsi"/>
          <w:i/>
          <w:sz w:val="22"/>
          <w:szCs w:val="22"/>
          <w:lang w:val="ru-RU"/>
        </w:rPr>
        <w:t>Первый в мире телевизор с поддержкой 8</w:t>
      </w:r>
      <w:r w:rsidR="004E461B" w:rsidRPr="00122663">
        <w:rPr>
          <w:rFonts w:ascii="Verdana" w:hAnsi="Verdana" w:cstheme="minorHAnsi"/>
          <w:i/>
          <w:sz w:val="22"/>
          <w:szCs w:val="22"/>
        </w:rPr>
        <w:t>K</w:t>
      </w:r>
      <w:r w:rsidR="004E461B" w:rsidRPr="00122663">
        <w:rPr>
          <w:rFonts w:ascii="Verdana" w:hAnsi="Verdana" w:cstheme="minorHAnsi"/>
          <w:i/>
          <w:sz w:val="22"/>
          <w:szCs w:val="22"/>
          <w:lang w:val="ru-RU"/>
        </w:rPr>
        <w:t xml:space="preserve"> от </w:t>
      </w:r>
      <w:r w:rsidR="004E461B" w:rsidRPr="00122663">
        <w:rPr>
          <w:rFonts w:ascii="Verdana" w:hAnsi="Verdana" w:cstheme="minorHAnsi"/>
          <w:i/>
          <w:sz w:val="22"/>
          <w:szCs w:val="22"/>
        </w:rPr>
        <w:t>Sony</w:t>
      </w:r>
      <w:r w:rsidR="004E461B" w:rsidRPr="00122663">
        <w:rPr>
          <w:rFonts w:ascii="Verdana" w:hAnsi="Verdana" w:cstheme="minorHAnsi"/>
          <w:i/>
          <w:sz w:val="22"/>
          <w:szCs w:val="22"/>
          <w:lang w:val="ru-RU"/>
        </w:rPr>
        <w:t xml:space="preserve"> соединяет наши </w:t>
      </w:r>
      <w:r w:rsidR="00122663">
        <w:rPr>
          <w:rFonts w:ascii="Verdana" w:hAnsi="Verdana" w:cstheme="minorHAnsi"/>
          <w:i/>
          <w:sz w:val="22"/>
          <w:szCs w:val="22"/>
          <w:lang w:val="ru-RU"/>
        </w:rPr>
        <w:t xml:space="preserve">топ </w:t>
      </w:r>
      <w:r w:rsidR="004E461B" w:rsidRPr="00122663">
        <w:rPr>
          <w:rFonts w:ascii="Verdana" w:hAnsi="Verdana" w:cstheme="minorHAnsi"/>
          <w:i/>
          <w:sz w:val="22"/>
          <w:szCs w:val="22"/>
          <w:lang w:val="ru-RU"/>
        </w:rPr>
        <w:t>технологии и это, пожалуй, лучшее, что компания создавала в категории ТВ</w:t>
      </w:r>
      <w:r w:rsidRPr="00122663">
        <w:rPr>
          <w:rFonts w:ascii="Verdana" w:hAnsi="Verdana" w:cstheme="minorHAnsi"/>
          <w:i/>
          <w:sz w:val="22"/>
          <w:szCs w:val="22"/>
          <w:lang w:val="ru-RU"/>
        </w:rPr>
        <w:t>»,</w:t>
      </w:r>
      <w:r w:rsidRPr="004E461B">
        <w:rPr>
          <w:rFonts w:ascii="Verdana" w:hAnsi="Verdana" w:cstheme="minorHAnsi"/>
          <w:sz w:val="22"/>
          <w:szCs w:val="22"/>
          <w:lang w:val="ru-RU"/>
        </w:rPr>
        <w:t xml:space="preserve"> отметил Денис Тырышкин, </w:t>
      </w:r>
      <w:r w:rsidR="00122663">
        <w:rPr>
          <w:rFonts w:ascii="Verdana" w:hAnsi="Verdana" w:cstheme="minorHAnsi"/>
          <w:sz w:val="22"/>
          <w:szCs w:val="22"/>
          <w:lang w:val="ru-RU"/>
        </w:rPr>
        <w:t xml:space="preserve">Руководитель группы маркетинга </w:t>
      </w:r>
      <w:r w:rsidRPr="004E461B">
        <w:rPr>
          <w:rFonts w:ascii="Verdana" w:hAnsi="Verdana" w:cstheme="minorHAnsi"/>
          <w:sz w:val="22"/>
          <w:szCs w:val="22"/>
          <w:lang w:val="ru-RU"/>
        </w:rPr>
        <w:t xml:space="preserve">телевизионной техники Управления маркетинга продукции компании </w:t>
      </w:r>
      <w:r w:rsidRPr="004E461B">
        <w:rPr>
          <w:rFonts w:ascii="Verdana" w:hAnsi="Verdana" w:cstheme="minorHAnsi"/>
          <w:sz w:val="22"/>
          <w:szCs w:val="22"/>
        </w:rPr>
        <w:t>Sony</w:t>
      </w:r>
      <w:r w:rsidRPr="004E461B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4E461B">
        <w:rPr>
          <w:rFonts w:ascii="Verdana" w:hAnsi="Verdana" w:cstheme="minorHAnsi"/>
          <w:sz w:val="22"/>
          <w:szCs w:val="22"/>
        </w:rPr>
        <w:t>Electronics</w:t>
      </w:r>
      <w:r w:rsidRPr="004E461B">
        <w:rPr>
          <w:rFonts w:ascii="Verdana" w:hAnsi="Verdana" w:cstheme="minorHAnsi"/>
          <w:sz w:val="22"/>
          <w:szCs w:val="22"/>
          <w:lang w:val="ru-RU"/>
        </w:rPr>
        <w:t xml:space="preserve"> в России и странах СНГ</w:t>
      </w:r>
      <w:r w:rsidR="004E461B" w:rsidRPr="004E461B">
        <w:rPr>
          <w:rFonts w:ascii="Verdana" w:hAnsi="Verdana" w:cstheme="minorHAnsi"/>
          <w:sz w:val="22"/>
          <w:szCs w:val="22"/>
          <w:lang w:val="ru-RU"/>
        </w:rPr>
        <w:t>.</w:t>
      </w:r>
      <w:r w:rsidR="004E461B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4E461B" w:rsidRPr="00122663">
        <w:rPr>
          <w:rFonts w:ascii="Verdana" w:hAnsi="Verdana" w:cstheme="minorHAnsi"/>
          <w:i/>
          <w:sz w:val="22"/>
          <w:szCs w:val="22"/>
          <w:lang w:val="ru-RU"/>
        </w:rPr>
        <w:t>«Сейчас телевизоры с большими экранами пользуются всё большим спросом</w:t>
      </w:r>
      <w:r w:rsidR="00653F0B" w:rsidRPr="00122663">
        <w:rPr>
          <w:rFonts w:ascii="Verdana" w:hAnsi="Verdana" w:cstheme="minorHAnsi"/>
          <w:i/>
          <w:sz w:val="22"/>
          <w:szCs w:val="22"/>
          <w:lang w:val="ru-RU"/>
        </w:rPr>
        <w:t xml:space="preserve">. Продажи в сегменте 55+ растут в среднем в 1.5 раза в год, в то время как продажи </w:t>
      </w:r>
      <w:proofErr w:type="spellStart"/>
      <w:r w:rsidR="00653F0B" w:rsidRPr="00122663">
        <w:rPr>
          <w:rFonts w:ascii="Verdana" w:hAnsi="Verdana" w:cstheme="minorHAnsi"/>
          <w:i/>
          <w:sz w:val="22"/>
          <w:szCs w:val="22"/>
          <w:lang w:val="ru-RU"/>
        </w:rPr>
        <w:t>супербольших</w:t>
      </w:r>
      <w:proofErr w:type="spellEnd"/>
      <w:r w:rsidR="00653F0B" w:rsidRPr="00122663">
        <w:rPr>
          <w:rFonts w:ascii="Verdana" w:hAnsi="Verdana" w:cstheme="minorHAnsi"/>
          <w:i/>
          <w:sz w:val="22"/>
          <w:szCs w:val="22"/>
          <w:lang w:val="ru-RU"/>
        </w:rPr>
        <w:t xml:space="preserve"> ТВ с размером диагонали 75+ в 2018 году выросли более чем в 2 раза. Поэтому в новой линейке телевизоров </w:t>
      </w:r>
      <w:r w:rsidR="00653F0B" w:rsidRPr="00122663">
        <w:rPr>
          <w:rFonts w:ascii="Verdana" w:hAnsi="Verdana" w:cstheme="minorHAnsi"/>
          <w:i/>
          <w:sz w:val="22"/>
          <w:szCs w:val="22"/>
        </w:rPr>
        <w:t>BRAVIA</w:t>
      </w:r>
      <w:r w:rsidR="00653F0B" w:rsidRPr="00122663">
        <w:rPr>
          <w:rFonts w:ascii="Verdana" w:hAnsi="Verdana" w:cstheme="minorHAnsi"/>
          <w:i/>
          <w:sz w:val="22"/>
          <w:szCs w:val="22"/>
          <w:lang w:val="ru-RU"/>
        </w:rPr>
        <w:t xml:space="preserve"> мы делаем ставку на модели с большими экранами».</w:t>
      </w:r>
    </w:p>
    <w:p w:rsidR="007A6406" w:rsidRDefault="007A6406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</w:p>
    <w:p w:rsidR="009B4698" w:rsidRDefault="009B4698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9B4698">
        <w:rPr>
          <w:rFonts w:ascii="Verdana" w:hAnsi="Verdana" w:cstheme="minorHAnsi"/>
          <w:sz w:val="22"/>
          <w:szCs w:val="22"/>
          <w:lang w:val="ru-RU"/>
        </w:rPr>
        <w:t>П</w:t>
      </w:r>
      <w:r>
        <w:rPr>
          <w:rFonts w:ascii="Verdana" w:hAnsi="Verdana" w:cstheme="minorHAnsi"/>
          <w:sz w:val="22"/>
          <w:szCs w:val="22"/>
          <w:lang w:val="ru-RU"/>
        </w:rPr>
        <w:t>одроб</w:t>
      </w:r>
      <w:r w:rsidR="00A421DE">
        <w:rPr>
          <w:rFonts w:ascii="Verdana" w:hAnsi="Verdana" w:cstheme="minorHAnsi"/>
          <w:sz w:val="22"/>
          <w:szCs w:val="22"/>
          <w:lang w:val="ru-RU"/>
        </w:rPr>
        <w:t>ную информацию</w:t>
      </w:r>
      <w:r>
        <w:rPr>
          <w:rFonts w:ascii="Verdana" w:hAnsi="Verdana" w:cstheme="minorHAnsi"/>
          <w:sz w:val="22"/>
          <w:szCs w:val="22"/>
          <w:lang w:val="ru-RU"/>
        </w:rPr>
        <w:t xml:space="preserve"> о фу</w:t>
      </w:r>
      <w:bookmarkStart w:id="0" w:name="_GoBack"/>
      <w:bookmarkEnd w:id="0"/>
      <w:r>
        <w:rPr>
          <w:rFonts w:ascii="Verdana" w:hAnsi="Verdana" w:cstheme="minorHAnsi"/>
          <w:sz w:val="22"/>
          <w:szCs w:val="22"/>
          <w:lang w:val="ru-RU"/>
        </w:rPr>
        <w:t xml:space="preserve">нкциях, доступности и стоимости новинок вы найдете ниже. </w:t>
      </w:r>
    </w:p>
    <w:p w:rsidR="006221A3" w:rsidRPr="009B4698" w:rsidRDefault="009B4698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2E0835">
        <w:rPr>
          <w:rFonts w:ascii="Verdana" w:hAnsi="Verdana" w:cstheme="minorHAnsi"/>
          <w:sz w:val="22"/>
          <w:szCs w:val="22"/>
          <w:lang w:val="ru-RU"/>
        </w:rPr>
        <w:t>Фотографии с презентации</w:t>
      </w:r>
      <w:r>
        <w:rPr>
          <w:rFonts w:ascii="Verdana" w:hAnsi="Verdana" w:cstheme="minorHAnsi"/>
          <w:sz w:val="22"/>
          <w:szCs w:val="22"/>
          <w:lang w:val="ru-RU"/>
        </w:rPr>
        <w:t xml:space="preserve"> </w:t>
      </w:r>
      <w:hyperlink r:id="rId17" w:history="1">
        <w:r w:rsidRPr="002E0835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по ссылке</w:t>
        </w:r>
      </w:hyperlink>
      <w:r>
        <w:rPr>
          <w:rFonts w:ascii="Verdana" w:hAnsi="Verdana" w:cstheme="minorHAnsi"/>
          <w:sz w:val="22"/>
          <w:szCs w:val="22"/>
          <w:lang w:val="ru-RU"/>
        </w:rPr>
        <w:t xml:space="preserve"> </w:t>
      </w:r>
    </w:p>
    <w:p w:rsidR="007A6406" w:rsidRDefault="007A6406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b/>
          <w:sz w:val="22"/>
          <w:szCs w:val="22"/>
          <w:lang w:val="ru-RU"/>
        </w:rPr>
      </w:pPr>
    </w:p>
    <w:p w:rsidR="006221A3" w:rsidRPr="00346163" w:rsidRDefault="006221A3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b/>
          <w:sz w:val="22"/>
          <w:szCs w:val="22"/>
          <w:u w:val="single"/>
          <w:lang w:val="ru-RU"/>
        </w:rPr>
      </w:pPr>
      <w:r w:rsidRPr="00346163">
        <w:rPr>
          <w:rFonts w:ascii="Verdana" w:hAnsi="Verdana" w:cstheme="minorHAnsi"/>
          <w:b/>
          <w:sz w:val="22"/>
          <w:szCs w:val="22"/>
          <w:u w:val="single"/>
          <w:lang w:val="ru-RU"/>
        </w:rPr>
        <w:t xml:space="preserve">8К </w:t>
      </w:r>
      <w:r w:rsidRPr="00346163">
        <w:rPr>
          <w:rFonts w:ascii="Verdana" w:hAnsi="Verdana" w:cstheme="minorHAnsi"/>
          <w:b/>
          <w:sz w:val="22"/>
          <w:szCs w:val="22"/>
          <w:u w:val="single"/>
        </w:rPr>
        <w:t>HDR</w:t>
      </w:r>
      <w:r w:rsidRPr="00346163">
        <w:rPr>
          <w:rFonts w:ascii="Verdana" w:hAnsi="Verdana" w:cstheme="minorHAnsi"/>
          <w:b/>
          <w:sz w:val="22"/>
          <w:szCs w:val="22"/>
          <w:u w:val="single"/>
          <w:lang w:val="ru-RU"/>
        </w:rPr>
        <w:t xml:space="preserve"> на </w:t>
      </w:r>
      <w:proofErr w:type="spellStart"/>
      <w:r w:rsidRPr="00346163">
        <w:rPr>
          <w:rFonts w:ascii="Verdana" w:hAnsi="Verdana" w:cstheme="minorHAnsi"/>
          <w:b/>
          <w:sz w:val="22"/>
          <w:szCs w:val="22"/>
          <w:u w:val="single"/>
          <w:lang w:val="ru-RU"/>
        </w:rPr>
        <w:t>супербольшом</w:t>
      </w:r>
      <w:proofErr w:type="spellEnd"/>
      <w:r w:rsidRPr="00346163">
        <w:rPr>
          <w:rFonts w:ascii="Verdana" w:hAnsi="Verdana" w:cstheme="minorHAnsi"/>
          <w:b/>
          <w:sz w:val="22"/>
          <w:szCs w:val="22"/>
          <w:u w:val="single"/>
          <w:lang w:val="ru-RU"/>
        </w:rPr>
        <w:t xml:space="preserve"> экране телевизора серии </w:t>
      </w:r>
      <w:r w:rsidRPr="00346163">
        <w:rPr>
          <w:rFonts w:ascii="Verdana" w:hAnsi="Verdana" w:cstheme="minorHAnsi"/>
          <w:b/>
          <w:sz w:val="22"/>
          <w:szCs w:val="22"/>
          <w:u w:val="single"/>
        </w:rPr>
        <w:t>ZG</w:t>
      </w:r>
      <w:r w:rsidRPr="00346163">
        <w:rPr>
          <w:rFonts w:ascii="Verdana" w:hAnsi="Verdana" w:cstheme="minorHAnsi"/>
          <w:b/>
          <w:sz w:val="22"/>
          <w:szCs w:val="22"/>
          <w:u w:val="single"/>
          <w:lang w:val="ru-RU"/>
        </w:rPr>
        <w:t>9</w:t>
      </w:r>
    </w:p>
    <w:p w:rsidR="00F57081" w:rsidRDefault="00B23BEF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>
        <w:rPr>
          <w:rFonts w:ascii="Verdana" w:hAnsi="Verdana" w:cstheme="minorHAnsi"/>
          <w:sz w:val="22"/>
          <w:szCs w:val="22"/>
          <w:lang w:val="ru-RU"/>
        </w:rPr>
        <w:t xml:space="preserve">Центральное место экспозиции было отдано </w:t>
      </w:r>
      <w:r w:rsidRPr="003B791E">
        <w:rPr>
          <w:rFonts w:ascii="Verdana" w:hAnsi="Verdana" w:cstheme="minorHAnsi"/>
          <w:b/>
          <w:sz w:val="22"/>
          <w:szCs w:val="22"/>
          <w:lang w:val="ru"/>
        </w:rPr>
        <w:t xml:space="preserve">8К </w:t>
      </w:r>
      <w:r w:rsidRPr="003B791E">
        <w:rPr>
          <w:rFonts w:ascii="Verdana" w:hAnsi="Verdana" w:cstheme="minorHAnsi"/>
          <w:b/>
          <w:sz w:val="22"/>
          <w:szCs w:val="22"/>
        </w:rPr>
        <w:t>HDR</w:t>
      </w:r>
      <w:r>
        <w:rPr>
          <w:rFonts w:ascii="Verdana" w:hAnsi="Verdana" w:cstheme="minorHAnsi"/>
          <w:b/>
          <w:sz w:val="22"/>
          <w:szCs w:val="22"/>
          <w:lang w:val="ru-RU"/>
        </w:rPr>
        <w:t>-телевизору</w:t>
      </w:r>
      <w:r w:rsidRPr="003B791E">
        <w:rPr>
          <w:rFonts w:ascii="Verdana" w:hAnsi="Verdana" w:cstheme="minorHAnsi"/>
          <w:b/>
          <w:sz w:val="22"/>
          <w:szCs w:val="22"/>
          <w:lang w:val="ru-RU"/>
        </w:rPr>
        <w:t xml:space="preserve"> серии </w:t>
      </w:r>
      <w:hyperlink r:id="rId18" w:history="1">
        <w:r w:rsidRPr="00B23BEF">
          <w:rPr>
            <w:rStyle w:val="Hyperlink"/>
            <w:rFonts w:ascii="Verdana" w:hAnsi="Verdana" w:cstheme="minorHAnsi"/>
            <w:b/>
            <w:sz w:val="22"/>
            <w:szCs w:val="22"/>
            <w:lang w:val="ru"/>
          </w:rPr>
          <w:t>ZG</w:t>
        </w:r>
        <w:r w:rsidRPr="00B23BEF">
          <w:rPr>
            <w:rStyle w:val="Hyperlink"/>
            <w:rFonts w:ascii="Verdana" w:hAnsi="Verdana" w:cstheme="minorHAnsi"/>
            <w:b/>
            <w:sz w:val="22"/>
            <w:szCs w:val="22"/>
            <w:lang w:val="ru-RU"/>
          </w:rPr>
          <w:t>9</w:t>
        </w:r>
      </w:hyperlink>
      <w:r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>
        <w:rPr>
          <w:rFonts w:ascii="Verdana" w:hAnsi="Verdana" w:cstheme="minorHAnsi"/>
          <w:sz w:val="22"/>
          <w:szCs w:val="22"/>
          <w:lang w:val="ru"/>
        </w:rPr>
        <w:t xml:space="preserve">с </w:t>
      </w:r>
      <w:r w:rsidR="00CB0B93" w:rsidRPr="008B7AB1">
        <w:rPr>
          <w:rFonts w:ascii="Verdana" w:hAnsi="Verdana" w:cstheme="minorHAnsi"/>
          <w:color w:val="auto"/>
          <w:sz w:val="22"/>
          <w:szCs w:val="22"/>
          <w:lang w:val="ru"/>
        </w:rPr>
        <w:t>полной ковровой</w:t>
      </w:r>
      <w:r w:rsidR="00CB0B93" w:rsidRPr="008B7AB1">
        <w:rPr>
          <w:rFonts w:ascii="Verdana" w:hAnsi="Verdana" w:cstheme="minorHAnsi"/>
          <w:i/>
          <w:color w:val="auto"/>
          <w:sz w:val="22"/>
          <w:szCs w:val="22"/>
          <w:lang w:val="ru"/>
        </w:rPr>
        <w:t xml:space="preserve"> </w:t>
      </w:r>
      <w:r w:rsidR="00CB0B93" w:rsidRPr="008B7AB1">
        <w:rPr>
          <w:rFonts w:ascii="Verdana" w:hAnsi="Verdana" w:cstheme="minorHAnsi"/>
          <w:sz w:val="22"/>
          <w:szCs w:val="22"/>
        </w:rPr>
        <w:t>LED</w:t>
      </w:r>
      <w:r>
        <w:rPr>
          <w:rFonts w:ascii="Verdana" w:hAnsi="Verdana" w:cstheme="minorHAnsi"/>
          <w:sz w:val="22"/>
          <w:szCs w:val="22"/>
          <w:lang w:val="ru-RU"/>
        </w:rPr>
        <w:t>-</w:t>
      </w:r>
      <w:r w:rsidR="00CB0B93" w:rsidRPr="008B7AB1">
        <w:rPr>
          <w:rFonts w:ascii="Verdana" w:hAnsi="Verdana" w:cstheme="minorHAnsi"/>
          <w:sz w:val="22"/>
          <w:szCs w:val="22"/>
          <w:lang w:val="ru-RU"/>
        </w:rPr>
        <w:t>подсветкой</w:t>
      </w:r>
      <w:r w:rsidR="008B7AB1">
        <w:rPr>
          <w:rFonts w:ascii="Verdana" w:hAnsi="Verdana" w:cstheme="minorHAnsi"/>
          <w:sz w:val="22"/>
          <w:szCs w:val="22"/>
          <w:lang w:val="ru-RU"/>
        </w:rPr>
        <w:t xml:space="preserve"> и</w:t>
      </w:r>
      <w:r w:rsidR="0082650A" w:rsidRPr="008B7AB1">
        <w:rPr>
          <w:rFonts w:ascii="Verdana" w:hAnsi="Verdana" w:cstheme="minorHAnsi"/>
          <w:sz w:val="22"/>
          <w:szCs w:val="22"/>
          <w:lang w:val="ru"/>
        </w:rPr>
        <w:t> р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азрешением 8К</w:t>
      </w:r>
      <w:r w:rsidR="00CB0B93" w:rsidRPr="008B7AB1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272BF3" w:rsidRPr="008B7AB1">
        <w:rPr>
          <w:rFonts w:ascii="Verdana" w:hAnsi="Verdana" w:cstheme="minorHAnsi"/>
          <w:sz w:val="22"/>
          <w:szCs w:val="22"/>
          <w:lang w:val="ru"/>
        </w:rPr>
        <w:t>(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>7680×4320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</w:rPr>
        <w:t>p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>)</w:t>
      </w:r>
      <w:r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 xml:space="preserve">. </w:t>
      </w:r>
      <w:r w:rsidR="006540D3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 xml:space="preserve">Благодаря процессору </w:t>
      </w:r>
      <w:r w:rsidR="006540D3" w:rsidRPr="006540D3">
        <w:rPr>
          <w:rFonts w:ascii="Verdana" w:hAnsi="Verdana" w:cstheme="minorHAnsi"/>
          <w:sz w:val="22"/>
          <w:szCs w:val="22"/>
          <w:lang w:val="ru-RU"/>
        </w:rPr>
        <w:t xml:space="preserve">X1™ </w:t>
      </w:r>
      <w:proofErr w:type="spellStart"/>
      <w:r w:rsidR="006540D3" w:rsidRPr="006540D3">
        <w:rPr>
          <w:rFonts w:ascii="Verdana" w:hAnsi="Verdana" w:cstheme="minorHAnsi"/>
          <w:sz w:val="22"/>
          <w:szCs w:val="22"/>
          <w:lang w:val="ru-RU"/>
        </w:rPr>
        <w:t>Ultimate</w:t>
      </w:r>
      <w:proofErr w:type="spellEnd"/>
      <w:r w:rsidR="006540D3" w:rsidRPr="006540D3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6540D3">
        <w:rPr>
          <w:rFonts w:ascii="Verdana" w:hAnsi="Verdana" w:cstheme="minorHAnsi"/>
          <w:sz w:val="22"/>
          <w:szCs w:val="22"/>
          <w:lang w:val="ru-RU"/>
        </w:rPr>
        <w:t>детализация изображения этого телевизора</w:t>
      </w:r>
      <w:r w:rsidR="006540D3" w:rsidRPr="006540D3">
        <w:rPr>
          <w:rFonts w:ascii="Verdana" w:hAnsi="Verdana" w:cstheme="minorHAnsi"/>
          <w:sz w:val="22"/>
          <w:szCs w:val="22"/>
          <w:lang w:val="ru-RU"/>
        </w:rPr>
        <w:t xml:space="preserve"> в четыре раза превышает разрешение 4K и создает эффект полного погружения. 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 xml:space="preserve">Благодаря двойному числу горизонтальных и вертикальных строк экраны с разрешением 8К содержат в четыре раза больше точек по сравнению с 4К (что в 16 раз превышает разрешение HD). Более высокое разрешение обеспечивает впечатляющую картинку, так </w:t>
      </w:r>
      <w:r w:rsidR="00F57081">
        <w:rPr>
          <w:rFonts w:ascii="Verdana" w:hAnsi="Verdana" w:cstheme="minorHAnsi"/>
          <w:sz w:val="22"/>
          <w:szCs w:val="22"/>
          <w:lang w:val="ru"/>
        </w:rPr>
        <w:t>если смотреть на изображение телевизоров с разрешением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 xml:space="preserve"> 8К </w:t>
      </w:r>
      <w:r w:rsidR="00F57081">
        <w:rPr>
          <w:rFonts w:ascii="Verdana" w:hAnsi="Verdana" w:cstheme="minorHAnsi"/>
          <w:sz w:val="22"/>
          <w:szCs w:val="22"/>
          <w:lang w:val="ru"/>
        </w:rPr>
        <w:t xml:space="preserve">даже на близком расстоянии 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не видно отдельных пикселей.</w:t>
      </w:r>
    </w:p>
    <w:p w:rsidR="00B23BEF" w:rsidRDefault="00F57081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8B7AB1">
        <w:rPr>
          <w:rFonts w:ascii="Verdana" w:hAnsi="Verdana" w:cstheme="minorHAnsi"/>
          <w:sz w:val="22"/>
          <w:szCs w:val="22"/>
          <w:lang w:val="ru"/>
        </w:rPr>
        <w:t xml:space="preserve">С увеличением размера экрана в обеспечении премиального качества изображения возрастает роль процессора. Мощный </w:t>
      </w:r>
      <w:r w:rsidRPr="00F57081">
        <w:rPr>
          <w:rFonts w:ascii="Verdana" w:hAnsi="Verdana" w:cstheme="minorHAnsi"/>
          <w:b/>
          <w:sz w:val="22"/>
          <w:szCs w:val="22"/>
          <w:lang w:val="ru"/>
        </w:rPr>
        <w:t>процессор обработки изображения X1™ </w:t>
      </w:r>
      <w:proofErr w:type="spellStart"/>
      <w:r w:rsidRPr="00F57081">
        <w:rPr>
          <w:rFonts w:ascii="Verdana" w:hAnsi="Verdana" w:cstheme="minorHAnsi"/>
          <w:b/>
          <w:sz w:val="22"/>
          <w:szCs w:val="22"/>
          <w:lang w:val="ru"/>
        </w:rPr>
        <w:t>Ultimate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с запатентованным алгоритмом работы был оптимизирован для обработки 33 миллионов пикселей</w:t>
      </w:r>
      <w:r>
        <w:rPr>
          <w:rFonts w:ascii="Verdana" w:hAnsi="Verdana" w:cstheme="minorHAnsi"/>
          <w:sz w:val="22"/>
          <w:szCs w:val="22"/>
          <w:lang w:val="ru"/>
        </w:rPr>
        <w:t xml:space="preserve"> (</w:t>
      </w:r>
      <w:r w:rsidRPr="00F57081">
        <w:rPr>
          <w:rFonts w:ascii="Verdana" w:hAnsi="Verdana" w:cstheme="minorHAnsi"/>
          <w:sz w:val="22"/>
          <w:szCs w:val="22"/>
          <w:lang w:val="ru-RU"/>
        </w:rPr>
        <w:t>8</w:t>
      </w:r>
      <w:r>
        <w:rPr>
          <w:rFonts w:ascii="Verdana" w:hAnsi="Verdana" w:cstheme="minorHAnsi"/>
          <w:sz w:val="22"/>
          <w:szCs w:val="22"/>
        </w:rPr>
        <w:t>K</w:t>
      </w:r>
      <w:r w:rsidRPr="00F57081">
        <w:rPr>
          <w:rFonts w:ascii="Verdana" w:hAnsi="Verdana" w:cstheme="minorHAnsi"/>
          <w:sz w:val="22"/>
          <w:szCs w:val="22"/>
          <w:lang w:val="ru-RU"/>
        </w:rPr>
        <w:t xml:space="preserve"> </w:t>
      </w:r>
      <w:r>
        <w:rPr>
          <w:rFonts w:ascii="Verdana" w:hAnsi="Verdana" w:cstheme="minorHAnsi"/>
          <w:sz w:val="22"/>
          <w:szCs w:val="22"/>
        </w:rPr>
        <w:t>HDR</w:t>
      </w:r>
      <w:r w:rsidRPr="00F57081">
        <w:rPr>
          <w:rFonts w:ascii="Verdana" w:hAnsi="Verdana" w:cstheme="minorHAnsi"/>
          <w:sz w:val="22"/>
          <w:szCs w:val="22"/>
          <w:lang w:val="ru-RU"/>
        </w:rPr>
        <w:t>)</w:t>
      </w:r>
      <w:r w:rsidRPr="008B7AB1">
        <w:rPr>
          <w:rFonts w:ascii="Verdana" w:hAnsi="Verdana" w:cstheme="minorHAnsi"/>
          <w:sz w:val="22"/>
          <w:szCs w:val="22"/>
          <w:lang w:val="ru"/>
        </w:rPr>
        <w:t>. Кроме того, этот процессор поддерживает специально разработанную технологию 8K X-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Reality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PRO, которая повышает качество любого контента до разрешения 8К с помощью новой специализированной базы данных 8К, обеспечивая потрясающую детализацию изображения.</w:t>
      </w:r>
    </w:p>
    <w:p w:rsidR="00F57081" w:rsidRPr="008B7AB1" w:rsidRDefault="00E56322" w:rsidP="008D0A23">
      <w:pPr>
        <w:pStyle w:val="21"/>
        <w:widowControl/>
        <w:shd w:val="clear" w:color="auto" w:fill="auto"/>
        <w:spacing w:before="0" w:after="236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8B7AB1">
        <w:rPr>
          <w:rFonts w:ascii="Verdana" w:hAnsi="Verdana" w:cstheme="minorHAnsi"/>
          <w:sz w:val="22"/>
          <w:szCs w:val="22"/>
          <w:lang w:val="ru-RU"/>
        </w:rPr>
        <w:t xml:space="preserve">С 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увеличением размера телевизора точное положение звука становится еще одним ключевым фактором. </w:t>
      </w:r>
      <w:r>
        <w:rPr>
          <w:rFonts w:ascii="Verdana" w:hAnsi="Verdana" w:cstheme="minorHAnsi"/>
          <w:sz w:val="22"/>
          <w:szCs w:val="22"/>
          <w:lang w:val="ru"/>
        </w:rPr>
        <w:t>Оп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ыт </w:t>
      </w:r>
      <w:r>
        <w:rPr>
          <w:rFonts w:ascii="Verdana" w:hAnsi="Verdana" w:cstheme="minorHAnsi"/>
          <w:sz w:val="22"/>
          <w:szCs w:val="22"/>
          <w:lang w:val="ru"/>
        </w:rPr>
        <w:t>реализации акустических технологий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Pr="008B7AB1">
        <w:rPr>
          <w:rFonts w:ascii="Verdana" w:hAnsi="Verdana" w:cstheme="minorHAnsi"/>
          <w:sz w:val="22"/>
          <w:szCs w:val="22"/>
          <w:lang w:val="ru-RU"/>
        </w:rPr>
        <w:t>в OLED</w:t>
      </w:r>
      <w:r w:rsidRPr="008B7AB1">
        <w:rPr>
          <w:rFonts w:ascii="Verdana" w:hAnsi="Verdana" w:cstheme="minorHAnsi"/>
          <w:sz w:val="22"/>
          <w:szCs w:val="22"/>
          <w:lang w:val="ru"/>
        </w:rPr>
        <w:t>-</w:t>
      </w:r>
      <w:r w:rsidRPr="008B7AB1">
        <w:rPr>
          <w:rFonts w:ascii="Verdana" w:hAnsi="Verdana" w:cstheme="minorHAnsi"/>
          <w:sz w:val="22"/>
          <w:szCs w:val="22"/>
          <w:lang w:val="ru-RU"/>
        </w:rPr>
        <w:t>телевизорах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Sony </w:t>
      </w:r>
      <w:r>
        <w:rPr>
          <w:rFonts w:ascii="Verdana" w:hAnsi="Verdana" w:cstheme="minorHAnsi"/>
          <w:sz w:val="22"/>
          <w:szCs w:val="22"/>
          <w:lang w:val="ru"/>
        </w:rPr>
        <w:t xml:space="preserve">был применен и в новых моделях </w:t>
      </w:r>
      <w:r>
        <w:rPr>
          <w:rFonts w:ascii="Verdana" w:hAnsi="Verdana" w:cstheme="minorHAnsi"/>
          <w:sz w:val="22"/>
          <w:szCs w:val="22"/>
          <w:lang w:val="ru-RU"/>
        </w:rPr>
        <w:t>8</w:t>
      </w:r>
      <w:r>
        <w:rPr>
          <w:rFonts w:ascii="Verdana" w:hAnsi="Verdana" w:cstheme="minorHAnsi"/>
          <w:sz w:val="22"/>
          <w:szCs w:val="22"/>
        </w:rPr>
        <w:t>K</w:t>
      </w:r>
      <w:r w:rsidRPr="00E56322">
        <w:rPr>
          <w:rFonts w:ascii="Verdana" w:hAnsi="Verdana" w:cstheme="minorHAnsi"/>
          <w:sz w:val="22"/>
          <w:szCs w:val="22"/>
          <w:lang w:val="ru-RU"/>
        </w:rPr>
        <w:t xml:space="preserve">. </w:t>
      </w:r>
      <w:r w:rsidR="006221A3" w:rsidRPr="006221A3">
        <w:rPr>
          <w:rFonts w:ascii="Verdana" w:hAnsi="Verdana" w:cstheme="minorHAnsi"/>
          <w:b/>
          <w:sz w:val="22"/>
          <w:szCs w:val="22"/>
          <w:lang w:val="ru-RU"/>
        </w:rPr>
        <w:t xml:space="preserve">Система </w:t>
      </w:r>
      <w:proofErr w:type="spellStart"/>
      <w:r w:rsidR="006221A3" w:rsidRPr="006221A3">
        <w:rPr>
          <w:rFonts w:ascii="Verdana" w:hAnsi="Verdana" w:cstheme="minorHAnsi"/>
          <w:b/>
          <w:sz w:val="22"/>
          <w:szCs w:val="22"/>
          <w:lang w:val="ru-RU"/>
        </w:rPr>
        <w:t>Acoustic</w:t>
      </w:r>
      <w:proofErr w:type="spellEnd"/>
      <w:r w:rsidR="006221A3" w:rsidRPr="006221A3">
        <w:rPr>
          <w:rFonts w:ascii="Verdana" w:hAnsi="Verdana" w:cstheme="minorHAnsi"/>
          <w:b/>
          <w:sz w:val="22"/>
          <w:szCs w:val="22"/>
          <w:lang w:val="ru-RU"/>
        </w:rPr>
        <w:t xml:space="preserve"> </w:t>
      </w:r>
      <w:proofErr w:type="spellStart"/>
      <w:r w:rsidR="006221A3" w:rsidRPr="006221A3">
        <w:rPr>
          <w:rFonts w:ascii="Verdana" w:hAnsi="Verdana" w:cstheme="minorHAnsi"/>
          <w:b/>
          <w:sz w:val="22"/>
          <w:szCs w:val="22"/>
          <w:lang w:val="ru-RU"/>
        </w:rPr>
        <w:t>Multi-Audio</w:t>
      </w:r>
      <w:proofErr w:type="spellEnd"/>
      <w:r w:rsidR="006221A3" w:rsidRPr="006221A3">
        <w:rPr>
          <w:rFonts w:ascii="Verdana" w:hAnsi="Verdana" w:cstheme="minorHAnsi"/>
          <w:b/>
          <w:sz w:val="22"/>
          <w:szCs w:val="22"/>
          <w:lang w:val="ru-RU"/>
        </w:rPr>
        <w:t>™</w:t>
      </w:r>
      <w:r w:rsidR="006221A3" w:rsidRPr="006221A3">
        <w:rPr>
          <w:rFonts w:ascii="Verdana" w:hAnsi="Verdana" w:cstheme="minorHAnsi"/>
          <w:sz w:val="22"/>
          <w:szCs w:val="22"/>
          <w:lang w:val="ru-RU"/>
        </w:rPr>
        <w:t xml:space="preserve"> включает 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четыре ф</w:t>
      </w:r>
      <w:r w:rsidR="00F57081">
        <w:rPr>
          <w:rFonts w:ascii="Verdana" w:hAnsi="Verdana" w:cstheme="minorHAnsi"/>
          <w:sz w:val="22"/>
          <w:szCs w:val="22"/>
          <w:lang w:val="ru"/>
        </w:rPr>
        <w:t>ронтально-направленных динамика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="00F57081">
        <w:rPr>
          <w:rFonts w:ascii="Verdana" w:hAnsi="Verdana" w:cstheme="minorHAnsi"/>
          <w:sz w:val="22"/>
          <w:szCs w:val="22"/>
          <w:lang w:val="ru"/>
        </w:rPr>
        <w:t>(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два под экраном и два над ним</w:t>
      </w:r>
      <w:r w:rsidR="00F57081">
        <w:rPr>
          <w:rFonts w:ascii="Verdana" w:hAnsi="Verdana" w:cstheme="minorHAnsi"/>
          <w:sz w:val="22"/>
          <w:szCs w:val="22"/>
          <w:lang w:val="ru"/>
        </w:rPr>
        <w:t>)</w:t>
      </w:r>
      <w:r w:rsidR="006221A3" w:rsidRPr="006221A3">
        <w:rPr>
          <w:rFonts w:ascii="Verdana" w:hAnsi="Verdana" w:cstheme="minorHAnsi"/>
          <w:sz w:val="22"/>
          <w:szCs w:val="22"/>
          <w:lang w:val="ru-RU"/>
        </w:rPr>
        <w:t xml:space="preserve">, </w:t>
      </w:r>
      <w:r w:rsidR="006221A3">
        <w:rPr>
          <w:rFonts w:ascii="Verdana" w:hAnsi="Verdana" w:cstheme="minorHAnsi"/>
          <w:sz w:val="22"/>
          <w:szCs w:val="22"/>
          <w:lang w:val="ru-RU"/>
        </w:rPr>
        <w:t xml:space="preserve">а также пару </w:t>
      </w:r>
      <w:proofErr w:type="spellStart"/>
      <w:r w:rsidR="006221A3">
        <w:rPr>
          <w:rFonts w:ascii="Verdana" w:hAnsi="Verdana" w:cstheme="minorHAnsi"/>
          <w:sz w:val="22"/>
          <w:szCs w:val="22"/>
          <w:lang w:val="ru-RU"/>
        </w:rPr>
        <w:t>твиттеров</w:t>
      </w:r>
      <w:proofErr w:type="spellEnd"/>
      <w:r w:rsidR="006221A3">
        <w:rPr>
          <w:rFonts w:ascii="Verdana" w:hAnsi="Verdana" w:cstheme="minorHAnsi"/>
          <w:sz w:val="22"/>
          <w:szCs w:val="22"/>
          <w:lang w:val="ru-RU"/>
        </w:rPr>
        <w:t xml:space="preserve"> на тыльной стороне телевизора. Такое расположение </w:t>
      </w:r>
      <w:proofErr w:type="spellStart"/>
      <w:r w:rsidR="006221A3">
        <w:rPr>
          <w:rFonts w:ascii="Verdana" w:hAnsi="Verdana" w:cstheme="minorHAnsi"/>
          <w:sz w:val="22"/>
          <w:szCs w:val="22"/>
          <w:lang w:val="ru-RU"/>
        </w:rPr>
        <w:t>аудиоисточников</w:t>
      </w:r>
      <w:proofErr w:type="spellEnd"/>
      <w:r w:rsidR="006221A3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6221A3" w:rsidRPr="006221A3">
        <w:rPr>
          <w:rFonts w:ascii="Verdana" w:hAnsi="Verdana" w:cstheme="minorHAnsi"/>
          <w:sz w:val="22"/>
          <w:szCs w:val="22"/>
          <w:lang w:val="ru-RU"/>
        </w:rPr>
        <w:t xml:space="preserve">позволяет получить сбалансированные </w:t>
      </w:r>
      <w:r w:rsidR="00F57081">
        <w:rPr>
          <w:rFonts w:ascii="Verdana" w:hAnsi="Verdana" w:cstheme="minorHAnsi"/>
          <w:sz w:val="22"/>
          <w:szCs w:val="22"/>
          <w:lang w:val="ru-RU"/>
        </w:rPr>
        <w:t>звуковое поле</w:t>
      </w:r>
      <w:r w:rsidR="006221A3">
        <w:rPr>
          <w:rFonts w:ascii="Verdana" w:hAnsi="Verdana" w:cstheme="minorHAnsi"/>
          <w:sz w:val="22"/>
          <w:szCs w:val="22"/>
          <w:lang w:val="ru-RU"/>
        </w:rPr>
        <w:t xml:space="preserve"> – </w:t>
      </w:r>
      <w:r w:rsidR="006221A3" w:rsidRPr="006221A3">
        <w:rPr>
          <w:rFonts w:ascii="Verdana" w:hAnsi="Verdana" w:cstheme="minorHAnsi"/>
          <w:sz w:val="22"/>
          <w:szCs w:val="22"/>
          <w:lang w:val="ru-RU"/>
        </w:rPr>
        <w:t xml:space="preserve">кажется, что звук исходит из центральной части экрана, </w:t>
      </w:r>
      <w:r w:rsidR="006221A3">
        <w:rPr>
          <w:rFonts w:ascii="Verdana" w:hAnsi="Verdana" w:cstheme="minorHAnsi"/>
          <w:sz w:val="22"/>
          <w:szCs w:val="22"/>
          <w:lang w:val="ru-RU"/>
        </w:rPr>
        <w:t xml:space="preserve">где происходит действие. 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Дополнительно в ZG</w:t>
      </w:r>
      <w:r w:rsidR="00F57081" w:rsidRPr="008B7AB1">
        <w:rPr>
          <w:rFonts w:ascii="Verdana" w:hAnsi="Verdana" w:cstheme="minorHAnsi"/>
          <w:sz w:val="22"/>
          <w:szCs w:val="22"/>
          <w:lang w:val="ru-RU"/>
        </w:rPr>
        <w:t>9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 xml:space="preserve"> добавлен режим центрального динамика </w:t>
      </w:r>
      <w:proofErr w:type="spellStart"/>
      <w:r w:rsidR="00F57081" w:rsidRPr="008B7AB1">
        <w:rPr>
          <w:rFonts w:ascii="Verdana" w:hAnsi="Verdana" w:cstheme="minorHAnsi"/>
          <w:sz w:val="22"/>
          <w:szCs w:val="22"/>
          <w:lang w:val="ru"/>
        </w:rPr>
        <w:t>Center</w:t>
      </w:r>
      <w:proofErr w:type="spellEnd"/>
      <w:r w:rsidR="00F57081"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57081" w:rsidRPr="008B7AB1">
        <w:rPr>
          <w:rFonts w:ascii="Verdana" w:hAnsi="Verdana" w:cstheme="minorHAnsi"/>
          <w:sz w:val="22"/>
          <w:szCs w:val="22"/>
          <w:lang w:val="ru"/>
        </w:rPr>
        <w:t>Speaker</w:t>
      </w:r>
      <w:proofErr w:type="spellEnd"/>
      <w:r w:rsidR="00F57081"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57081" w:rsidRPr="008B7AB1">
        <w:rPr>
          <w:rFonts w:ascii="Verdana" w:hAnsi="Verdana" w:cstheme="minorHAnsi"/>
          <w:sz w:val="22"/>
          <w:szCs w:val="22"/>
          <w:lang w:val="ru"/>
        </w:rPr>
        <w:t>Mode</w:t>
      </w:r>
      <w:proofErr w:type="spellEnd"/>
      <w:r w:rsidR="00F57081" w:rsidRPr="008B7AB1">
        <w:rPr>
          <w:rFonts w:ascii="Verdana" w:hAnsi="Verdana" w:cstheme="minorHAnsi"/>
          <w:sz w:val="22"/>
          <w:szCs w:val="22"/>
          <w:lang w:val="ru"/>
        </w:rPr>
        <w:t>, предназначенный для</w:t>
      </w:r>
      <w:r w:rsidR="00F57081" w:rsidRPr="008B7AB1">
        <w:rPr>
          <w:rFonts w:ascii="Verdana" w:hAnsi="Verdana"/>
          <w:sz w:val="22"/>
          <w:szCs w:val="22"/>
        </w:rPr>
        <w:t> 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 xml:space="preserve">домашнего кинотеатра. Для улучшения качества звуковых эффектов также используется технология </w:t>
      </w:r>
      <w:proofErr w:type="spellStart"/>
      <w:r w:rsidR="00F57081" w:rsidRPr="008B7AB1">
        <w:rPr>
          <w:rFonts w:ascii="Verdana" w:hAnsi="Verdana" w:cstheme="minorHAnsi"/>
          <w:sz w:val="22"/>
          <w:szCs w:val="22"/>
          <w:lang w:val="ru"/>
        </w:rPr>
        <w:t>Dolby</w:t>
      </w:r>
      <w:proofErr w:type="spellEnd"/>
      <w:r w:rsidR="00F57081"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57081" w:rsidRPr="008B7AB1">
        <w:rPr>
          <w:rFonts w:ascii="Verdana" w:hAnsi="Verdana" w:cstheme="minorHAnsi"/>
          <w:sz w:val="22"/>
          <w:szCs w:val="22"/>
          <w:lang w:val="ru"/>
        </w:rPr>
        <w:t>Atmos</w:t>
      </w:r>
      <w:proofErr w:type="spellEnd"/>
      <w:r w:rsidR="00F57081" w:rsidRPr="008B7AB1">
        <w:rPr>
          <w:rFonts w:ascii="Verdana" w:hAnsi="Verdana" w:cstheme="minorHAnsi"/>
          <w:sz w:val="22"/>
          <w:szCs w:val="22"/>
          <w:lang w:val="ru"/>
        </w:rPr>
        <w:t> *</w:t>
      </w:r>
      <w:r w:rsidR="00F57081" w:rsidRPr="008B7AB1">
        <w:rPr>
          <w:rFonts w:ascii="Verdana" w:hAnsi="Verdana" w:cstheme="minorHAnsi"/>
          <w:sz w:val="22"/>
          <w:szCs w:val="22"/>
          <w:vertAlign w:val="superscript"/>
          <w:lang w:val="ru"/>
        </w:rPr>
        <w:t>1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, обеспечивающая широкий и б</w:t>
      </w:r>
      <w:r w:rsidR="00F57081">
        <w:rPr>
          <w:rFonts w:ascii="Verdana" w:hAnsi="Verdana" w:cstheme="minorHAnsi"/>
          <w:sz w:val="22"/>
          <w:szCs w:val="22"/>
          <w:lang w:val="ru"/>
        </w:rPr>
        <w:t>огатый звуковой диапазон</w:t>
      </w:r>
      <w:r w:rsidR="00F57081" w:rsidRPr="008B7AB1">
        <w:rPr>
          <w:rFonts w:ascii="Verdana" w:hAnsi="Verdana" w:cstheme="minorHAnsi"/>
          <w:sz w:val="22"/>
          <w:szCs w:val="22"/>
          <w:lang w:val="ru"/>
        </w:rPr>
        <w:t>.</w:t>
      </w:r>
    </w:p>
    <w:p w:rsidR="00F57081" w:rsidRDefault="00F57081" w:rsidP="008D0A23">
      <w:pPr>
        <w:pStyle w:val="21"/>
        <w:widowControl/>
        <w:shd w:val="clear" w:color="auto" w:fill="auto"/>
        <w:spacing w:before="0" w:after="244"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 w:rsidRPr="008B7AB1">
        <w:rPr>
          <w:rFonts w:ascii="Verdana" w:hAnsi="Verdana" w:cstheme="minorHAnsi"/>
          <w:sz w:val="22"/>
          <w:szCs w:val="22"/>
          <w:lang w:val="ru"/>
        </w:rPr>
        <w:lastRenderedPageBreak/>
        <w:t xml:space="preserve">Помимо этого, для серии ZG9 были разработаны совершенно новые специализированные 8К-технологии, включая 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Backlight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Master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Drive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с полным спектром локального затемнения и</w:t>
      </w:r>
      <w:r w:rsidRPr="008B7AB1">
        <w:rPr>
          <w:rFonts w:ascii="Verdana" w:hAnsi="Verdana"/>
          <w:sz w:val="22"/>
          <w:szCs w:val="22"/>
        </w:rPr>
        <w:t> </w:t>
      </w:r>
      <w:r w:rsidRPr="008B7AB1">
        <w:rPr>
          <w:rFonts w:ascii="Verdana" w:hAnsi="Verdana" w:cstheme="minorHAnsi"/>
          <w:sz w:val="22"/>
          <w:szCs w:val="22"/>
          <w:lang w:val="ru"/>
        </w:rPr>
        <w:t>8K X-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tended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Dynamic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Range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 PRO. Технология 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Backlight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Master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Drive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в моделях ZG9 включает в себя сверхплотные LED модули с независимым управлением, которые обеспечивают непревзойденную контрастность с глубокими тенями и высочайшей яркостью. </w:t>
      </w:r>
      <w:r>
        <w:rPr>
          <w:rFonts w:ascii="Verdana" w:hAnsi="Verdana" w:cstheme="minorHAnsi"/>
          <w:sz w:val="22"/>
          <w:szCs w:val="22"/>
          <w:lang w:val="ru"/>
        </w:rPr>
        <w:t>Чтобы использовать возможности подсветки максимально,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технология</w:t>
      </w:r>
      <w:r>
        <w:rPr>
          <w:rFonts w:ascii="Verdana" w:hAnsi="Verdana" w:cstheme="minorHAnsi"/>
          <w:sz w:val="22"/>
          <w:szCs w:val="22"/>
          <w:lang w:val="ru"/>
        </w:rPr>
        <w:t xml:space="preserve"> 8K X-</w:t>
      </w:r>
      <w:proofErr w:type="spellStart"/>
      <w:r>
        <w:rPr>
          <w:rFonts w:ascii="Verdana" w:hAnsi="Verdana" w:cstheme="minorHAnsi"/>
          <w:sz w:val="22"/>
          <w:szCs w:val="22"/>
          <w:lang w:val="ru"/>
        </w:rPr>
        <w:t>tended</w:t>
      </w:r>
      <w:proofErr w:type="spellEnd"/>
      <w:r>
        <w:rPr>
          <w:rFonts w:ascii="Verdana" w:hAnsi="Verdana" w:cstheme="minorHAnsi"/>
          <w:sz w:val="22"/>
          <w:szCs w:val="22"/>
          <w:lang w:val="ru"/>
        </w:rPr>
        <w:t xml:space="preserve"> 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Dynamic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Range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 PRO </w:t>
      </w:r>
      <w:r>
        <w:rPr>
          <w:rFonts w:ascii="Verdana" w:hAnsi="Verdana" w:cstheme="minorHAnsi"/>
          <w:sz w:val="22"/>
          <w:szCs w:val="22"/>
          <w:lang w:val="ru"/>
        </w:rPr>
        <w:t>использует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сохранённую э</w:t>
      </w:r>
      <w:r>
        <w:rPr>
          <w:rFonts w:ascii="Verdana" w:hAnsi="Verdana" w:cstheme="minorHAnsi"/>
          <w:sz w:val="22"/>
          <w:szCs w:val="22"/>
          <w:lang w:val="ru"/>
        </w:rPr>
        <w:t>нергию, интеллектуально повышая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яркость в тех областях</w:t>
      </w:r>
      <w:r>
        <w:rPr>
          <w:rFonts w:ascii="Verdana" w:hAnsi="Verdana" w:cstheme="minorHAnsi"/>
          <w:sz w:val="22"/>
          <w:szCs w:val="22"/>
          <w:lang w:val="ru"/>
        </w:rPr>
        <w:t>,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где это необходимо. </w:t>
      </w:r>
    </w:p>
    <w:p w:rsidR="00E56322" w:rsidRPr="008B7AB1" w:rsidRDefault="00E56322" w:rsidP="008D0A23">
      <w:pPr>
        <w:pStyle w:val="21"/>
        <w:widowControl/>
        <w:shd w:val="clear" w:color="auto" w:fill="auto"/>
        <w:spacing w:before="0" w:after="244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5B6A8B6" wp14:editId="7B73422E">
            <wp:extent cx="2601705" cy="19907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24" cy="199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sz w:val="22"/>
          <w:szCs w:val="22"/>
          <w:lang w:val="ru-RU"/>
        </w:rPr>
        <w:t xml:space="preserve">  </w:t>
      </w:r>
      <w:r>
        <w:rPr>
          <w:noProof/>
        </w:rPr>
        <w:drawing>
          <wp:inline distT="0" distB="0" distL="0" distR="0" wp14:anchorId="12325C1E" wp14:editId="3104ADF6">
            <wp:extent cx="2966966" cy="181927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39" cy="182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81" w:rsidRPr="008B7AB1" w:rsidRDefault="00F57081" w:rsidP="008D0A23">
      <w:pPr>
        <w:pStyle w:val="21"/>
        <w:widowControl/>
        <w:shd w:val="clear" w:color="auto" w:fill="auto"/>
        <w:spacing w:before="0" w:after="326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FD679D">
        <w:rPr>
          <w:rFonts w:ascii="Verdana" w:hAnsi="Verdana" w:cstheme="minorHAnsi"/>
          <w:sz w:val="22"/>
          <w:szCs w:val="22"/>
          <w:lang w:val="ru-RU"/>
        </w:rPr>
        <w:t>Т</w:t>
      </w:r>
      <w:proofErr w:type="spellStart"/>
      <w:r w:rsidRPr="00FD679D">
        <w:rPr>
          <w:rFonts w:ascii="Verdana" w:hAnsi="Verdana" w:cstheme="minorHAnsi"/>
          <w:sz w:val="22"/>
          <w:szCs w:val="22"/>
          <w:lang w:val="ru"/>
        </w:rPr>
        <w:t>акже</w:t>
      </w:r>
      <w:proofErr w:type="spellEnd"/>
      <w:r w:rsidRPr="00FD679D">
        <w:rPr>
          <w:rFonts w:ascii="Verdana" w:hAnsi="Verdana" w:cstheme="minorHAnsi"/>
          <w:sz w:val="22"/>
          <w:szCs w:val="22"/>
          <w:lang w:val="ru"/>
        </w:rPr>
        <w:t xml:space="preserve"> в модели ZG</w:t>
      </w:r>
      <w:r w:rsidRPr="00FD679D">
        <w:rPr>
          <w:rFonts w:ascii="Verdana" w:hAnsi="Verdana" w:cstheme="minorHAnsi"/>
          <w:sz w:val="22"/>
          <w:szCs w:val="22"/>
          <w:lang w:val="ru-RU"/>
        </w:rPr>
        <w:t>9 применена технология</w:t>
      </w:r>
      <w:r w:rsidRPr="00FD679D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Pr="00FD679D">
        <w:rPr>
          <w:rFonts w:ascii="Verdana" w:hAnsi="Verdana" w:cstheme="minorHAnsi"/>
          <w:sz w:val="22"/>
          <w:szCs w:val="22"/>
        </w:rPr>
        <w:t>X</w:t>
      </w:r>
      <w:r w:rsidRPr="00FD679D">
        <w:rPr>
          <w:rFonts w:ascii="Verdana" w:hAnsi="Verdana" w:cstheme="minorHAnsi"/>
          <w:sz w:val="22"/>
          <w:szCs w:val="22"/>
          <w:lang w:val="ru-RU"/>
        </w:rPr>
        <w:t>-</w:t>
      </w:r>
      <w:r w:rsidRPr="00FD679D">
        <w:rPr>
          <w:rFonts w:ascii="Verdana" w:hAnsi="Verdana" w:cstheme="minorHAnsi"/>
          <w:sz w:val="22"/>
          <w:szCs w:val="22"/>
        </w:rPr>
        <w:t>Wide</w:t>
      </w:r>
      <w:r w:rsidRPr="00FD679D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FD679D">
        <w:rPr>
          <w:rFonts w:ascii="Verdana" w:hAnsi="Verdana" w:cstheme="minorHAnsi"/>
          <w:sz w:val="22"/>
          <w:szCs w:val="22"/>
        </w:rPr>
        <w:t>Angle</w:t>
      </w:r>
      <w:r w:rsidRPr="00FD679D">
        <w:rPr>
          <w:rFonts w:ascii="Verdana" w:hAnsi="Verdana" w:cstheme="minorHAnsi"/>
          <w:sz w:val="22"/>
          <w:szCs w:val="22"/>
          <w:lang w:val="ru"/>
        </w:rPr>
        <w:t xml:space="preserve"> для обеспечения качества картинки с минимальными цветовыми искажениями вне зависимости от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угла обзора.</w:t>
      </w:r>
      <w:r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Pr="008B7AB1">
        <w:rPr>
          <w:rFonts w:ascii="Verdana" w:hAnsi="Verdana" w:cstheme="minorHAnsi"/>
          <w:sz w:val="22"/>
          <w:szCs w:val="22"/>
          <w:lang w:val="ru"/>
        </w:rPr>
        <w:t>А технология X</w:t>
      </w:r>
      <w:r w:rsidRPr="008B7AB1">
        <w:rPr>
          <w:rFonts w:ascii="Verdana" w:hAnsi="Verdana" w:cstheme="minorHAnsi"/>
          <w:sz w:val="22"/>
          <w:szCs w:val="22"/>
          <w:lang w:val="ru"/>
        </w:rPr>
        <w:noBreakHyphen/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Motion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8B7AB1">
        <w:rPr>
          <w:rFonts w:ascii="Verdana" w:hAnsi="Verdana" w:cstheme="minorHAnsi"/>
          <w:sz w:val="22"/>
          <w:szCs w:val="22"/>
          <w:lang w:val="ru"/>
        </w:rPr>
        <w:t>Clarity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сводит до минимума размытие динамичных сцен, без потери яркости экрана.</w:t>
      </w:r>
    </w:p>
    <w:p w:rsidR="006221A3" w:rsidRPr="006221A3" w:rsidRDefault="006221A3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</w:pPr>
      <w:r w:rsidRPr="00F62919">
        <w:rPr>
          <w:rFonts w:ascii="Verdana" w:hAnsi="Verdana" w:cstheme="minorHAnsi"/>
          <w:sz w:val="22"/>
          <w:szCs w:val="22"/>
          <w:lang w:val="ru"/>
        </w:rPr>
        <w:t xml:space="preserve">8К </w:t>
      </w:r>
      <w:r w:rsidRPr="00F62919">
        <w:rPr>
          <w:rFonts w:ascii="Verdana" w:hAnsi="Verdana" w:cstheme="minorHAnsi"/>
          <w:sz w:val="22"/>
          <w:szCs w:val="22"/>
        </w:rPr>
        <w:t>HDR</w:t>
      </w:r>
      <w:r w:rsidRPr="00F62919">
        <w:rPr>
          <w:rFonts w:ascii="Verdana" w:hAnsi="Verdana" w:cstheme="minorHAnsi"/>
          <w:sz w:val="22"/>
          <w:szCs w:val="22"/>
          <w:lang w:val="ru"/>
        </w:rPr>
        <w:t>-телевизоры Sony серии ZG</w:t>
      </w:r>
      <w:r w:rsidRPr="00F62919">
        <w:rPr>
          <w:rFonts w:ascii="Verdana" w:hAnsi="Verdana" w:cstheme="minorHAnsi"/>
          <w:sz w:val="22"/>
          <w:szCs w:val="22"/>
          <w:lang w:val="ru-RU"/>
        </w:rPr>
        <w:t>9</w:t>
      </w:r>
      <w:r w:rsidRPr="00F62919">
        <w:rPr>
          <w:rFonts w:ascii="Verdana" w:hAnsi="Verdana" w:cstheme="minorHAnsi"/>
          <w:sz w:val="22"/>
          <w:szCs w:val="22"/>
          <w:lang w:val="ru"/>
        </w:rPr>
        <w:t xml:space="preserve"> с диагональю 98 и 85 дюймов</w:t>
      </w:r>
      <w:r w:rsidRPr="00F62919">
        <w:rPr>
          <w:rFonts w:ascii="Verdana" w:hAnsi="Verdana" w:cstheme="minorHAnsi"/>
          <w:b/>
          <w:bCs/>
          <w:sz w:val="22"/>
          <w:szCs w:val="22"/>
          <w:lang w:val="ru"/>
        </w:rPr>
        <w:t xml:space="preserve"> </w:t>
      </w:r>
      <w:r w:rsidRPr="00F62919">
        <w:rPr>
          <w:rFonts w:ascii="Verdana" w:hAnsi="Verdana" w:cstheme="minorHAnsi"/>
          <w:bCs/>
          <w:sz w:val="22"/>
          <w:szCs w:val="22"/>
          <w:lang w:val="ru"/>
        </w:rPr>
        <w:t xml:space="preserve">будут доступны в России </w:t>
      </w:r>
      <w:r w:rsidR="00F62919" w:rsidRPr="00F62919">
        <w:rPr>
          <w:rFonts w:ascii="Verdana" w:hAnsi="Verdana" w:cstheme="minorHAnsi"/>
          <w:bCs/>
          <w:sz w:val="22"/>
          <w:szCs w:val="22"/>
          <w:lang w:val="ru"/>
        </w:rPr>
        <w:t>уже с</w:t>
      </w:r>
      <w:r w:rsidRPr="00F62919">
        <w:rPr>
          <w:rFonts w:ascii="Verdana" w:hAnsi="Verdana" w:cstheme="minorHAnsi"/>
          <w:bCs/>
          <w:sz w:val="22"/>
          <w:szCs w:val="22"/>
          <w:lang w:val="ru"/>
        </w:rPr>
        <w:t xml:space="preserve"> </w:t>
      </w:r>
      <w:r w:rsidR="00F62919" w:rsidRPr="00F62919">
        <w:rPr>
          <w:rFonts w:ascii="Verdana" w:hAnsi="Verdana" w:cstheme="minorHAnsi"/>
          <w:bCs/>
          <w:sz w:val="22"/>
          <w:szCs w:val="22"/>
          <w:lang w:val="ru"/>
        </w:rPr>
        <w:t>августа</w:t>
      </w:r>
      <w:r w:rsidRPr="00F62919">
        <w:rPr>
          <w:rFonts w:ascii="Verdana" w:hAnsi="Verdana" w:cstheme="minorHAnsi"/>
          <w:bCs/>
          <w:sz w:val="22"/>
          <w:szCs w:val="22"/>
          <w:lang w:val="ru"/>
        </w:rPr>
        <w:t xml:space="preserve"> 2019 года.</w:t>
      </w:r>
      <w:r w:rsidRPr="006221A3">
        <w:rPr>
          <w:rFonts w:ascii="Verdana" w:hAnsi="Verdana" w:cstheme="minorHAnsi"/>
          <w:bCs/>
          <w:sz w:val="22"/>
          <w:szCs w:val="22"/>
          <w:lang w:val="ru"/>
        </w:rPr>
        <w:t xml:space="preserve"> </w:t>
      </w:r>
      <w:r w:rsidR="00032010">
        <w:rPr>
          <w:rFonts w:ascii="Verdana" w:hAnsi="Verdana" w:cstheme="minorHAnsi"/>
          <w:bCs/>
          <w:sz w:val="22"/>
          <w:szCs w:val="22"/>
          <w:lang w:val="ru"/>
        </w:rPr>
        <w:t xml:space="preserve">Стоимость будет объявлена позже. </w:t>
      </w:r>
    </w:p>
    <w:p w:rsidR="006221A3" w:rsidRDefault="006221A3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</w:pPr>
    </w:p>
    <w:p w:rsidR="006221A3" w:rsidRPr="00346163" w:rsidRDefault="006221A3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Новые 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</w:rPr>
        <w:t>OLED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-модели 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</w:rPr>
        <w:t>AG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9 и 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</w:rPr>
        <w:t>AG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8 – звук из экрана </w:t>
      </w:r>
    </w:p>
    <w:p w:rsidR="007A6406" w:rsidRDefault="0082650A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3B791E">
        <w:rPr>
          <w:rFonts w:ascii="Verdana" w:hAnsi="Verdana" w:cstheme="minorHAnsi"/>
          <w:b/>
          <w:sz w:val="22"/>
          <w:szCs w:val="22"/>
          <w:lang w:val="ru"/>
        </w:rPr>
        <w:t>O</w:t>
      </w:r>
      <w:r w:rsidR="00AB0143" w:rsidRPr="003B791E">
        <w:rPr>
          <w:rFonts w:ascii="Verdana" w:hAnsi="Verdana" w:cstheme="minorHAnsi"/>
          <w:b/>
          <w:sz w:val="22"/>
          <w:szCs w:val="22"/>
          <w:lang w:val="ru"/>
        </w:rPr>
        <w:t>LED</w:t>
      </w:r>
      <w:r w:rsidR="00AB0143" w:rsidRPr="003B791E">
        <w:rPr>
          <w:rFonts w:ascii="Verdana" w:hAnsi="Verdana" w:cstheme="minorHAnsi"/>
          <w:b/>
          <w:i/>
          <w:iCs/>
          <w:sz w:val="22"/>
          <w:szCs w:val="22"/>
          <w:lang w:val="ru"/>
        </w:rPr>
        <w:t>-</w:t>
      </w:r>
      <w:r w:rsidR="00AB0143" w:rsidRPr="003B791E">
        <w:rPr>
          <w:rFonts w:ascii="Verdana" w:hAnsi="Verdana" w:cstheme="minorHAnsi"/>
          <w:b/>
          <w:sz w:val="22"/>
          <w:szCs w:val="22"/>
          <w:lang w:val="ru"/>
        </w:rPr>
        <w:t xml:space="preserve">телевизоры </w:t>
      </w:r>
      <w:r w:rsidR="00390A90">
        <w:rPr>
          <w:rFonts w:ascii="Verdana" w:hAnsi="Verdana" w:cstheme="minorHAnsi"/>
          <w:b/>
          <w:sz w:val="22"/>
          <w:szCs w:val="22"/>
        </w:rPr>
        <w:t>Sony</w:t>
      </w:r>
      <w:r w:rsidR="00390A90" w:rsidRPr="00390A90">
        <w:rPr>
          <w:rFonts w:ascii="Verdana" w:hAnsi="Verdana" w:cstheme="minorHAnsi"/>
          <w:b/>
          <w:sz w:val="22"/>
          <w:szCs w:val="22"/>
          <w:lang w:val="ru-RU"/>
        </w:rPr>
        <w:t xml:space="preserve"> </w:t>
      </w:r>
      <w:proofErr w:type="spellStart"/>
      <w:r w:rsidR="00390A90">
        <w:rPr>
          <w:rFonts w:ascii="Verdana" w:hAnsi="Verdana" w:cstheme="minorHAnsi"/>
          <w:b/>
          <w:sz w:val="22"/>
          <w:szCs w:val="22"/>
          <w:lang w:val="ru"/>
        </w:rPr>
        <w:t>сери</w:t>
      </w:r>
      <w:proofErr w:type="spellEnd"/>
      <w:r w:rsidR="00390A90">
        <w:rPr>
          <w:rFonts w:ascii="Verdana" w:hAnsi="Verdana" w:cstheme="minorHAnsi"/>
          <w:b/>
          <w:sz w:val="22"/>
          <w:szCs w:val="22"/>
          <w:lang w:val="ru-RU"/>
        </w:rPr>
        <w:t>й</w:t>
      </w:r>
      <w:r w:rsidR="008B7AB1" w:rsidRPr="003B791E">
        <w:rPr>
          <w:rFonts w:ascii="Verdana" w:hAnsi="Verdana" w:cstheme="minorHAnsi"/>
          <w:b/>
          <w:sz w:val="22"/>
          <w:szCs w:val="22"/>
          <w:lang w:val="ru"/>
        </w:rPr>
        <w:t xml:space="preserve"> </w:t>
      </w:r>
      <w:hyperlink r:id="rId21" w:history="1">
        <w:r w:rsidR="00272BF3" w:rsidRPr="00390A90">
          <w:rPr>
            <w:rStyle w:val="Hyperlink"/>
            <w:rFonts w:ascii="Verdana" w:hAnsi="Verdana" w:cstheme="minorHAnsi"/>
            <w:b/>
            <w:sz w:val="22"/>
            <w:szCs w:val="22"/>
            <w:lang w:val="ru"/>
          </w:rPr>
          <w:t>A</w:t>
        </w:r>
        <w:r w:rsidR="00AB0143" w:rsidRPr="00390A90">
          <w:rPr>
            <w:rStyle w:val="Hyperlink"/>
            <w:rFonts w:ascii="Verdana" w:hAnsi="Verdana" w:cstheme="minorHAnsi"/>
            <w:b/>
            <w:sz w:val="22"/>
            <w:szCs w:val="22"/>
            <w:lang w:val="ru"/>
          </w:rPr>
          <w:t>G</w:t>
        </w:r>
        <w:r w:rsidR="00272BF3" w:rsidRPr="00390A90">
          <w:rPr>
            <w:rStyle w:val="Hyperlink"/>
            <w:rFonts w:ascii="Verdana" w:hAnsi="Verdana" w:cstheme="minorHAnsi"/>
            <w:b/>
            <w:sz w:val="22"/>
            <w:szCs w:val="22"/>
            <w:lang w:val="ru-RU"/>
          </w:rPr>
          <w:t>9</w:t>
        </w:r>
      </w:hyperlink>
      <w:r w:rsidRPr="003B791E">
        <w:rPr>
          <w:rFonts w:ascii="Verdana" w:hAnsi="Verdana" w:cstheme="minorHAnsi"/>
          <w:b/>
          <w:sz w:val="22"/>
          <w:szCs w:val="22"/>
          <w:lang w:val="ru"/>
        </w:rPr>
        <w:t xml:space="preserve"> </w:t>
      </w:r>
      <w:r w:rsidR="00390A90">
        <w:rPr>
          <w:rFonts w:ascii="Verdana" w:hAnsi="Verdana" w:cstheme="minorHAnsi"/>
          <w:b/>
          <w:sz w:val="22"/>
          <w:szCs w:val="22"/>
          <w:lang w:val="ru"/>
        </w:rPr>
        <w:t xml:space="preserve">и </w:t>
      </w:r>
      <w:hyperlink r:id="rId22" w:history="1">
        <w:r w:rsidR="00390A90" w:rsidRPr="00390A90">
          <w:rPr>
            <w:rStyle w:val="Hyperlink"/>
            <w:rFonts w:ascii="Verdana" w:hAnsi="Verdana" w:cstheme="minorHAnsi"/>
            <w:b/>
            <w:sz w:val="22"/>
            <w:szCs w:val="22"/>
          </w:rPr>
          <w:t>AG</w:t>
        </w:r>
        <w:r w:rsidR="00390A90" w:rsidRPr="00390A90">
          <w:rPr>
            <w:rStyle w:val="Hyperlink"/>
            <w:rFonts w:ascii="Verdana" w:hAnsi="Verdana" w:cstheme="minorHAnsi"/>
            <w:b/>
            <w:sz w:val="22"/>
            <w:szCs w:val="22"/>
            <w:lang w:val="ru-RU"/>
          </w:rPr>
          <w:t>8</w:t>
        </w:r>
      </w:hyperlink>
      <w:r w:rsidR="00390A90" w:rsidRPr="00390A90">
        <w:rPr>
          <w:rFonts w:ascii="Verdana" w:hAnsi="Verdana" w:cstheme="minorHAnsi"/>
          <w:b/>
          <w:sz w:val="22"/>
          <w:szCs w:val="22"/>
          <w:lang w:val="ru-RU"/>
        </w:rPr>
        <w:t xml:space="preserve"> </w:t>
      </w:r>
      <w:r w:rsidRPr="008B7AB1">
        <w:rPr>
          <w:rFonts w:ascii="Verdana" w:hAnsi="Verdana" w:cstheme="minorHAnsi"/>
          <w:sz w:val="22"/>
          <w:szCs w:val="22"/>
          <w:lang w:val="ru"/>
        </w:rPr>
        <w:t>с р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азрешением 4К</w:t>
      </w:r>
      <w:r w:rsidR="00272BF3" w:rsidRPr="008B7AB1">
        <w:rPr>
          <w:rFonts w:ascii="Verdana" w:hAnsi="Verdana" w:cstheme="minorHAnsi"/>
          <w:sz w:val="22"/>
          <w:szCs w:val="22"/>
          <w:lang w:val="ru-RU"/>
        </w:rPr>
        <w:t xml:space="preserve"> (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-RU"/>
        </w:rPr>
        <w:t>3840 × 2160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</w:rPr>
        <w:t>p</w:t>
      </w:r>
      <w:r w:rsidR="00272BF3" w:rsidRPr="008B7AB1">
        <w:rPr>
          <w:rFonts w:ascii="Verdana" w:hAnsi="Verdana"/>
          <w:color w:val="222222"/>
          <w:sz w:val="22"/>
          <w:szCs w:val="22"/>
          <w:shd w:val="clear" w:color="auto" w:fill="FFFFFF"/>
          <w:lang w:val="ru"/>
        </w:rPr>
        <w:t>)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 xml:space="preserve">. </w:t>
      </w:r>
    </w:p>
    <w:p w:rsidR="00321F9A" w:rsidRDefault="008F2A59" w:rsidP="008D0A23">
      <w:pPr>
        <w:pStyle w:val="21"/>
        <w:widowControl/>
        <w:shd w:val="clear" w:color="auto" w:fill="auto"/>
        <w:spacing w:before="0" w:after="322" w:line="360" w:lineRule="auto"/>
        <w:jc w:val="both"/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</w:pPr>
      <w:r>
        <w:rPr>
          <w:rFonts w:ascii="Verdana" w:eastAsia="Meiryo UI" w:hAnsi="Verdana" w:cs="Meiryo UI"/>
          <w:sz w:val="22"/>
          <w:szCs w:val="22"/>
          <w:lang w:val="ru-RU"/>
        </w:rPr>
        <w:t>Благодаря</w:t>
      </w:r>
      <w:r w:rsidRPr="005766A4">
        <w:rPr>
          <w:rFonts w:ascii="Verdana" w:eastAsia="Meiryo UI" w:hAnsi="Verdana" w:cs="Meiryo UI"/>
          <w:sz w:val="22"/>
          <w:szCs w:val="22"/>
          <w:lang w:val="ru-RU"/>
        </w:rPr>
        <w:t xml:space="preserve"> OLED</w:t>
      </w:r>
      <w:r>
        <w:rPr>
          <w:rFonts w:ascii="Verdana" w:eastAsia="Meiryo UI" w:hAnsi="Verdana" w:cs="Meiryo UI"/>
          <w:sz w:val="22"/>
          <w:szCs w:val="22"/>
          <w:lang w:val="ru-RU"/>
        </w:rPr>
        <w:t>-экрану</w:t>
      </w:r>
      <w:r w:rsidRPr="005766A4">
        <w:rPr>
          <w:rFonts w:ascii="Verdana" w:eastAsia="Meiryo UI" w:hAnsi="Verdana" w:cs="Meiryo UI"/>
          <w:sz w:val="22"/>
          <w:szCs w:val="22"/>
          <w:lang w:val="ru-RU"/>
        </w:rPr>
        <w:t xml:space="preserve"> телевизор</w:t>
      </w:r>
      <w:r>
        <w:rPr>
          <w:rFonts w:ascii="Verdana" w:eastAsia="Meiryo UI" w:hAnsi="Verdana" w:cs="Meiryo UI"/>
          <w:sz w:val="22"/>
          <w:szCs w:val="22"/>
          <w:lang w:val="ru-RU"/>
        </w:rPr>
        <w:t>ы серий A</w:t>
      </w:r>
      <w:r>
        <w:rPr>
          <w:rFonts w:ascii="Verdana" w:eastAsia="Meiryo UI" w:hAnsi="Verdana" w:cs="Meiryo UI"/>
          <w:sz w:val="22"/>
          <w:szCs w:val="22"/>
        </w:rPr>
        <w:t>G</w:t>
      </w:r>
      <w:r w:rsidRPr="008F2A59">
        <w:rPr>
          <w:rFonts w:ascii="Verdana" w:eastAsia="Meiryo UI" w:hAnsi="Verdana" w:cs="Meiryo UI"/>
          <w:sz w:val="22"/>
          <w:szCs w:val="22"/>
          <w:lang w:val="ru-RU"/>
        </w:rPr>
        <w:t xml:space="preserve">9 </w:t>
      </w:r>
      <w:r>
        <w:rPr>
          <w:rFonts w:ascii="Verdana" w:eastAsia="Meiryo UI" w:hAnsi="Verdana" w:cs="Meiryo UI"/>
          <w:sz w:val="22"/>
          <w:szCs w:val="22"/>
          <w:lang w:val="ru-RU"/>
        </w:rPr>
        <w:t xml:space="preserve">и </w:t>
      </w:r>
      <w:r>
        <w:rPr>
          <w:rFonts w:ascii="Verdana" w:eastAsia="Meiryo UI" w:hAnsi="Verdana" w:cs="Meiryo UI"/>
          <w:sz w:val="22"/>
          <w:szCs w:val="22"/>
        </w:rPr>
        <w:t>AG</w:t>
      </w:r>
      <w:r w:rsidRPr="008F2A59">
        <w:rPr>
          <w:rFonts w:ascii="Verdana" w:eastAsia="Meiryo UI" w:hAnsi="Verdana" w:cs="Meiryo UI"/>
          <w:sz w:val="22"/>
          <w:szCs w:val="22"/>
          <w:lang w:val="ru-RU"/>
        </w:rPr>
        <w:t>8</w:t>
      </w:r>
      <w:r w:rsidRPr="005766A4">
        <w:rPr>
          <w:rFonts w:ascii="Verdana" w:eastAsia="Meiryo UI" w:hAnsi="Verdana" w:cs="Meiryo UI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sz w:val="22"/>
          <w:szCs w:val="22"/>
          <w:lang w:val="ru-RU"/>
        </w:rPr>
        <w:t>обеспечивают</w:t>
      </w:r>
      <w:r w:rsidRPr="005766A4">
        <w:rPr>
          <w:rFonts w:ascii="Verdana" w:eastAsia="Meiryo UI" w:hAnsi="Verdana" w:cs="Meiryo UI"/>
          <w:sz w:val="22"/>
          <w:szCs w:val="22"/>
          <w:lang w:val="ru-RU"/>
        </w:rPr>
        <w:t xml:space="preserve"> поразительную детализацию изображения, глубокий черный цвет, насыщенные и </w:t>
      </w:r>
      <w:r w:rsidRPr="005766A4">
        <w:rPr>
          <w:rFonts w:ascii="Verdana" w:eastAsia="Meiryo UI" w:hAnsi="Verdana" w:cs="Meiryo UI"/>
          <w:sz w:val="22"/>
          <w:szCs w:val="22"/>
          <w:lang w:val="ru-RU"/>
        </w:rPr>
        <w:lastRenderedPageBreak/>
        <w:t>реалистичные цвета, а также максимально широкий угол обзора.</w:t>
      </w:r>
      <w:r w:rsidRPr="00BD6BC9">
        <w:rPr>
          <w:rFonts w:ascii="Verdana" w:eastAsia="Meiryo UI" w:hAnsi="Verdana" w:cs="Meiryo UI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sz w:val="22"/>
          <w:szCs w:val="22"/>
          <w:lang w:val="ru-RU"/>
        </w:rPr>
        <w:t xml:space="preserve">Высококлассный процессор последнего поколения 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>максимально точно управляет</w:t>
      </w:r>
      <w:r w:rsidRPr="005766A4"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8 миллионами пикселей на OLED-экране для получения непревзойденного по качеству изображения в формате 4K HDR.</w:t>
      </w:r>
    </w:p>
    <w:p w:rsidR="00613393" w:rsidRPr="00613393" w:rsidRDefault="00613393" w:rsidP="008D0A23">
      <w:pPr>
        <w:pStyle w:val="21"/>
        <w:widowControl/>
        <w:shd w:val="clear" w:color="auto" w:fill="auto"/>
        <w:spacing w:before="0" w:after="322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240EFC3A" wp14:editId="76743585">
            <wp:extent cx="2352147" cy="186038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353" cy="186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sz w:val="22"/>
          <w:szCs w:val="22"/>
          <w:lang w:val="ru"/>
        </w:rPr>
        <w:t xml:space="preserve">   </w:t>
      </w:r>
      <w:r>
        <w:rPr>
          <w:noProof/>
          <w:lang w:val="ru-RU"/>
        </w:rPr>
        <w:t xml:space="preserve"> </w:t>
      </w:r>
      <w:r>
        <w:rPr>
          <w:noProof/>
        </w:rPr>
        <w:drawing>
          <wp:inline distT="0" distB="0" distL="0" distR="0" wp14:anchorId="779643D6" wp14:editId="2ACEAB50">
            <wp:extent cx="3404203" cy="1191667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166" cy="120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92" w:rsidRDefault="008F4231" w:rsidP="008D0A23">
      <w:pPr>
        <w:pStyle w:val="21"/>
        <w:widowControl/>
        <w:shd w:val="clear" w:color="auto" w:fill="auto"/>
        <w:spacing w:before="0" w:after="322"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 w:rsidRPr="008B7AB1">
        <w:rPr>
          <w:rFonts w:ascii="Verdana" w:hAnsi="Verdana" w:cstheme="minorHAnsi"/>
          <w:sz w:val="22"/>
          <w:szCs w:val="22"/>
          <w:lang w:val="ru"/>
        </w:rPr>
        <w:t>Обе модели</w:t>
      </w:r>
      <w:r w:rsidR="00836BDD" w:rsidRPr="008B7AB1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Pr="008B7AB1">
        <w:rPr>
          <w:rFonts w:ascii="Verdana" w:hAnsi="Verdana" w:cstheme="minorHAnsi"/>
          <w:sz w:val="22"/>
          <w:szCs w:val="22"/>
        </w:rPr>
        <w:t>AG</w:t>
      </w:r>
      <w:r w:rsidRPr="008B7AB1">
        <w:rPr>
          <w:rFonts w:ascii="Verdana" w:hAnsi="Verdana" w:cstheme="minorHAnsi"/>
          <w:sz w:val="22"/>
          <w:szCs w:val="22"/>
          <w:lang w:val="ru-RU"/>
        </w:rPr>
        <w:t>9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="007A6406" w:rsidRPr="007A6406">
        <w:rPr>
          <w:rFonts w:ascii="Verdana" w:hAnsi="Verdana" w:cstheme="minorHAnsi"/>
          <w:sz w:val="22"/>
          <w:szCs w:val="22"/>
          <w:lang w:val="ru-RU"/>
        </w:rPr>
        <w:t xml:space="preserve">и </w:t>
      </w:r>
      <w:r w:rsidR="007A6406">
        <w:rPr>
          <w:rFonts w:ascii="Verdana" w:hAnsi="Verdana" w:cstheme="minorHAnsi"/>
          <w:sz w:val="22"/>
          <w:szCs w:val="22"/>
        </w:rPr>
        <w:t>AG</w:t>
      </w:r>
      <w:r w:rsidR="007A6406" w:rsidRPr="007A6406">
        <w:rPr>
          <w:rFonts w:ascii="Verdana" w:hAnsi="Verdana" w:cstheme="minorHAnsi"/>
          <w:sz w:val="22"/>
          <w:szCs w:val="22"/>
          <w:lang w:val="ru-RU"/>
        </w:rPr>
        <w:t xml:space="preserve">8 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отличаются пр</w:t>
      </w:r>
      <w:r w:rsidR="00A873D4" w:rsidRPr="008B7AB1">
        <w:rPr>
          <w:rFonts w:ascii="Verdana" w:hAnsi="Verdana" w:cstheme="minorHAnsi"/>
          <w:sz w:val="22"/>
          <w:szCs w:val="22"/>
          <w:lang w:val="ru"/>
        </w:rPr>
        <w:t>емиальным качеством звука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и поддерживают концепцию</w:t>
      </w:r>
      <w:r w:rsidR="004365D0"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proofErr w:type="spellStart"/>
      <w:r w:rsidR="004365D0" w:rsidRPr="008B7AB1">
        <w:rPr>
          <w:rFonts w:ascii="Verdana" w:hAnsi="Verdana" w:cstheme="minorHAnsi"/>
          <w:sz w:val="22"/>
          <w:szCs w:val="22"/>
          <w:lang w:val="ru"/>
        </w:rPr>
        <w:t>Sound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-from-Picture</w:t>
      </w:r>
      <w:proofErr w:type="spellEnd"/>
      <w:r w:rsidR="00AB0143" w:rsidRPr="008B7AB1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AB0143" w:rsidRPr="008B7AB1">
        <w:rPr>
          <w:rFonts w:ascii="Verdana" w:hAnsi="Verdana" w:cstheme="minorHAnsi"/>
          <w:sz w:val="22"/>
          <w:szCs w:val="22"/>
          <w:lang w:val="ru"/>
        </w:rPr>
        <w:t>Reality</w:t>
      </w:r>
      <w:proofErr w:type="spellEnd"/>
      <w:r w:rsidRPr="008B7AB1">
        <w:rPr>
          <w:rFonts w:ascii="Verdana" w:hAnsi="Verdana" w:cstheme="minorHAnsi"/>
          <w:sz w:val="22"/>
          <w:szCs w:val="22"/>
          <w:lang w:val="ru"/>
        </w:rPr>
        <w:t xml:space="preserve"> (Звук из Картинки)</w:t>
      </w:r>
      <w:r w:rsidR="00A873D4" w:rsidRPr="008B7AB1">
        <w:rPr>
          <w:rFonts w:ascii="Verdana" w:hAnsi="Verdana" w:cstheme="minorHAnsi"/>
          <w:sz w:val="22"/>
          <w:szCs w:val="22"/>
          <w:lang w:val="ru"/>
        </w:rPr>
        <w:t>.</w:t>
      </w:r>
      <w:r w:rsidRPr="008B7AB1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Эта уникальная функция позволяет отследить источник звука</w:t>
      </w:r>
      <w:r w:rsidR="0082650A" w:rsidRPr="008B7AB1">
        <w:rPr>
          <w:rFonts w:ascii="Verdana" w:hAnsi="Verdana" w:cstheme="minorHAnsi"/>
          <w:sz w:val="22"/>
          <w:szCs w:val="22"/>
          <w:lang w:val="ru"/>
        </w:rPr>
        <w:t xml:space="preserve"> на э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 xml:space="preserve">кране. Создается впечатление, что при разговоре актеров звук исходит прямо </w:t>
      </w:r>
      <w:r w:rsidR="00FA6FB2">
        <w:rPr>
          <w:rFonts w:ascii="Verdana" w:hAnsi="Verdana" w:cstheme="minorHAnsi"/>
          <w:sz w:val="22"/>
          <w:szCs w:val="22"/>
          <w:lang w:val="ru"/>
        </w:rPr>
        <w:t xml:space="preserve">от </w:t>
      </w:r>
      <w:r w:rsidR="00A873D4" w:rsidRPr="008B7AB1">
        <w:rPr>
          <w:rFonts w:ascii="Verdana" w:hAnsi="Verdana" w:cstheme="minorHAnsi"/>
          <w:sz w:val="22"/>
          <w:szCs w:val="22"/>
          <w:lang w:val="ru"/>
        </w:rPr>
        <w:t>объектов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,</w:t>
      </w:r>
      <w:r w:rsidR="0082650A" w:rsidRPr="008B7AB1">
        <w:rPr>
          <w:rFonts w:ascii="Verdana" w:hAnsi="Verdana" w:cstheme="minorHAnsi"/>
          <w:sz w:val="22"/>
          <w:szCs w:val="22"/>
          <w:lang w:val="ru"/>
        </w:rPr>
        <w:t xml:space="preserve"> а не из д</w:t>
      </w:r>
      <w:r w:rsidR="00AB0143" w:rsidRPr="008B7AB1">
        <w:rPr>
          <w:rFonts w:ascii="Verdana" w:hAnsi="Verdana" w:cstheme="minorHAnsi"/>
          <w:sz w:val="22"/>
          <w:szCs w:val="22"/>
          <w:lang w:val="ru"/>
        </w:rPr>
        <w:t>инамиков.</w:t>
      </w:r>
    </w:p>
    <w:p w:rsidR="001B24CC" w:rsidRPr="001B24CC" w:rsidRDefault="001B24CC" w:rsidP="008D0A23">
      <w:pPr>
        <w:pStyle w:val="21"/>
        <w:widowControl/>
        <w:shd w:val="clear" w:color="auto" w:fill="auto"/>
        <w:spacing w:before="0" w:after="322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346163">
        <w:rPr>
          <w:rFonts w:ascii="Verdana" w:hAnsi="Verdana" w:cstheme="minorHAnsi"/>
          <w:sz w:val="22"/>
          <w:szCs w:val="22"/>
        </w:rPr>
        <w:t>OLED</w:t>
      </w:r>
      <w:r w:rsidRPr="00346163">
        <w:rPr>
          <w:rFonts w:ascii="Verdana" w:hAnsi="Verdana" w:cstheme="minorHAnsi"/>
          <w:sz w:val="22"/>
          <w:szCs w:val="22"/>
          <w:lang w:val="ru"/>
        </w:rPr>
        <w:t>-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телевизоры </w:t>
      </w:r>
      <w:r w:rsidRPr="00346163">
        <w:rPr>
          <w:rFonts w:ascii="Verdana" w:hAnsi="Verdana" w:cstheme="minorHAnsi"/>
          <w:sz w:val="22"/>
          <w:szCs w:val="22"/>
        </w:rPr>
        <w:t>Sony</w:t>
      </w:r>
      <w:r w:rsidRPr="00346163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Pr="00346163">
        <w:rPr>
          <w:rFonts w:ascii="Verdana" w:hAnsi="Verdana" w:cstheme="minorHAnsi"/>
          <w:sz w:val="22"/>
          <w:szCs w:val="22"/>
        </w:rPr>
        <w:t>BRAVIA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 серий </w:t>
      </w:r>
      <w:r w:rsidRPr="00346163">
        <w:rPr>
          <w:rFonts w:ascii="Verdana" w:hAnsi="Verdana" w:cstheme="minorHAnsi"/>
          <w:sz w:val="22"/>
          <w:szCs w:val="22"/>
        </w:rPr>
        <w:t>AG</w:t>
      </w:r>
      <w:r w:rsidRPr="00346163">
        <w:rPr>
          <w:rFonts w:ascii="Verdana" w:hAnsi="Verdana" w:cstheme="minorHAnsi"/>
          <w:sz w:val="22"/>
          <w:szCs w:val="22"/>
          <w:lang w:val="ru"/>
        </w:rPr>
        <w:t xml:space="preserve">9 и </w:t>
      </w:r>
      <w:r w:rsidRPr="00346163">
        <w:rPr>
          <w:rFonts w:ascii="Verdana" w:hAnsi="Verdana" w:cstheme="minorHAnsi"/>
          <w:sz w:val="22"/>
          <w:szCs w:val="22"/>
        </w:rPr>
        <w:t>AG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8 </w:t>
      </w:r>
      <w:r w:rsidRPr="00346163">
        <w:rPr>
          <w:rFonts w:ascii="Verdana" w:hAnsi="Verdana" w:cstheme="minorHAnsi"/>
          <w:sz w:val="22"/>
          <w:szCs w:val="22"/>
          <w:lang w:val="ru"/>
        </w:rPr>
        <w:t>будут доступны в продаже в России с июня, а самая старшая модель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 серии </w:t>
      </w:r>
      <w:r w:rsidRPr="00346163">
        <w:rPr>
          <w:rFonts w:ascii="Verdana" w:hAnsi="Verdana" w:cstheme="minorHAnsi"/>
          <w:sz w:val="22"/>
          <w:szCs w:val="22"/>
        </w:rPr>
        <w:t>AG</w:t>
      </w:r>
      <w:r w:rsidRPr="00346163">
        <w:rPr>
          <w:rFonts w:ascii="Verdana" w:hAnsi="Verdana" w:cstheme="minorHAnsi"/>
          <w:sz w:val="22"/>
          <w:szCs w:val="22"/>
          <w:lang w:val="ru-RU"/>
        </w:rPr>
        <w:t>9</w:t>
      </w:r>
      <w:r w:rsidRPr="00346163">
        <w:rPr>
          <w:rFonts w:ascii="Verdana" w:hAnsi="Verdana" w:cstheme="minorHAnsi"/>
          <w:sz w:val="22"/>
          <w:szCs w:val="22"/>
          <w:lang w:val="ru"/>
        </w:rPr>
        <w:t xml:space="preserve"> (</w:t>
      </w:r>
      <w:r w:rsidRPr="00346163">
        <w:rPr>
          <w:rFonts w:ascii="Verdana" w:hAnsi="Verdana" w:cstheme="minorHAnsi"/>
          <w:sz w:val="22"/>
          <w:szCs w:val="22"/>
          <w:lang w:val="ru-RU"/>
        </w:rPr>
        <w:t>77”) – с июля 2019. Стоимость будет объявлена позже</w:t>
      </w:r>
    </w:p>
    <w:p w:rsidR="001B24CC" w:rsidRDefault="00A421DE" w:rsidP="008D0A23">
      <w:pPr>
        <w:pStyle w:val="21"/>
        <w:widowControl/>
        <w:shd w:val="clear" w:color="auto" w:fill="auto"/>
        <w:spacing w:before="0" w:after="322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hyperlink r:id="rId25" w:history="1">
        <w:r w:rsidR="008F2A59" w:rsidRPr="008F2A59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Видео</w:t>
        </w:r>
      </w:hyperlink>
      <w:r w:rsidR="008F2A59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601F9D">
        <w:rPr>
          <w:rFonts w:ascii="Verdana" w:hAnsi="Verdana" w:cstheme="minorHAnsi"/>
          <w:sz w:val="22"/>
          <w:szCs w:val="22"/>
        </w:rPr>
        <w:t>AG</w:t>
      </w:r>
      <w:r w:rsidR="00601F9D" w:rsidRPr="001D2076">
        <w:rPr>
          <w:rFonts w:ascii="Verdana" w:hAnsi="Verdana" w:cstheme="minorHAnsi"/>
          <w:sz w:val="22"/>
          <w:szCs w:val="22"/>
          <w:lang w:val="ru-RU"/>
        </w:rPr>
        <w:t>8</w:t>
      </w:r>
      <w:r w:rsidR="008F2A59">
        <w:rPr>
          <w:rFonts w:ascii="Verdana" w:hAnsi="Verdana" w:cstheme="minorHAnsi"/>
          <w:sz w:val="22"/>
          <w:szCs w:val="22"/>
          <w:lang w:val="ru-RU"/>
        </w:rPr>
        <w:t xml:space="preserve"> </w:t>
      </w:r>
    </w:p>
    <w:p w:rsidR="008F2A59" w:rsidRDefault="008F2A59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  <w:lang w:val="ru-RU"/>
        </w:rPr>
      </w:pPr>
    </w:p>
    <w:p w:rsidR="00E56322" w:rsidRPr="00346163" w:rsidRDefault="00E56322" w:rsidP="008D0A23">
      <w:pPr>
        <w:pStyle w:val="21"/>
        <w:widowControl/>
        <w:shd w:val="clear" w:color="auto" w:fill="auto"/>
        <w:spacing w:before="0" w:line="360" w:lineRule="auto"/>
        <w:jc w:val="both"/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Мир ярких оттенков 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</w:rPr>
        <w:t>BRAVIA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серии 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</w:rPr>
        <w:t>XG</w:t>
      </w:r>
      <w:r w:rsidRPr="00346163">
        <w:rPr>
          <w:rFonts w:ascii="Verdana" w:hAnsi="Verdana"/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95 </w:t>
      </w:r>
    </w:p>
    <w:p w:rsidR="00905FF5" w:rsidRPr="00905FF5" w:rsidRDefault="00905FF5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>
        <w:rPr>
          <w:rFonts w:ascii="Verdana" w:hAnsi="Verdana" w:cstheme="minorHAnsi"/>
          <w:sz w:val="22"/>
          <w:szCs w:val="22"/>
          <w:lang w:val="ru-RU"/>
        </w:rPr>
        <w:t xml:space="preserve">Телевизоры </w:t>
      </w:r>
      <w:r>
        <w:rPr>
          <w:rFonts w:ascii="Verdana" w:hAnsi="Verdana" w:cstheme="minorHAnsi"/>
          <w:sz w:val="22"/>
          <w:szCs w:val="22"/>
        </w:rPr>
        <w:t>BRAVIA</w:t>
      </w:r>
      <w:r w:rsidRPr="00905FF5">
        <w:rPr>
          <w:rFonts w:ascii="Verdana" w:hAnsi="Verdana" w:cstheme="minorHAnsi"/>
          <w:sz w:val="22"/>
          <w:szCs w:val="22"/>
          <w:lang w:val="ru-RU"/>
        </w:rPr>
        <w:t xml:space="preserve"> </w:t>
      </w:r>
      <w:r>
        <w:rPr>
          <w:rFonts w:ascii="Verdana" w:hAnsi="Verdana" w:cstheme="minorHAnsi"/>
          <w:sz w:val="22"/>
          <w:szCs w:val="22"/>
          <w:lang w:val="ru-RU"/>
        </w:rPr>
        <w:t xml:space="preserve">серии </w:t>
      </w:r>
      <w:hyperlink r:id="rId26" w:history="1">
        <w:r w:rsidRPr="00905FF5">
          <w:rPr>
            <w:rStyle w:val="Hyperlink"/>
            <w:rFonts w:ascii="Verdana" w:hAnsi="Verdana" w:cstheme="minorHAnsi"/>
            <w:sz w:val="22"/>
            <w:szCs w:val="22"/>
          </w:rPr>
          <w:t>XG</w:t>
        </w:r>
        <w:r w:rsidRPr="00905FF5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95</w:t>
        </w:r>
      </w:hyperlink>
      <w:r>
        <w:rPr>
          <w:rFonts w:ascii="Verdana" w:hAnsi="Verdana" w:cstheme="minorHAnsi"/>
          <w:sz w:val="22"/>
          <w:szCs w:val="22"/>
          <w:lang w:val="ru-RU"/>
        </w:rPr>
        <w:t>, т</w:t>
      </w:r>
      <w:proofErr w:type="spellStart"/>
      <w:r>
        <w:rPr>
          <w:rFonts w:ascii="Verdana" w:hAnsi="Verdana" w:cstheme="minorHAnsi"/>
          <w:sz w:val="22"/>
          <w:szCs w:val="22"/>
          <w:lang w:val="ru"/>
        </w:rPr>
        <w:t>оповые</w:t>
      </w:r>
      <w:proofErr w:type="spellEnd"/>
      <w:r w:rsidR="00E56322">
        <w:rPr>
          <w:rFonts w:ascii="Verdana" w:hAnsi="Verdana" w:cstheme="minorHAnsi"/>
          <w:sz w:val="22"/>
          <w:szCs w:val="22"/>
          <w:lang w:val="ru"/>
        </w:rPr>
        <w:t xml:space="preserve"> </w:t>
      </w:r>
      <w:r>
        <w:rPr>
          <w:rFonts w:ascii="Verdana" w:hAnsi="Verdana" w:cstheme="minorHAnsi"/>
          <w:sz w:val="22"/>
          <w:szCs w:val="22"/>
          <w:lang w:val="ru"/>
        </w:rPr>
        <w:t>модели</w:t>
      </w:r>
      <w:r w:rsidR="00E56322">
        <w:rPr>
          <w:rFonts w:ascii="Verdana" w:hAnsi="Verdana" w:cstheme="minorHAnsi"/>
          <w:sz w:val="22"/>
          <w:szCs w:val="22"/>
          <w:lang w:val="ru"/>
        </w:rPr>
        <w:t xml:space="preserve"> среди ЖК</w:t>
      </w:r>
      <w:r w:rsidR="00E56322" w:rsidRPr="00E56322">
        <w:rPr>
          <w:rFonts w:ascii="Verdana" w:hAnsi="Verdana" w:cstheme="minorHAnsi"/>
          <w:sz w:val="22"/>
          <w:szCs w:val="22"/>
          <w:lang w:val="ru-RU"/>
        </w:rPr>
        <w:t>-</w:t>
      </w:r>
      <w:r w:rsidR="00E56322">
        <w:rPr>
          <w:rFonts w:ascii="Verdana" w:hAnsi="Verdana" w:cstheme="minorHAnsi"/>
          <w:sz w:val="22"/>
          <w:szCs w:val="22"/>
          <w:lang w:val="ru-RU"/>
        </w:rPr>
        <w:t xml:space="preserve">телевизоров </w:t>
      </w:r>
      <w:r w:rsidR="00E56322">
        <w:rPr>
          <w:rFonts w:ascii="Verdana" w:hAnsi="Verdana" w:cstheme="minorHAnsi"/>
          <w:sz w:val="22"/>
          <w:szCs w:val="22"/>
        </w:rPr>
        <w:t>Sony</w:t>
      </w:r>
      <w:r w:rsidR="00E56322" w:rsidRPr="00E56322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E56322">
        <w:rPr>
          <w:rFonts w:ascii="Verdana" w:hAnsi="Verdana" w:cstheme="minorHAnsi"/>
          <w:sz w:val="22"/>
          <w:szCs w:val="22"/>
        </w:rPr>
        <w:t>BRAVIA</w:t>
      </w:r>
      <w:r w:rsidR="00E56322" w:rsidRPr="00E56322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E56322">
        <w:rPr>
          <w:rFonts w:ascii="Verdana" w:hAnsi="Verdana" w:cstheme="minorHAnsi"/>
          <w:sz w:val="22"/>
          <w:szCs w:val="22"/>
          <w:lang w:val="ru-RU"/>
        </w:rPr>
        <w:t xml:space="preserve">с </w:t>
      </w:r>
      <w:r w:rsidR="00E56322">
        <w:rPr>
          <w:rFonts w:ascii="Verdana" w:hAnsi="Verdana" w:cstheme="minorHAnsi"/>
          <w:sz w:val="22"/>
          <w:szCs w:val="22"/>
        </w:rPr>
        <w:t>LED</w:t>
      </w:r>
      <w:r>
        <w:rPr>
          <w:rFonts w:ascii="Verdana" w:hAnsi="Verdana" w:cstheme="minorHAnsi"/>
          <w:sz w:val="22"/>
          <w:szCs w:val="22"/>
          <w:lang w:val="ru-RU"/>
        </w:rPr>
        <w:t>-</w:t>
      </w:r>
      <w:r w:rsidR="00E56322">
        <w:rPr>
          <w:rFonts w:ascii="Verdana" w:hAnsi="Verdana" w:cstheme="minorHAnsi"/>
          <w:sz w:val="22"/>
          <w:szCs w:val="22"/>
          <w:lang w:val="ru-RU"/>
        </w:rPr>
        <w:t>подсветкой</w:t>
      </w:r>
      <w:r>
        <w:rPr>
          <w:rFonts w:ascii="Verdana" w:hAnsi="Verdana" w:cstheme="minorHAnsi"/>
          <w:sz w:val="22"/>
          <w:szCs w:val="22"/>
          <w:lang w:val="ru-RU"/>
        </w:rPr>
        <w:t>, поражаю</w:t>
      </w:r>
      <w:r w:rsidR="00E56322">
        <w:rPr>
          <w:rFonts w:ascii="Verdana" w:hAnsi="Verdana" w:cstheme="minorHAnsi"/>
          <w:sz w:val="22"/>
          <w:szCs w:val="22"/>
          <w:lang w:val="ru-RU"/>
        </w:rPr>
        <w:t>т не только размерами экрана (диагональ до 85</w:t>
      </w:r>
      <w:r w:rsidR="00E56322" w:rsidRPr="00E56322">
        <w:rPr>
          <w:rFonts w:ascii="Verdana" w:hAnsi="Verdana" w:cstheme="minorHAnsi"/>
          <w:sz w:val="22"/>
          <w:szCs w:val="22"/>
          <w:lang w:val="ru-RU"/>
        </w:rPr>
        <w:t>”)</w:t>
      </w:r>
      <w:r w:rsidR="00F82524">
        <w:rPr>
          <w:rFonts w:ascii="Verdana" w:hAnsi="Verdana" w:cstheme="minorHAnsi"/>
          <w:sz w:val="22"/>
          <w:szCs w:val="22"/>
          <w:lang w:val="ru-RU"/>
        </w:rPr>
        <w:t xml:space="preserve">, но и ярким изображением с отличной прорисовкой деталей. </w:t>
      </w:r>
      <w:r w:rsidR="00E56322" w:rsidRPr="00E56322">
        <w:rPr>
          <w:rFonts w:ascii="Verdana" w:hAnsi="Verdana" w:cstheme="minorHAnsi"/>
          <w:sz w:val="22"/>
          <w:szCs w:val="22"/>
          <w:lang w:val="ru-RU"/>
        </w:rPr>
        <w:t xml:space="preserve"> </w:t>
      </w:r>
    </w:p>
    <w:p w:rsidR="00905FF5" w:rsidRDefault="00905FF5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</w:p>
    <w:p w:rsidR="00613393" w:rsidRPr="00613393" w:rsidRDefault="00613393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>
        <w:rPr>
          <w:rFonts w:ascii="Verdana" w:hAnsi="Verdana" w:cstheme="minorHAnsi"/>
          <w:sz w:val="22"/>
          <w:szCs w:val="22"/>
          <w:lang w:val="ru-RU"/>
        </w:rPr>
        <w:lastRenderedPageBreak/>
        <w:t xml:space="preserve">  </w:t>
      </w:r>
      <w:r>
        <w:rPr>
          <w:noProof/>
        </w:rPr>
        <w:drawing>
          <wp:inline distT="0" distB="0" distL="0" distR="0" wp14:anchorId="6D1CE2BB" wp14:editId="631E5EA8">
            <wp:extent cx="2783203" cy="1863145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90" cy="18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 wp14:anchorId="1EB62E34" wp14:editId="4E175269">
            <wp:extent cx="2608028" cy="184559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994" cy="18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24" w:rsidRPr="00E56322" w:rsidRDefault="00E56322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 w:rsidRPr="00E56322">
        <w:rPr>
          <w:rFonts w:ascii="Verdana" w:hAnsi="Verdana" w:cstheme="minorHAnsi"/>
          <w:sz w:val="22"/>
          <w:szCs w:val="22"/>
          <w:lang w:val="ru"/>
        </w:rPr>
        <w:t xml:space="preserve">Функция </w:t>
      </w:r>
      <w:proofErr w:type="spellStart"/>
      <w:r w:rsidRPr="00E56322">
        <w:rPr>
          <w:rFonts w:ascii="Verdana" w:hAnsi="Verdana" w:cstheme="minorHAnsi"/>
          <w:sz w:val="22"/>
          <w:szCs w:val="22"/>
          <w:lang w:val="ru"/>
        </w:rPr>
        <w:t>полноматричной</w:t>
      </w:r>
      <w:proofErr w:type="spellEnd"/>
      <w:r w:rsidRPr="00E56322">
        <w:rPr>
          <w:rFonts w:ascii="Verdana" w:hAnsi="Verdana" w:cstheme="minorHAnsi"/>
          <w:sz w:val="22"/>
          <w:szCs w:val="22"/>
          <w:lang w:val="ru"/>
        </w:rPr>
        <w:t xml:space="preserve"> регулировки подсветки с технологией X-</w:t>
      </w:r>
      <w:proofErr w:type="spellStart"/>
      <w:r w:rsidRPr="00E56322">
        <w:rPr>
          <w:rFonts w:ascii="Verdana" w:hAnsi="Verdana" w:cstheme="minorHAnsi"/>
          <w:sz w:val="22"/>
          <w:szCs w:val="22"/>
          <w:lang w:val="ru"/>
        </w:rPr>
        <w:t>tended</w:t>
      </w:r>
      <w:proofErr w:type="spellEnd"/>
      <w:r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E56322">
        <w:rPr>
          <w:rFonts w:ascii="Verdana" w:hAnsi="Verdana" w:cstheme="minorHAnsi"/>
          <w:sz w:val="22"/>
          <w:szCs w:val="22"/>
          <w:lang w:val="ru"/>
        </w:rPr>
        <w:t>Dynamic</w:t>
      </w:r>
      <w:proofErr w:type="spellEnd"/>
      <w:r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Pr="00E56322">
        <w:rPr>
          <w:rFonts w:ascii="Verdana" w:hAnsi="Verdana" w:cstheme="minorHAnsi"/>
          <w:sz w:val="22"/>
          <w:szCs w:val="22"/>
          <w:lang w:val="ru"/>
        </w:rPr>
        <w:t>Range</w:t>
      </w:r>
      <w:proofErr w:type="spellEnd"/>
      <w:r w:rsidRPr="00E56322">
        <w:rPr>
          <w:rFonts w:ascii="Verdana" w:hAnsi="Verdana" w:cstheme="minorHAnsi"/>
          <w:sz w:val="22"/>
          <w:szCs w:val="22"/>
          <w:lang w:val="ru"/>
        </w:rPr>
        <w:t xml:space="preserve">™ PRO гарантирует контрастность, в 6 раз превышающую параметры традиционных светодиодных телевизоров. </w:t>
      </w:r>
      <w:r w:rsidR="00F82524" w:rsidRPr="00E56322">
        <w:rPr>
          <w:rFonts w:ascii="Verdana" w:hAnsi="Verdana" w:cstheme="minorHAnsi"/>
          <w:sz w:val="22"/>
          <w:szCs w:val="22"/>
          <w:lang w:val="ru"/>
        </w:rPr>
        <w:t>Функция X-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Motion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Clarity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 xml:space="preserve"> гарантирует четкость и плавность передачи быстрых движений — даже самые динамичные сцены будут оставаться максимально реалистичными без ущерба для общей яркости.</w:t>
      </w:r>
      <w:r w:rsidR="00F82524" w:rsidRPr="00F82524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="00F82524" w:rsidRPr="00E56322">
        <w:rPr>
          <w:rFonts w:ascii="Verdana" w:hAnsi="Verdana" w:cstheme="minorHAnsi"/>
          <w:sz w:val="22"/>
          <w:szCs w:val="22"/>
          <w:lang w:val="ru"/>
        </w:rPr>
        <w:t>Технология X-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Wide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Angle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 xml:space="preserve"> сводит к минимуму искажение цвета и обеспечивает достоверную передачу теней и насыщенных цветов при просмотре под любым углом</w:t>
      </w:r>
      <w:r w:rsidR="00F82524">
        <w:rPr>
          <w:rFonts w:ascii="Verdana" w:hAnsi="Verdana" w:cstheme="minorHAnsi"/>
          <w:sz w:val="22"/>
          <w:szCs w:val="22"/>
          <w:lang w:val="ru"/>
        </w:rPr>
        <w:t>**, в то время как р</w:t>
      </w:r>
      <w:r w:rsidR="00F82524" w:rsidRPr="00E56322">
        <w:rPr>
          <w:rFonts w:ascii="Verdana" w:hAnsi="Verdana" w:cstheme="minorHAnsi"/>
          <w:sz w:val="22"/>
          <w:szCs w:val="22"/>
          <w:lang w:val="ru"/>
        </w:rPr>
        <w:t xml:space="preserve">ежим калибровки 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Netflix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Calibrated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F82524" w:rsidRPr="00E56322">
        <w:rPr>
          <w:rFonts w:ascii="Verdana" w:hAnsi="Verdana" w:cstheme="minorHAnsi"/>
          <w:sz w:val="22"/>
          <w:szCs w:val="22"/>
          <w:lang w:val="ru"/>
        </w:rPr>
        <w:t>Mode</w:t>
      </w:r>
      <w:proofErr w:type="spellEnd"/>
      <w:r w:rsidR="00F82524" w:rsidRPr="00E56322">
        <w:rPr>
          <w:rFonts w:ascii="Verdana" w:hAnsi="Verdana" w:cstheme="minorHAnsi"/>
          <w:sz w:val="22"/>
          <w:szCs w:val="22"/>
          <w:lang w:val="ru"/>
        </w:rPr>
        <w:t xml:space="preserve"> передает изображение на экран таким, каким его задумывали создатели контента.</w:t>
      </w:r>
    </w:p>
    <w:p w:rsidR="00F82524" w:rsidRDefault="00F82524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</w:p>
    <w:p w:rsidR="00E56322" w:rsidRPr="00E56322" w:rsidRDefault="00F82524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  <w:r>
        <w:rPr>
          <w:rFonts w:ascii="Verdana" w:hAnsi="Verdana" w:cstheme="minorHAnsi"/>
          <w:sz w:val="22"/>
          <w:szCs w:val="22"/>
          <w:lang w:val="ru"/>
        </w:rPr>
        <w:t xml:space="preserve">Потрясающее качество изображения поддерживается высококлассным звуком. </w:t>
      </w:r>
      <w:r w:rsidR="00E56322" w:rsidRPr="00E56322">
        <w:rPr>
          <w:rFonts w:ascii="Verdana" w:hAnsi="Verdana" w:cstheme="minorHAnsi"/>
          <w:sz w:val="22"/>
          <w:szCs w:val="22"/>
          <w:lang w:val="ru"/>
        </w:rPr>
        <w:t xml:space="preserve">Акустическая технология </w:t>
      </w:r>
      <w:proofErr w:type="spellStart"/>
      <w:r w:rsidR="00E56322" w:rsidRPr="00E56322">
        <w:rPr>
          <w:rFonts w:ascii="Verdana" w:hAnsi="Verdana" w:cstheme="minorHAnsi"/>
          <w:sz w:val="22"/>
          <w:szCs w:val="22"/>
          <w:lang w:val="ru"/>
        </w:rPr>
        <w:t>Acoustic</w:t>
      </w:r>
      <w:proofErr w:type="spellEnd"/>
      <w:r w:rsidR="00E56322" w:rsidRPr="00E56322">
        <w:rPr>
          <w:rFonts w:ascii="Verdana" w:hAnsi="Verdana" w:cstheme="minorHAnsi"/>
          <w:sz w:val="22"/>
          <w:szCs w:val="22"/>
          <w:lang w:val="ru"/>
        </w:rPr>
        <w:t> </w:t>
      </w:r>
      <w:proofErr w:type="spellStart"/>
      <w:r w:rsidR="00E56322" w:rsidRPr="00E56322">
        <w:rPr>
          <w:rFonts w:ascii="Verdana" w:hAnsi="Verdana" w:cstheme="minorHAnsi"/>
          <w:sz w:val="22"/>
          <w:szCs w:val="22"/>
          <w:lang w:val="ru"/>
        </w:rPr>
        <w:t>Multi-Audio</w:t>
      </w:r>
      <w:proofErr w:type="spellEnd"/>
      <w:r w:rsidR="00E56322" w:rsidRPr="00E56322">
        <w:rPr>
          <w:rFonts w:ascii="Verdana" w:hAnsi="Verdana" w:cstheme="minorHAnsi"/>
          <w:sz w:val="22"/>
          <w:szCs w:val="22"/>
          <w:lang w:val="ru"/>
        </w:rPr>
        <w:t xml:space="preserve"> с драйвер</w:t>
      </w:r>
      <w:r>
        <w:rPr>
          <w:rFonts w:ascii="Verdana" w:hAnsi="Verdana" w:cstheme="minorHAnsi"/>
          <w:sz w:val="22"/>
          <w:szCs w:val="22"/>
          <w:lang w:val="ru"/>
        </w:rPr>
        <w:t>ами определения источника звука</w:t>
      </w:r>
      <w:r w:rsidR="00E56322" w:rsidRPr="00E56322">
        <w:rPr>
          <w:rFonts w:ascii="Verdana" w:hAnsi="Verdana" w:cstheme="minorHAnsi"/>
          <w:sz w:val="22"/>
          <w:szCs w:val="22"/>
          <w:lang w:val="ru"/>
        </w:rPr>
        <w:t xml:space="preserve"> точно синхронизирует изображение и звук, что способствует большему погружению в происходящее на экране.</w:t>
      </w:r>
    </w:p>
    <w:p w:rsidR="00E56322" w:rsidRDefault="00E56322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</w:p>
    <w:p w:rsidR="008F2A59" w:rsidRPr="001D2076" w:rsidRDefault="00A421DE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hyperlink r:id="rId29" w:history="1">
        <w:r w:rsidR="008F2A59" w:rsidRPr="008F2A59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Видео</w:t>
        </w:r>
      </w:hyperlink>
      <w:r w:rsidR="008F2A59">
        <w:rPr>
          <w:rFonts w:ascii="Verdana" w:hAnsi="Verdana" w:cstheme="minorHAnsi"/>
          <w:sz w:val="22"/>
          <w:szCs w:val="22"/>
          <w:lang w:val="ru-RU"/>
        </w:rPr>
        <w:t xml:space="preserve"> </w:t>
      </w:r>
      <w:r w:rsidR="008F2A59">
        <w:rPr>
          <w:rFonts w:ascii="Verdana" w:hAnsi="Verdana" w:cstheme="minorHAnsi"/>
          <w:sz w:val="22"/>
          <w:szCs w:val="22"/>
        </w:rPr>
        <w:t>XG</w:t>
      </w:r>
      <w:r w:rsidR="008F2A59" w:rsidRPr="001D2076">
        <w:rPr>
          <w:rFonts w:ascii="Verdana" w:hAnsi="Verdana" w:cstheme="minorHAnsi"/>
          <w:sz w:val="22"/>
          <w:szCs w:val="22"/>
          <w:lang w:val="ru-RU"/>
        </w:rPr>
        <w:t xml:space="preserve">95 </w:t>
      </w:r>
    </w:p>
    <w:p w:rsidR="008F2A59" w:rsidRDefault="008F2A59" w:rsidP="008D0A23">
      <w:pPr>
        <w:widowControl/>
        <w:spacing w:line="360" w:lineRule="auto"/>
        <w:jc w:val="both"/>
        <w:rPr>
          <w:rFonts w:ascii="Verdana" w:hAnsi="Verdana" w:cstheme="minorHAnsi"/>
          <w:sz w:val="22"/>
          <w:szCs w:val="22"/>
          <w:lang w:val="ru"/>
        </w:rPr>
      </w:pPr>
    </w:p>
    <w:p w:rsidR="00F82524" w:rsidRPr="00346163" w:rsidRDefault="00F82524" w:rsidP="008D0A23">
      <w:pPr>
        <w:pStyle w:val="21"/>
        <w:widowControl/>
        <w:shd w:val="clear" w:color="auto" w:fill="auto"/>
        <w:spacing w:before="0" w:after="236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  <w:r w:rsidRPr="00346163">
        <w:rPr>
          <w:rFonts w:ascii="Verdana" w:hAnsi="Verdana" w:cstheme="minorHAnsi"/>
          <w:sz w:val="22"/>
          <w:szCs w:val="22"/>
          <w:lang w:val="ru"/>
        </w:rPr>
        <w:t xml:space="preserve">Телевизоры </w:t>
      </w:r>
      <w:r w:rsidRPr="00346163">
        <w:rPr>
          <w:rFonts w:ascii="Verdana" w:hAnsi="Verdana" w:cstheme="minorHAnsi"/>
          <w:sz w:val="22"/>
          <w:szCs w:val="22"/>
        </w:rPr>
        <w:t>BRAVIA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 серии</w:t>
      </w:r>
      <w:r w:rsidRPr="00346163">
        <w:rPr>
          <w:rFonts w:ascii="Verdana" w:hAnsi="Verdana" w:cstheme="minorHAnsi"/>
          <w:sz w:val="22"/>
          <w:szCs w:val="22"/>
          <w:lang w:val="ru"/>
        </w:rPr>
        <w:t xml:space="preserve"> </w:t>
      </w:r>
      <w:r w:rsidRPr="00346163">
        <w:rPr>
          <w:rFonts w:ascii="Verdana" w:hAnsi="Verdana" w:cstheme="minorHAnsi"/>
          <w:sz w:val="22"/>
          <w:szCs w:val="22"/>
        </w:rPr>
        <w:t>XG</w:t>
      </w:r>
      <w:r w:rsidRPr="00346163">
        <w:rPr>
          <w:rFonts w:ascii="Verdana" w:hAnsi="Verdana" w:cstheme="minorHAnsi"/>
          <w:sz w:val="22"/>
          <w:szCs w:val="22"/>
          <w:lang w:val="ru-RU"/>
        </w:rPr>
        <w:t xml:space="preserve">95 уже доступны продаже в России, а модели с диагональю 85” поступят в продажу уже в июне. Стоимость зависит от размера диагонали: </w:t>
      </w:r>
      <w:hyperlink r:id="rId30" w:history="1">
        <w:r w:rsidRPr="00346163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55”</w:t>
        </w:r>
      </w:hyperlink>
      <w:r w:rsidRPr="00346163">
        <w:rPr>
          <w:rFonts w:ascii="Verdana" w:hAnsi="Verdana" w:cstheme="minorHAnsi"/>
          <w:sz w:val="22"/>
          <w:szCs w:val="22"/>
          <w:lang w:val="ru-RU"/>
        </w:rPr>
        <w:t xml:space="preserve">, </w:t>
      </w:r>
      <w:hyperlink r:id="rId31" w:history="1">
        <w:r w:rsidRPr="00346163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65”</w:t>
        </w:r>
      </w:hyperlink>
      <w:r w:rsidRPr="00346163">
        <w:rPr>
          <w:rFonts w:ascii="Verdana" w:hAnsi="Verdana" w:cstheme="minorHAnsi"/>
          <w:sz w:val="22"/>
          <w:szCs w:val="22"/>
          <w:lang w:val="ru-RU"/>
        </w:rPr>
        <w:t xml:space="preserve">, </w:t>
      </w:r>
      <w:hyperlink r:id="rId32" w:history="1">
        <w:r w:rsidRPr="00346163">
          <w:rPr>
            <w:rStyle w:val="Hyperlink"/>
            <w:rFonts w:ascii="Verdana" w:hAnsi="Verdana" w:cstheme="minorHAnsi"/>
            <w:sz w:val="22"/>
            <w:szCs w:val="22"/>
            <w:lang w:val="ru-RU"/>
          </w:rPr>
          <w:t>75”</w:t>
        </w:r>
      </w:hyperlink>
    </w:p>
    <w:p w:rsidR="003B791E" w:rsidRPr="009E56DC" w:rsidRDefault="003B791E" w:rsidP="008D0A23">
      <w:pPr>
        <w:pStyle w:val="50"/>
        <w:widowControl/>
        <w:shd w:val="clear" w:color="auto" w:fill="auto"/>
        <w:spacing w:before="0" w:after="0" w:line="360" w:lineRule="auto"/>
        <w:jc w:val="both"/>
        <w:rPr>
          <w:rFonts w:ascii="Verdana" w:hAnsi="Verdana" w:cstheme="minorHAnsi"/>
          <w:sz w:val="22"/>
          <w:szCs w:val="22"/>
          <w:lang w:val="ru-RU"/>
        </w:rPr>
      </w:pPr>
    </w:p>
    <w:p w:rsidR="00F76E31" w:rsidRDefault="00F76E31" w:rsidP="008D0A23">
      <w:pPr>
        <w:pStyle w:val="21"/>
        <w:widowControl/>
        <w:shd w:val="clear" w:color="auto" w:fill="auto"/>
        <w:spacing w:before="0" w:after="0" w:line="360" w:lineRule="auto"/>
        <w:jc w:val="both"/>
        <w:rPr>
          <w:rStyle w:val="22"/>
          <w:rFonts w:ascii="Verdana" w:hAnsi="Verdana" w:cstheme="minorHAnsi"/>
          <w:color w:val="auto"/>
          <w:sz w:val="22"/>
          <w:szCs w:val="22"/>
          <w:lang w:val="ru-RU"/>
        </w:rPr>
      </w:pPr>
    </w:p>
    <w:p w:rsidR="003B791E" w:rsidRDefault="003B791E" w:rsidP="008D0A23">
      <w:pPr>
        <w:pStyle w:val="21"/>
        <w:widowControl/>
        <w:shd w:val="clear" w:color="auto" w:fill="auto"/>
        <w:spacing w:before="0" w:after="0" w:line="360" w:lineRule="auto"/>
        <w:ind w:right="340"/>
        <w:jc w:val="both"/>
        <w:rPr>
          <w:rFonts w:ascii="Verdana" w:hAnsi="Verdana" w:cstheme="minorHAnsi"/>
          <w:sz w:val="22"/>
          <w:szCs w:val="22"/>
          <w:lang w:val="ru"/>
        </w:rPr>
      </w:pPr>
    </w:p>
    <w:p w:rsidR="003818AB" w:rsidRDefault="003818AB" w:rsidP="003B791E">
      <w:pPr>
        <w:pStyle w:val="21"/>
        <w:widowControl/>
        <w:shd w:val="clear" w:color="auto" w:fill="auto"/>
        <w:spacing w:before="0" w:after="0" w:line="360" w:lineRule="auto"/>
        <w:ind w:right="340"/>
        <w:jc w:val="both"/>
        <w:rPr>
          <w:rFonts w:ascii="Verdana" w:hAnsi="Verdana" w:cstheme="minorHAnsi"/>
          <w:sz w:val="22"/>
          <w:szCs w:val="22"/>
          <w:lang w:val="ru"/>
        </w:rPr>
      </w:pPr>
    </w:p>
    <w:p w:rsidR="003818AB" w:rsidRDefault="003818AB" w:rsidP="00D75CCD">
      <w:pPr>
        <w:pStyle w:val="24"/>
        <w:spacing w:after="0" w:line="240" w:lineRule="auto"/>
        <w:rPr>
          <w:rFonts w:ascii="Verdana" w:hAnsi="Verdana" w:cstheme="minorHAnsi"/>
          <w:sz w:val="22"/>
          <w:szCs w:val="22"/>
          <w:lang w:val="ru-RU"/>
        </w:rPr>
      </w:pPr>
    </w:p>
    <w:p w:rsidR="00B4079E" w:rsidRPr="00853D09" w:rsidRDefault="00B4079E" w:rsidP="00B4079E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color w:val="auto"/>
          <w:sz w:val="16"/>
          <w:szCs w:val="16"/>
          <w:lang w:eastAsia="x-none" w:bidi="en-US"/>
        </w:rPr>
      </w:pPr>
      <w:r w:rsidRPr="00853D09">
        <w:rPr>
          <w:rFonts w:ascii="Verdana" w:eastAsia="Tahoma" w:hAnsi="Verdana"/>
          <w:bCs w:val="0"/>
          <w:color w:val="auto"/>
          <w:sz w:val="16"/>
          <w:szCs w:val="16"/>
          <w:lang w:eastAsia="x-none" w:bidi="en-US"/>
        </w:rPr>
        <w:t>О корпорации Sony</w:t>
      </w:r>
    </w:p>
    <w:p w:rsidR="00B4079E" w:rsidRPr="004807C9" w:rsidRDefault="00B4079E" w:rsidP="00B4079E">
      <w:pPr>
        <w:rPr>
          <w:rFonts w:ascii="Verdana" w:hAnsi="Verdana"/>
          <w:sz w:val="16"/>
          <w:szCs w:val="16"/>
          <w:lang w:val="ru-RU"/>
        </w:rPr>
      </w:pP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</w:t>
      </w:r>
      <w:r w:rsidRPr="00853D09">
        <w:rPr>
          <w:rFonts w:ascii="Verdana" w:hAnsi="Verdana"/>
          <w:sz w:val="16"/>
          <w:szCs w:val="16"/>
        </w:rPr>
        <w:t>Corporation</w:t>
      </w:r>
      <w:r w:rsidRPr="00853D09">
        <w:rPr>
          <w:rFonts w:ascii="Verdana" w:hAnsi="Verdana"/>
          <w:sz w:val="16"/>
          <w:szCs w:val="16"/>
          <w:lang w:val="ru-RU"/>
        </w:rPr>
        <w:t xml:space="preserve"> — ведущий производитель аудио-, видео-, </w:t>
      </w:r>
      <w:proofErr w:type="spellStart"/>
      <w:r w:rsidRPr="00853D09">
        <w:rPr>
          <w:rFonts w:ascii="Verdana" w:hAnsi="Verdana"/>
          <w:sz w:val="16"/>
          <w:szCs w:val="16"/>
          <w:lang w:val="ru-RU"/>
        </w:rPr>
        <w:t>фотопродукции</w:t>
      </w:r>
      <w:proofErr w:type="spellEnd"/>
      <w:r w:rsidRPr="00853D09">
        <w:rPr>
          <w:rFonts w:ascii="Verdana" w:hAnsi="Verdana"/>
          <w:sz w:val="16"/>
          <w:szCs w:val="16"/>
          <w:lang w:val="ru-RU"/>
        </w:rPr>
        <w:t xml:space="preserve">, игр, коммуникационных и информационных продуктов для потребительского и профессионального рынков. Благодаря своим прочным позициям в таких областях, как музыка, кино, компьютерные игры и интернет-бизнес,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2017 финансового года (по данным на 31</w:t>
      </w:r>
      <w:r w:rsidRPr="00853D09">
        <w:rPr>
          <w:rFonts w:ascii="Verdana" w:hAnsi="Verdana"/>
          <w:sz w:val="16"/>
          <w:szCs w:val="16"/>
        </w:rPr>
        <w:t> </w:t>
      </w:r>
      <w:r w:rsidRPr="00853D09">
        <w:rPr>
          <w:rFonts w:ascii="Verdana" w:hAnsi="Verdana"/>
          <w:sz w:val="16"/>
          <w:szCs w:val="16"/>
          <w:lang w:val="ru-RU"/>
        </w:rPr>
        <w:t xml:space="preserve">марта 2018 года) консолидированные ежегодные продажи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составили около 77 миллиардов долларов.  Международный сайт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: </w:t>
      </w:r>
      <w:hyperlink r:id="rId33" w:history="1">
        <w:r w:rsidRPr="00853D09">
          <w:rPr>
            <w:rStyle w:val="Hyperlink"/>
            <w:rFonts w:ascii="Verdana" w:hAnsi="Verdana"/>
            <w:sz w:val="16"/>
            <w:szCs w:val="16"/>
          </w:rPr>
          <w:t>http</w:t>
        </w:r>
        <w:r w:rsidRPr="00853D09">
          <w:rPr>
            <w:rStyle w:val="Hyperlink"/>
            <w:rFonts w:ascii="Verdana" w:hAnsi="Verdana"/>
            <w:sz w:val="16"/>
            <w:szCs w:val="16"/>
            <w:lang w:val="ru-RU"/>
          </w:rPr>
          <w:t>://</w:t>
        </w:r>
        <w:r w:rsidRPr="00853D09">
          <w:rPr>
            <w:rStyle w:val="Hyperlink"/>
            <w:rFonts w:ascii="Verdana" w:hAnsi="Verdana"/>
            <w:sz w:val="16"/>
            <w:szCs w:val="16"/>
          </w:rPr>
          <w:t>www</w:t>
        </w:r>
        <w:r w:rsidRPr="00853D09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Pr="00853D09">
          <w:rPr>
            <w:rStyle w:val="Hyperlink"/>
            <w:rFonts w:ascii="Verdana" w:hAnsi="Verdana"/>
            <w:sz w:val="16"/>
            <w:szCs w:val="16"/>
          </w:rPr>
          <w:t>sony</w:t>
        </w:r>
        <w:r w:rsidRPr="00853D09">
          <w:rPr>
            <w:rStyle w:val="Hyperlink"/>
            <w:rFonts w:ascii="Verdana" w:hAnsi="Verdana"/>
            <w:sz w:val="16"/>
            <w:szCs w:val="16"/>
            <w:lang w:val="ru-RU"/>
          </w:rPr>
          <w:t>.</w:t>
        </w:r>
        <w:r w:rsidRPr="00853D09">
          <w:rPr>
            <w:rStyle w:val="Hyperlink"/>
            <w:rFonts w:ascii="Verdana" w:hAnsi="Verdana"/>
            <w:sz w:val="16"/>
            <w:szCs w:val="16"/>
          </w:rPr>
          <w:t>net</w:t>
        </w:r>
        <w:r w:rsidRPr="00853D09">
          <w:rPr>
            <w:rStyle w:val="Hyperlink"/>
            <w:rFonts w:ascii="Verdana" w:hAnsi="Verdana"/>
            <w:sz w:val="16"/>
            <w:szCs w:val="16"/>
            <w:lang w:val="ru-RU"/>
          </w:rPr>
          <w:t>/</w:t>
        </w:r>
      </w:hyperlink>
    </w:p>
    <w:p w:rsidR="00B4079E" w:rsidRDefault="00B4079E" w:rsidP="00B4079E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</w:p>
    <w:p w:rsidR="00B4079E" w:rsidRPr="00B33938" w:rsidRDefault="00B4079E" w:rsidP="00B4079E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  <w:r w:rsidRPr="00B33938">
        <w:rPr>
          <w:rFonts w:ascii="Verdana" w:hAnsi="Verdana"/>
          <w:b/>
          <w:sz w:val="16"/>
          <w:szCs w:val="16"/>
          <w:lang w:val="ru-RU"/>
        </w:rPr>
        <w:t>За дополнительной информацией обращайтесь:</w:t>
      </w:r>
    </w:p>
    <w:p w:rsidR="00B4079E" w:rsidRPr="00B33938" w:rsidRDefault="00B4079E" w:rsidP="00B4079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Серопегина Александра, менеджер по связям с общественностью </w:t>
      </w:r>
    </w:p>
    <w:p w:rsidR="00B4079E" w:rsidRPr="00B33938" w:rsidRDefault="00B4079E" w:rsidP="00B4079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компании Sony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Electronics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в России</w:t>
      </w:r>
    </w:p>
    <w:p w:rsidR="00B4079E" w:rsidRPr="00B33938" w:rsidRDefault="00B4079E" w:rsidP="00B4079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>Тел: +7 (495) 258-76-67, доп. 1353</w:t>
      </w:r>
    </w:p>
    <w:p w:rsidR="00B4079E" w:rsidRDefault="00A421DE" w:rsidP="00B4079E">
      <w:pPr>
        <w:rPr>
          <w:rFonts w:ascii="Verdana" w:hAnsi="Verdana"/>
          <w:sz w:val="18"/>
          <w:szCs w:val="18"/>
          <w:lang w:val="ru-RU"/>
        </w:rPr>
      </w:pPr>
      <w:hyperlink r:id="rId34" w:history="1">
        <w:r w:rsidR="00B4079E" w:rsidRPr="00B33938">
          <w:rPr>
            <w:rFonts w:ascii="Verdana" w:eastAsia="Cambria" w:hAnsi="Verdana"/>
            <w:sz w:val="16"/>
            <w:szCs w:val="18"/>
            <w:lang w:val="ru-RU"/>
          </w:rPr>
          <w:t>Alexandra.Seropegina@eu.sony.com</w:t>
        </w:r>
      </w:hyperlink>
      <w:r w:rsidR="00B4079E" w:rsidRPr="00B33938">
        <w:rPr>
          <w:rFonts w:ascii="Verdana" w:eastAsia="Cambria" w:hAnsi="Verdana"/>
          <w:sz w:val="16"/>
          <w:szCs w:val="18"/>
          <w:lang w:val="ru-RU"/>
        </w:rPr>
        <w:t xml:space="preserve">  </w:t>
      </w:r>
    </w:p>
    <w:p w:rsidR="00E36408" w:rsidRPr="008B7AB1" w:rsidRDefault="00E36408" w:rsidP="0082650A">
      <w:pPr>
        <w:pStyle w:val="21"/>
        <w:widowControl/>
        <w:shd w:val="clear" w:color="auto" w:fill="auto"/>
        <w:spacing w:before="0" w:after="0" w:line="240" w:lineRule="auto"/>
        <w:ind w:left="440" w:hanging="440"/>
        <w:rPr>
          <w:rFonts w:ascii="Verdana" w:hAnsi="Verdana"/>
          <w:sz w:val="22"/>
          <w:szCs w:val="22"/>
          <w:lang w:val="ru-RU"/>
        </w:rPr>
      </w:pPr>
    </w:p>
    <w:p w:rsidR="00E36408" w:rsidRPr="003B5086" w:rsidRDefault="00E36408" w:rsidP="0082650A">
      <w:pPr>
        <w:pStyle w:val="21"/>
        <w:widowControl/>
        <w:shd w:val="clear" w:color="auto" w:fill="auto"/>
        <w:spacing w:before="0" w:after="0" w:line="240" w:lineRule="auto"/>
        <w:ind w:left="440" w:hanging="440"/>
        <w:rPr>
          <w:rFonts w:ascii="Verdana" w:hAnsi="Verdana"/>
          <w:sz w:val="18"/>
          <w:szCs w:val="22"/>
          <w:lang w:val="ru-RU"/>
        </w:rPr>
      </w:pPr>
    </w:p>
    <w:p w:rsidR="00E36408" w:rsidRPr="00FA648B" w:rsidRDefault="00FD679D" w:rsidP="0082650A">
      <w:pPr>
        <w:pStyle w:val="21"/>
        <w:widowControl/>
        <w:shd w:val="clear" w:color="auto" w:fill="auto"/>
        <w:spacing w:before="0" w:after="0" w:line="240" w:lineRule="auto"/>
        <w:ind w:left="440" w:hanging="440"/>
        <w:rPr>
          <w:rFonts w:ascii="Verdana" w:hAnsi="Verdana" w:cstheme="minorHAnsi"/>
          <w:sz w:val="16"/>
          <w:szCs w:val="22"/>
          <w:lang w:val="ru"/>
        </w:rPr>
      </w:pPr>
      <w:r w:rsidRPr="00FA648B">
        <w:rPr>
          <w:rFonts w:ascii="Verdana" w:hAnsi="Verdana" w:cstheme="minorHAnsi"/>
          <w:sz w:val="16"/>
          <w:szCs w:val="22"/>
          <w:vertAlign w:val="superscript"/>
          <w:lang w:val="ru"/>
        </w:rPr>
        <w:t>1</w:t>
      </w:r>
      <w:r w:rsidRPr="00FA648B">
        <w:rPr>
          <w:rFonts w:ascii="Verdana" w:hAnsi="Verdana" w:cstheme="minorHAnsi"/>
          <w:sz w:val="16"/>
          <w:szCs w:val="22"/>
          <w:lang w:val="ru"/>
        </w:rPr>
        <w:t>понадобиться обновление ПО</w:t>
      </w:r>
    </w:p>
    <w:p w:rsidR="00FD679D" w:rsidRPr="00FA648B" w:rsidRDefault="003B5086" w:rsidP="0082650A">
      <w:pPr>
        <w:pStyle w:val="21"/>
        <w:widowControl/>
        <w:shd w:val="clear" w:color="auto" w:fill="auto"/>
        <w:spacing w:before="0" w:after="0" w:line="240" w:lineRule="auto"/>
        <w:ind w:left="440" w:hanging="440"/>
        <w:rPr>
          <w:rFonts w:ascii="Verdana" w:eastAsia="Verdana" w:hAnsi="Verdana" w:cs="Verdana"/>
          <w:sz w:val="16"/>
          <w:szCs w:val="22"/>
          <w:lang w:val="ru-RU"/>
        </w:rPr>
      </w:pPr>
      <w:r w:rsidRPr="00FA648B">
        <w:rPr>
          <w:rFonts w:ascii="Verdana" w:eastAsia="Verdana" w:hAnsi="Verdana" w:cs="Verdana"/>
          <w:sz w:val="16"/>
          <w:szCs w:val="22"/>
          <w:vertAlign w:val="superscript"/>
          <w:lang w:val="ru-RU"/>
        </w:rPr>
        <w:t>2</w:t>
      </w:r>
      <w:r w:rsidRPr="00FA648B">
        <w:rPr>
          <w:rFonts w:ascii="Verdana" w:eastAsia="Verdana" w:hAnsi="Verdana" w:cs="Verdana"/>
          <w:sz w:val="16"/>
          <w:szCs w:val="22"/>
          <w:lang w:val="ru-RU"/>
        </w:rPr>
        <w:t xml:space="preserve"> по сравнению с моделями серии </w:t>
      </w:r>
      <w:r w:rsidRPr="00FA648B">
        <w:rPr>
          <w:rFonts w:ascii="Verdana" w:eastAsia="Verdana" w:hAnsi="Verdana" w:cs="Verdana"/>
          <w:sz w:val="16"/>
          <w:szCs w:val="22"/>
        </w:rPr>
        <w:t>AF</w:t>
      </w:r>
      <w:r w:rsidRPr="00FA648B">
        <w:rPr>
          <w:rFonts w:ascii="Verdana" w:eastAsia="Verdana" w:hAnsi="Verdana" w:cs="Verdana"/>
          <w:sz w:val="16"/>
          <w:szCs w:val="22"/>
          <w:lang w:val="ru-RU"/>
        </w:rPr>
        <w:t xml:space="preserve">9 с использованием совместимого настенного крепления </w:t>
      </w:r>
    </w:p>
    <w:p w:rsidR="00F76E31" w:rsidRPr="00FA648B" w:rsidRDefault="00F76E31" w:rsidP="00F76E31">
      <w:pPr>
        <w:widowControl/>
        <w:jc w:val="both"/>
        <w:rPr>
          <w:rFonts w:ascii="Verdana" w:eastAsia="Verdana" w:hAnsi="Verdana" w:cs="Verdana"/>
          <w:sz w:val="16"/>
          <w:szCs w:val="22"/>
          <w:lang w:val="ru-RU"/>
        </w:rPr>
      </w:pPr>
      <w:r w:rsidRPr="00FA648B">
        <w:rPr>
          <w:rFonts w:ascii="Verdana" w:eastAsia="Verdana" w:hAnsi="Verdana" w:cs="Verdana"/>
          <w:sz w:val="16"/>
          <w:szCs w:val="22"/>
          <w:lang w:val="ru-RU"/>
        </w:rPr>
        <w:t>*Функция доступна для определенных моделей. Информации о необходимом программном обновлении и сроках будет известна позже</w:t>
      </w:r>
    </w:p>
    <w:p w:rsidR="00F82524" w:rsidRPr="00FA648B" w:rsidRDefault="00F82524" w:rsidP="00F82524">
      <w:pPr>
        <w:widowControl/>
        <w:spacing w:line="360" w:lineRule="auto"/>
        <w:jc w:val="both"/>
        <w:rPr>
          <w:rFonts w:ascii="Verdana" w:eastAsia="Verdana" w:hAnsi="Verdana" w:cs="Verdana"/>
          <w:sz w:val="16"/>
          <w:szCs w:val="22"/>
          <w:lang w:val="ru-RU"/>
        </w:rPr>
      </w:pPr>
      <w:r w:rsidRPr="00FA648B">
        <w:rPr>
          <w:rFonts w:ascii="Verdana" w:eastAsia="Verdana" w:hAnsi="Verdana" w:cs="Verdana"/>
          <w:sz w:val="16"/>
          <w:szCs w:val="22"/>
          <w:lang w:val="ru-RU"/>
        </w:rPr>
        <w:t>** Доступна для моделей с диагональю 85 и 75 дюймов</w:t>
      </w:r>
    </w:p>
    <w:p w:rsidR="00F76E31" w:rsidRPr="00F82524" w:rsidRDefault="00F76E31" w:rsidP="0082650A">
      <w:pPr>
        <w:pStyle w:val="21"/>
        <w:widowControl/>
        <w:shd w:val="clear" w:color="auto" w:fill="auto"/>
        <w:spacing w:before="0" w:after="0" w:line="240" w:lineRule="auto"/>
        <w:ind w:left="440" w:hanging="440"/>
        <w:rPr>
          <w:rFonts w:ascii="Verdana" w:hAnsi="Verdana" w:cstheme="minorHAnsi"/>
          <w:sz w:val="18"/>
          <w:szCs w:val="22"/>
          <w:lang w:val="ru"/>
        </w:rPr>
      </w:pPr>
    </w:p>
    <w:sectPr w:rsidR="00F76E31" w:rsidRPr="00F82524" w:rsidSect="0082650A">
      <w:footerReference w:type="default" r:id="rId35"/>
      <w:footerReference w:type="first" r:id="rId36"/>
      <w:pgSz w:w="12240" w:h="15840" w:code="1"/>
      <w:pgMar w:top="1440" w:right="1253" w:bottom="1440" w:left="1440" w:header="979" w:footer="10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63" w:rsidRDefault="00084563">
      <w:r>
        <w:separator/>
      </w:r>
    </w:p>
  </w:endnote>
  <w:endnote w:type="continuationSeparator" w:id="0">
    <w:p w:rsidR="00084563" w:rsidRDefault="0008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831" w:rsidRPr="00634831" w:rsidRDefault="00634831" w:rsidP="00634831">
    <w:pPr>
      <w:pStyle w:val="Footer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  <w:lang w:val="ru"/>
      </w:rPr>
      <w:t>Стр. </w:t>
    </w:r>
    <w:r>
      <w:rPr>
        <w:b/>
        <w:bCs/>
        <w:sz w:val="15"/>
        <w:szCs w:val="15"/>
        <w:lang w:val="ru"/>
      </w:rPr>
      <w:fldChar w:fldCharType="begin"/>
    </w:r>
    <w:r>
      <w:rPr>
        <w:b/>
        <w:bCs/>
        <w:sz w:val="15"/>
        <w:szCs w:val="15"/>
        <w:lang w:val="ru"/>
      </w:rPr>
      <w:instrText>PAGE   \* MERGEFORMAT</w:instrText>
    </w:r>
    <w:r>
      <w:rPr>
        <w:b/>
        <w:bCs/>
        <w:sz w:val="15"/>
        <w:szCs w:val="15"/>
        <w:lang w:val="ru"/>
      </w:rPr>
      <w:fldChar w:fldCharType="separate"/>
    </w:r>
    <w:r w:rsidR="00B63CBE">
      <w:rPr>
        <w:b/>
        <w:bCs/>
        <w:noProof/>
        <w:sz w:val="15"/>
        <w:szCs w:val="15"/>
        <w:lang w:val="ru"/>
      </w:rPr>
      <w:t>8</w:t>
    </w:r>
    <w:r>
      <w:rPr>
        <w:b/>
        <w:bCs/>
        <w:sz w:val="15"/>
        <w:szCs w:val="15"/>
        <w:lang w:val="ru"/>
      </w:rPr>
      <w:fldChar w:fldCharType="end"/>
    </w:r>
    <w:r>
      <w:rPr>
        <w:b/>
        <w:bCs/>
        <w:sz w:val="15"/>
        <w:szCs w:val="15"/>
        <w:lang w:val="ru"/>
      </w:rPr>
      <w:t xml:space="preserve"> из </w:t>
    </w:r>
    <w:r>
      <w:rPr>
        <w:b/>
        <w:bCs/>
        <w:sz w:val="15"/>
        <w:szCs w:val="15"/>
        <w:lang w:val="ru"/>
      </w:rPr>
      <w:fldChar w:fldCharType="begin"/>
    </w:r>
    <w:r>
      <w:rPr>
        <w:b/>
        <w:bCs/>
        <w:sz w:val="15"/>
        <w:szCs w:val="15"/>
        <w:lang w:val="ru"/>
      </w:rPr>
      <w:instrText>NUMPAGES  \* Arabic  \* MERGEFORMAT</w:instrText>
    </w:r>
    <w:r>
      <w:rPr>
        <w:b/>
        <w:bCs/>
        <w:sz w:val="15"/>
        <w:szCs w:val="15"/>
        <w:lang w:val="ru"/>
      </w:rPr>
      <w:fldChar w:fldCharType="separate"/>
    </w:r>
    <w:r w:rsidR="00B63CBE">
      <w:rPr>
        <w:b/>
        <w:bCs/>
        <w:noProof/>
        <w:sz w:val="15"/>
        <w:szCs w:val="15"/>
        <w:lang w:val="ru"/>
      </w:rPr>
      <w:t>8</w:t>
    </w:r>
    <w:r>
      <w:rPr>
        <w:sz w:val="15"/>
        <w:szCs w:val="15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831" w:rsidRPr="009B7BD4" w:rsidRDefault="009B7BD4" w:rsidP="009B7BD4">
    <w:pPr>
      <w:pStyle w:val="Footer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  <w:lang w:val="ru"/>
      </w:rPr>
      <w:t>Стр. </w:t>
    </w:r>
    <w:r>
      <w:rPr>
        <w:b/>
        <w:bCs/>
        <w:sz w:val="15"/>
        <w:szCs w:val="15"/>
        <w:lang w:val="ru"/>
      </w:rPr>
      <w:fldChar w:fldCharType="begin"/>
    </w:r>
    <w:r>
      <w:rPr>
        <w:b/>
        <w:bCs/>
        <w:sz w:val="15"/>
        <w:szCs w:val="15"/>
        <w:lang w:val="ru"/>
      </w:rPr>
      <w:instrText>PAGE   \* MERGEFORMAT</w:instrText>
    </w:r>
    <w:r>
      <w:rPr>
        <w:b/>
        <w:bCs/>
        <w:sz w:val="15"/>
        <w:szCs w:val="15"/>
        <w:lang w:val="ru"/>
      </w:rPr>
      <w:fldChar w:fldCharType="separate"/>
    </w:r>
    <w:r w:rsidR="00B63CBE">
      <w:rPr>
        <w:b/>
        <w:bCs/>
        <w:noProof/>
        <w:sz w:val="15"/>
        <w:szCs w:val="15"/>
        <w:lang w:val="ru"/>
      </w:rPr>
      <w:t>1</w:t>
    </w:r>
    <w:r>
      <w:rPr>
        <w:b/>
        <w:bCs/>
        <w:sz w:val="15"/>
        <w:szCs w:val="15"/>
        <w:lang w:val="ru"/>
      </w:rPr>
      <w:fldChar w:fldCharType="end"/>
    </w:r>
    <w:r>
      <w:rPr>
        <w:b/>
        <w:bCs/>
        <w:sz w:val="15"/>
        <w:szCs w:val="15"/>
        <w:lang w:val="ru"/>
      </w:rPr>
      <w:t xml:space="preserve"> из </w:t>
    </w:r>
    <w:r>
      <w:rPr>
        <w:b/>
        <w:bCs/>
        <w:sz w:val="15"/>
        <w:szCs w:val="15"/>
        <w:lang w:val="ru"/>
      </w:rPr>
      <w:fldChar w:fldCharType="begin"/>
    </w:r>
    <w:r>
      <w:rPr>
        <w:b/>
        <w:bCs/>
        <w:sz w:val="15"/>
        <w:szCs w:val="15"/>
        <w:lang w:val="ru"/>
      </w:rPr>
      <w:instrText>NUMPAGES  \* Arabic  \* MERGEFORMAT</w:instrText>
    </w:r>
    <w:r>
      <w:rPr>
        <w:b/>
        <w:bCs/>
        <w:sz w:val="15"/>
        <w:szCs w:val="15"/>
        <w:lang w:val="ru"/>
      </w:rPr>
      <w:fldChar w:fldCharType="separate"/>
    </w:r>
    <w:r w:rsidR="00B63CBE">
      <w:rPr>
        <w:b/>
        <w:bCs/>
        <w:noProof/>
        <w:sz w:val="15"/>
        <w:szCs w:val="15"/>
        <w:lang w:val="ru"/>
      </w:rPr>
      <w:t>8</w:t>
    </w:r>
    <w:r>
      <w:rPr>
        <w:sz w:val="15"/>
        <w:szCs w:val="15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63" w:rsidRDefault="00084563"/>
  </w:footnote>
  <w:footnote w:type="continuationSeparator" w:id="0">
    <w:p w:rsidR="00084563" w:rsidRDefault="000845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7239"/>
    <w:multiLevelType w:val="hybridMultilevel"/>
    <w:tmpl w:val="A464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3BE8"/>
    <w:multiLevelType w:val="hybridMultilevel"/>
    <w:tmpl w:val="647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61A"/>
    <w:multiLevelType w:val="hybridMultilevel"/>
    <w:tmpl w:val="DE9C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339A"/>
    <w:multiLevelType w:val="hybridMultilevel"/>
    <w:tmpl w:val="B030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13D"/>
    <w:multiLevelType w:val="hybridMultilevel"/>
    <w:tmpl w:val="115EC4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967B0"/>
    <w:multiLevelType w:val="hybridMultilevel"/>
    <w:tmpl w:val="A986F6BE"/>
    <w:lvl w:ilvl="0" w:tplc="4F9A613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33946"/>
    <w:multiLevelType w:val="hybridMultilevel"/>
    <w:tmpl w:val="D41A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63D8B"/>
    <w:multiLevelType w:val="hybridMultilevel"/>
    <w:tmpl w:val="6F28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92"/>
    <w:rsid w:val="00032010"/>
    <w:rsid w:val="00084563"/>
    <w:rsid w:val="00096AFC"/>
    <w:rsid w:val="000F41E3"/>
    <w:rsid w:val="001140AA"/>
    <w:rsid w:val="00122663"/>
    <w:rsid w:val="00145EC1"/>
    <w:rsid w:val="00182A90"/>
    <w:rsid w:val="00190653"/>
    <w:rsid w:val="001927B0"/>
    <w:rsid w:val="001A7F30"/>
    <w:rsid w:val="001B24CC"/>
    <w:rsid w:val="001C3320"/>
    <w:rsid w:val="001C7CD6"/>
    <w:rsid w:val="001D2076"/>
    <w:rsid w:val="001E256A"/>
    <w:rsid w:val="00207D90"/>
    <w:rsid w:val="002124A1"/>
    <w:rsid w:val="002214BC"/>
    <w:rsid w:val="0022618C"/>
    <w:rsid w:val="00230D11"/>
    <w:rsid w:val="00242690"/>
    <w:rsid w:val="00244189"/>
    <w:rsid w:val="00255052"/>
    <w:rsid w:val="00272BF3"/>
    <w:rsid w:val="002C60F8"/>
    <w:rsid w:val="002D737F"/>
    <w:rsid w:val="002D750C"/>
    <w:rsid w:val="002E0835"/>
    <w:rsid w:val="00315839"/>
    <w:rsid w:val="00321F9A"/>
    <w:rsid w:val="00346163"/>
    <w:rsid w:val="003818AB"/>
    <w:rsid w:val="00390A90"/>
    <w:rsid w:val="00394DC3"/>
    <w:rsid w:val="00395119"/>
    <w:rsid w:val="003A511E"/>
    <w:rsid w:val="003B5086"/>
    <w:rsid w:val="003B791E"/>
    <w:rsid w:val="003E460C"/>
    <w:rsid w:val="00410292"/>
    <w:rsid w:val="00421F36"/>
    <w:rsid w:val="004365D0"/>
    <w:rsid w:val="00440178"/>
    <w:rsid w:val="00451792"/>
    <w:rsid w:val="004574D8"/>
    <w:rsid w:val="004D5AFC"/>
    <w:rsid w:val="004E461B"/>
    <w:rsid w:val="004E645C"/>
    <w:rsid w:val="004E6589"/>
    <w:rsid w:val="00524E26"/>
    <w:rsid w:val="005353FB"/>
    <w:rsid w:val="005B1E1E"/>
    <w:rsid w:val="005C135F"/>
    <w:rsid w:val="005D3B3F"/>
    <w:rsid w:val="006002E1"/>
    <w:rsid w:val="00601F9D"/>
    <w:rsid w:val="00613393"/>
    <w:rsid w:val="006170C9"/>
    <w:rsid w:val="006221A3"/>
    <w:rsid w:val="00625870"/>
    <w:rsid w:val="00634831"/>
    <w:rsid w:val="00653F0B"/>
    <w:rsid w:val="006540D3"/>
    <w:rsid w:val="00661AED"/>
    <w:rsid w:val="006663BD"/>
    <w:rsid w:val="00681B44"/>
    <w:rsid w:val="00686CBA"/>
    <w:rsid w:val="006C6B8A"/>
    <w:rsid w:val="006C7CD0"/>
    <w:rsid w:val="006E0FF3"/>
    <w:rsid w:val="006F58F6"/>
    <w:rsid w:val="0076010B"/>
    <w:rsid w:val="0079592F"/>
    <w:rsid w:val="007A286D"/>
    <w:rsid w:val="007A5B09"/>
    <w:rsid w:val="007A6406"/>
    <w:rsid w:val="007B786A"/>
    <w:rsid w:val="007F4E52"/>
    <w:rsid w:val="0082650A"/>
    <w:rsid w:val="00836BDD"/>
    <w:rsid w:val="00840A5B"/>
    <w:rsid w:val="0084591A"/>
    <w:rsid w:val="0085789A"/>
    <w:rsid w:val="00865287"/>
    <w:rsid w:val="00897BA0"/>
    <w:rsid w:val="008B7AB1"/>
    <w:rsid w:val="008D08FF"/>
    <w:rsid w:val="008D0A23"/>
    <w:rsid w:val="008F2A59"/>
    <w:rsid w:val="008F4231"/>
    <w:rsid w:val="00905FF5"/>
    <w:rsid w:val="00922D5B"/>
    <w:rsid w:val="009302A1"/>
    <w:rsid w:val="009747B8"/>
    <w:rsid w:val="00987FD1"/>
    <w:rsid w:val="009B4698"/>
    <w:rsid w:val="009B4984"/>
    <w:rsid w:val="009B7BD4"/>
    <w:rsid w:val="009C39C9"/>
    <w:rsid w:val="009C72FF"/>
    <w:rsid w:val="009E56DC"/>
    <w:rsid w:val="009E6839"/>
    <w:rsid w:val="00A20469"/>
    <w:rsid w:val="00A421DE"/>
    <w:rsid w:val="00A42F59"/>
    <w:rsid w:val="00A60B74"/>
    <w:rsid w:val="00A6617D"/>
    <w:rsid w:val="00A67158"/>
    <w:rsid w:val="00A67BFC"/>
    <w:rsid w:val="00A803E1"/>
    <w:rsid w:val="00A82A15"/>
    <w:rsid w:val="00A873D4"/>
    <w:rsid w:val="00A952AA"/>
    <w:rsid w:val="00AA2BDF"/>
    <w:rsid w:val="00AA5B18"/>
    <w:rsid w:val="00AB0143"/>
    <w:rsid w:val="00AB098C"/>
    <w:rsid w:val="00AB168A"/>
    <w:rsid w:val="00AF0FCF"/>
    <w:rsid w:val="00B07EC8"/>
    <w:rsid w:val="00B17140"/>
    <w:rsid w:val="00B23BEF"/>
    <w:rsid w:val="00B2787B"/>
    <w:rsid w:val="00B4079E"/>
    <w:rsid w:val="00B63CBE"/>
    <w:rsid w:val="00B756C6"/>
    <w:rsid w:val="00B82D84"/>
    <w:rsid w:val="00B92459"/>
    <w:rsid w:val="00B927FB"/>
    <w:rsid w:val="00BA6753"/>
    <w:rsid w:val="00BC6A41"/>
    <w:rsid w:val="00BF71F0"/>
    <w:rsid w:val="00C20ECF"/>
    <w:rsid w:val="00C344C8"/>
    <w:rsid w:val="00C54FA5"/>
    <w:rsid w:val="00C60599"/>
    <w:rsid w:val="00C63D59"/>
    <w:rsid w:val="00C7389B"/>
    <w:rsid w:val="00CB0B93"/>
    <w:rsid w:val="00CE514E"/>
    <w:rsid w:val="00D02C3F"/>
    <w:rsid w:val="00D02E2A"/>
    <w:rsid w:val="00D10A49"/>
    <w:rsid w:val="00D11843"/>
    <w:rsid w:val="00D4151F"/>
    <w:rsid w:val="00D75CCD"/>
    <w:rsid w:val="00DB7162"/>
    <w:rsid w:val="00DC382A"/>
    <w:rsid w:val="00DF5812"/>
    <w:rsid w:val="00DF6086"/>
    <w:rsid w:val="00E203A2"/>
    <w:rsid w:val="00E36408"/>
    <w:rsid w:val="00E56322"/>
    <w:rsid w:val="00E656D9"/>
    <w:rsid w:val="00E73978"/>
    <w:rsid w:val="00EA0111"/>
    <w:rsid w:val="00EC3B5D"/>
    <w:rsid w:val="00ED137D"/>
    <w:rsid w:val="00F1138E"/>
    <w:rsid w:val="00F279E9"/>
    <w:rsid w:val="00F57081"/>
    <w:rsid w:val="00F62919"/>
    <w:rsid w:val="00F642B4"/>
    <w:rsid w:val="00F64E51"/>
    <w:rsid w:val="00F76E31"/>
    <w:rsid w:val="00F77CC3"/>
    <w:rsid w:val="00F82524"/>
    <w:rsid w:val="00F830AE"/>
    <w:rsid w:val="00FA648B"/>
    <w:rsid w:val="00FA6FB2"/>
    <w:rsid w:val="00FB0908"/>
    <w:rsid w:val="00FC5E8F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4E70"/>
  <w15:docId w15:val="{A54F6870-62C9-4C75-B763-CE412D02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79E"/>
    <w:pPr>
      <w:keepNext/>
      <w:keepLines/>
      <w:widowControl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1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D75CCD"/>
    <w:rPr>
      <w:rFonts w:asciiTheme="minorHAnsi" w:hAnsiTheme="minorHAnsi" w:cstheme="minorHAnsi"/>
      <w:b/>
      <w:bCs/>
      <w:color w:val="000000"/>
      <w:sz w:val="32"/>
      <w:szCs w:val="26"/>
      <w:lang w:val="ru"/>
    </w:rPr>
  </w:style>
  <w:style w:type="character" w:customStyle="1" w:styleId="4">
    <w:name w:val="Основной текст (4)_"/>
    <w:basedOn w:val="DefaultParagraphFont"/>
    <w:link w:val="4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DefaultParagraphFont"/>
    <w:link w:val="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DefaultParagraphFont"/>
    <w:link w:val="6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Заголовок №2_"/>
    <w:basedOn w:val="DefaultParagraphFont"/>
    <w:link w:val="24"/>
    <w:rsid w:val="0082650A"/>
    <w:rPr>
      <w:b/>
      <w:bCs/>
      <w:color w:val="000000"/>
      <w:sz w:val="21"/>
      <w:szCs w:val="21"/>
      <w:lang w:val="ru"/>
    </w:rPr>
  </w:style>
  <w:style w:type="character" w:customStyle="1" w:styleId="32">
    <w:name w:val="Заголовок №3_"/>
    <w:basedOn w:val="DefaultParagraphFont"/>
    <w:link w:val="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basedOn w:val="32"/>
    <w:rsid w:val="0082650A"/>
    <w:rPr>
      <w:b/>
      <w:bCs/>
      <w:i w:val="0"/>
      <w:iCs w:val="0"/>
      <w:smallCaps w:val="0"/>
      <w:strike w:val="0"/>
      <w:sz w:val="22"/>
      <w:szCs w:val="22"/>
      <w:u w:val="single"/>
      <w:lang w:val="ru"/>
    </w:rPr>
  </w:style>
  <w:style w:type="character" w:customStyle="1" w:styleId="230">
    <w:name w:val="Основной текст (2)3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0">
    <w:name w:val="Основной текст (2)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1">
    <w:name w:val="Основной текст (3)1"/>
    <w:basedOn w:val="Normal"/>
    <w:link w:val="3"/>
    <w:pPr>
      <w:shd w:val="clear" w:color="auto" w:fill="FFFFFF"/>
      <w:spacing w:before="540" w:after="420" w:line="0" w:lineRule="atLeast"/>
    </w:pPr>
    <w:rPr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rsid w:val="00D75CCD"/>
    <w:pPr>
      <w:keepNext/>
      <w:keepLines/>
      <w:widowControl/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26"/>
      <w:lang w:val="ru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after="240" w:line="317" w:lineRule="exact"/>
      <w:jc w:val="center"/>
    </w:pPr>
    <w:rPr>
      <w:i/>
      <w:iCs/>
      <w:sz w:val="21"/>
      <w:szCs w:val="21"/>
    </w:rPr>
  </w:style>
  <w:style w:type="paragraph" w:customStyle="1" w:styleId="21">
    <w:name w:val="Основной текст (2)1"/>
    <w:basedOn w:val="Normal"/>
    <w:link w:val="2"/>
    <w:pPr>
      <w:shd w:val="clear" w:color="auto" w:fill="FFFFFF"/>
      <w:spacing w:before="240" w:after="240" w:line="312" w:lineRule="exact"/>
    </w:pPr>
    <w:rPr>
      <w:sz w:val="21"/>
      <w:szCs w:val="21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240" w:after="120" w:line="0" w:lineRule="atLeast"/>
    </w:pPr>
    <w:rPr>
      <w:b/>
      <w:bCs/>
      <w:sz w:val="21"/>
      <w:szCs w:val="21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420" w:line="0" w:lineRule="atLeast"/>
      <w:jc w:val="center"/>
    </w:pPr>
    <w:rPr>
      <w:b/>
      <w:bCs/>
      <w:sz w:val="15"/>
      <w:szCs w:val="15"/>
    </w:rPr>
  </w:style>
  <w:style w:type="paragraph" w:customStyle="1" w:styleId="24">
    <w:name w:val="Заголовок №2"/>
    <w:basedOn w:val="Normal"/>
    <w:link w:val="23"/>
    <w:rsid w:val="0082650A"/>
    <w:pPr>
      <w:keepNext/>
      <w:keepLines/>
      <w:widowControl/>
      <w:spacing w:before="240" w:after="104" w:line="312" w:lineRule="auto"/>
      <w:ind w:left="446" w:hanging="446"/>
      <w:outlineLvl w:val="1"/>
    </w:pPr>
    <w:rPr>
      <w:b/>
      <w:bCs/>
      <w:sz w:val="21"/>
      <w:szCs w:val="21"/>
      <w:lang w:val="ru"/>
    </w:rPr>
  </w:style>
  <w:style w:type="paragraph" w:customStyle="1" w:styleId="310">
    <w:name w:val="Заголовок №31"/>
    <w:basedOn w:val="Normal"/>
    <w:link w:val="32"/>
    <w:pPr>
      <w:shd w:val="clear" w:color="auto" w:fill="FFFFFF"/>
      <w:spacing w:before="120" w:after="120" w:line="0" w:lineRule="atLeast"/>
      <w:ind w:hanging="440"/>
      <w:outlineLvl w:val="2"/>
    </w:pPr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48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3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48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3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31"/>
    <w:rPr>
      <w:rFonts w:ascii="Tahoma" w:hAnsi="Tahoma" w:cs="Tahoma"/>
      <w:color w:val="000000"/>
      <w:sz w:val="16"/>
      <w:szCs w:val="16"/>
    </w:rPr>
  </w:style>
  <w:style w:type="paragraph" w:customStyle="1" w:styleId="ListBullet1">
    <w:name w:val="List Bullet 1"/>
    <w:basedOn w:val="Normal"/>
    <w:uiPriority w:val="99"/>
    <w:qFormat/>
    <w:rsid w:val="0082650A"/>
    <w:pPr>
      <w:widowControl/>
      <w:spacing w:before="60" w:after="60"/>
    </w:pPr>
    <w:rPr>
      <w:rFonts w:eastAsiaTheme="minorHAnsi" w:cstheme="minorBidi"/>
      <w:color w:val="auto"/>
      <w:sz w:val="20"/>
      <w:szCs w:val="22"/>
      <w:lang w:val="ru-R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1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3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38E"/>
    <w:rPr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BF3"/>
    <w:rPr>
      <w:i/>
      <w:iCs/>
    </w:rPr>
  </w:style>
  <w:style w:type="character" w:customStyle="1" w:styleId="translit">
    <w:name w:val="translit"/>
    <w:basedOn w:val="DefaultParagraphFont"/>
    <w:rsid w:val="00272BF3"/>
  </w:style>
  <w:style w:type="paragraph" w:styleId="ListParagraph">
    <w:name w:val="List Paragraph"/>
    <w:basedOn w:val="Normal"/>
    <w:uiPriority w:val="34"/>
    <w:qFormat/>
    <w:rsid w:val="001C7C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33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44017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4079E"/>
    <w:rPr>
      <w:rFonts w:ascii="Cambria" w:eastAsia="MS Gothic" w:hAnsi="Cambria" w:cs="Times New Roman"/>
      <w:b/>
      <w:bCs/>
      <w:color w:val="365F91"/>
      <w:sz w:val="28"/>
      <w:szCs w:val="28"/>
      <w:lang w:val="ru-RU" w:eastAsia="ru-RU" w:bidi="ru-RU"/>
    </w:rPr>
  </w:style>
  <w:style w:type="character" w:styleId="Hyperlink">
    <w:name w:val="Hyperlink"/>
    <w:uiPriority w:val="99"/>
    <w:semiHidden/>
    <w:rsid w:val="00B4079E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B4079E"/>
    <w:rPr>
      <w:rFonts w:ascii="MS PGothic" w:eastAsia="Tahoma" w:hAnsi="MS PGothic"/>
    </w:rPr>
  </w:style>
  <w:style w:type="paragraph" w:styleId="NoSpacing">
    <w:name w:val="No Spacing"/>
    <w:basedOn w:val="Normal"/>
    <w:link w:val="NoSpacingChar"/>
    <w:uiPriority w:val="1"/>
    <w:qFormat/>
    <w:rsid w:val="00B4079E"/>
    <w:pPr>
      <w:widowControl/>
      <w:spacing w:line="240" w:lineRule="atLeast"/>
      <w:ind w:firstLineChars="142" w:firstLine="227"/>
    </w:pPr>
    <w:rPr>
      <w:rFonts w:ascii="MS PGothic" w:eastAsia="Tahoma" w:hAnsi="MS PGothic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924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ny.ru/electronics/televizory/ag9-series" TargetMode="External"/><Relationship Id="rId18" Type="http://schemas.openxmlformats.org/officeDocument/2006/relationships/hyperlink" Target="https://www.sony.ru/electronics/televizory/zg9-series" TargetMode="External"/><Relationship Id="rId26" Type="http://schemas.openxmlformats.org/officeDocument/2006/relationships/hyperlink" Target="https://www.sony.ru/electronics/televizory/xg9505-ser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ony.ru/electronics/televizory/ag9-series" TargetMode="External"/><Relationship Id="rId34" Type="http://schemas.openxmlformats.org/officeDocument/2006/relationships/hyperlink" Target="mailto:Alexandra.Seropegina@eu.sony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ony.ru/electronics/televizory/xg9505-series" TargetMode="External"/><Relationship Id="rId17" Type="http://schemas.openxmlformats.org/officeDocument/2006/relationships/hyperlink" Target="https://sonygroup.box.com/s/qxu6xdnbck9yrpz7a7y4hb12pmtqqmha" TargetMode="External"/><Relationship Id="rId25" Type="http://schemas.openxmlformats.org/officeDocument/2006/relationships/hyperlink" Target="https://www.youtube.com/watch?v=5x8IwlfP0qE&amp;t=2s" TargetMode="External"/><Relationship Id="rId33" Type="http://schemas.openxmlformats.org/officeDocument/2006/relationships/hyperlink" Target="http://www.sony.ne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ony.ru/electronics/televizory/xg7002-series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wkS1KcfBsk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ru/electronics/televizory/xg8505-series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store.sony.ru/product/televizor-sony-kd-75xg9505-31626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ony.ru/electronics/televizory/xg8096-series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8.jpeg"/><Relationship Id="rId36" Type="http://schemas.openxmlformats.org/officeDocument/2006/relationships/footer" Target="footer2.xml"/><Relationship Id="rId10" Type="http://schemas.openxmlformats.org/officeDocument/2006/relationships/hyperlink" Target="https://www.sony.ru/electronics/televizory/zg9-series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store.sony.ru/product/televizor-sony-kd-65xg9505-31638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ony.ru/electronics/televizory/ag8-series" TargetMode="External"/><Relationship Id="rId22" Type="http://schemas.openxmlformats.org/officeDocument/2006/relationships/hyperlink" Target="https://www.sony.ru/electronics/televizory/ag8-series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store.sony.ru/product/televizor-sony-kd-55xg9505-316383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429E-F563-4C4B-8066-F46A2E6B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Каштанова</dc:creator>
  <cp:keywords/>
  <dc:description/>
  <cp:lastModifiedBy>Seropegina, Alexandra</cp:lastModifiedBy>
  <cp:revision>26</cp:revision>
  <cp:lastPrinted>2018-12-21T14:41:00Z</cp:lastPrinted>
  <dcterms:created xsi:type="dcterms:W3CDTF">2019-05-21T23:02:00Z</dcterms:created>
  <dcterms:modified xsi:type="dcterms:W3CDTF">2019-05-23T18:47:00Z</dcterms:modified>
</cp:coreProperties>
</file>