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34695D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34695D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6D64B6" w:rsidRPr="006D64B6" w:rsidRDefault="006D64B6" w:rsidP="006D64B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6D64B6">
        <w:rPr>
          <w:rFonts w:ascii="Arial" w:hAnsi="Arial" w:cs="Arial"/>
          <w:b/>
          <w:bCs/>
          <w:sz w:val="44"/>
          <w:szCs w:val="32"/>
          <w:lang w:val="cs-CZ"/>
        </w:rPr>
        <w:t>Nákupní vozík, který sám brzdí, by mohl rodičům ušetřit nervy při nakupování v supermarketech</w:t>
      </w:r>
    </w:p>
    <w:p w:rsidR="004A5828" w:rsidRPr="00B37CF9" w:rsidRDefault="004A5828" w:rsidP="000F1053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0F1053" w:rsidRPr="000F1053" w:rsidRDefault="000F1053" w:rsidP="000F1053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0F1053">
        <w:rPr>
          <w:rFonts w:ascii="Arial" w:hAnsi="Arial" w:cs="Arial"/>
          <w:b/>
          <w:szCs w:val="22"/>
        </w:rPr>
        <w:t xml:space="preserve">Nákupní vozík s autonomním brzděním vznikl </w:t>
      </w:r>
      <w:r w:rsidR="00303BD4">
        <w:rPr>
          <w:rFonts w:ascii="Arial" w:hAnsi="Arial" w:cs="Arial"/>
          <w:b/>
          <w:szCs w:val="22"/>
        </w:rPr>
        <w:t>jako součást</w:t>
      </w:r>
      <w:r w:rsidR="00F067A5">
        <w:rPr>
          <w:rFonts w:ascii="Arial" w:hAnsi="Arial" w:cs="Arial"/>
          <w:b/>
          <w:szCs w:val="22"/>
        </w:rPr>
        <w:t xml:space="preserve"> výzkumného projektu</w:t>
      </w:r>
      <w:r w:rsidRPr="000F1053">
        <w:rPr>
          <w:rFonts w:ascii="Arial" w:hAnsi="Arial" w:cs="Arial"/>
          <w:b/>
          <w:szCs w:val="22"/>
        </w:rPr>
        <w:t xml:space="preserve"> Ford Interventions</w:t>
      </w:r>
      <w:r w:rsidR="00303BD4">
        <w:rPr>
          <w:rFonts w:ascii="Arial" w:hAnsi="Arial" w:cs="Arial"/>
          <w:b/>
          <w:szCs w:val="22"/>
        </w:rPr>
        <w:t>,</w:t>
      </w:r>
      <w:r w:rsidRPr="000F1053">
        <w:rPr>
          <w:rFonts w:ascii="Arial" w:hAnsi="Arial" w:cs="Arial"/>
          <w:b/>
          <w:szCs w:val="22"/>
        </w:rPr>
        <w:t xml:space="preserve"> jehož cílem je využívat poznatky z automobilového průmyslu k řešení každodenních problémů</w:t>
      </w:r>
    </w:p>
    <w:p w:rsidR="003576C0" w:rsidRPr="000F1053" w:rsidRDefault="003576C0" w:rsidP="000F1053">
      <w:pPr>
        <w:pStyle w:val="ListParagraph"/>
        <w:spacing w:line="276" w:lineRule="auto"/>
        <w:ind w:right="-24" w:hanging="300"/>
        <w:jc w:val="both"/>
        <w:rPr>
          <w:rFonts w:ascii="Arial" w:hAnsi="Arial" w:cs="Arial"/>
          <w:b/>
          <w:szCs w:val="22"/>
        </w:rPr>
      </w:pPr>
    </w:p>
    <w:p w:rsidR="003576C0" w:rsidRPr="000F1053" w:rsidRDefault="000F1053" w:rsidP="000F1053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0F1053">
        <w:rPr>
          <w:rFonts w:ascii="Arial" w:hAnsi="Arial" w:cs="Arial"/>
          <w:b/>
          <w:szCs w:val="22"/>
        </w:rPr>
        <w:t xml:space="preserve">Vozík </w:t>
      </w:r>
      <w:r w:rsidR="00303BD4">
        <w:rPr>
          <w:rFonts w:ascii="Arial" w:hAnsi="Arial" w:cs="Arial"/>
          <w:b/>
          <w:szCs w:val="22"/>
        </w:rPr>
        <w:t>účinkuje</w:t>
      </w:r>
      <w:r w:rsidRPr="000F1053">
        <w:rPr>
          <w:rFonts w:ascii="Arial" w:hAnsi="Arial" w:cs="Arial"/>
          <w:b/>
          <w:szCs w:val="22"/>
        </w:rPr>
        <w:t xml:space="preserve"> na stejném principu jako předkolizní asistent, kterým jsou vybaveny modely značky Ford 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6D64B6">
        <w:rPr>
          <w:rFonts w:ascii="Arial" w:hAnsi="Arial" w:cs="Arial"/>
          <w:b/>
          <w:i/>
          <w:sz w:val="24"/>
        </w:rPr>
        <w:t>24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6D64B6">
        <w:rPr>
          <w:rFonts w:ascii="Arial" w:hAnsi="Arial" w:cs="Arial"/>
          <w:b/>
          <w:i/>
          <w:sz w:val="24"/>
        </w:rPr>
        <w:t>dubna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6D64B6" w:rsidRPr="006D64B6">
        <w:rPr>
          <w:rFonts w:ascii="Arial" w:hAnsi="Arial" w:cs="Arial"/>
          <w:b/>
          <w:sz w:val="24"/>
        </w:rPr>
        <w:t>Týdenní nákupy</w:t>
      </w:r>
      <w:r w:rsidR="00F067A5">
        <w:rPr>
          <w:rFonts w:ascii="Arial" w:hAnsi="Arial" w:cs="Arial"/>
          <w:b/>
          <w:sz w:val="24"/>
        </w:rPr>
        <w:t xml:space="preserve"> s dětmi</w:t>
      </w:r>
      <w:r w:rsidR="006D64B6" w:rsidRPr="006D64B6">
        <w:rPr>
          <w:rFonts w:ascii="Arial" w:hAnsi="Arial" w:cs="Arial"/>
          <w:b/>
          <w:sz w:val="24"/>
        </w:rPr>
        <w:t xml:space="preserve"> zvýší rodičům tlak stejně spolehlivě</w:t>
      </w:r>
      <w:r w:rsidR="006D64B6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D64B6" w:rsidRPr="006D64B6">
          <w:rPr>
            <w:rStyle w:val="Hyperlink"/>
            <w:rFonts w:ascii="Arial" w:hAnsi="Arial" w:cs="Arial"/>
            <w:b/>
            <w:sz w:val="24"/>
          </w:rPr>
          <w:t xml:space="preserve">jako nahánění dětí do postele </w:t>
        </w:r>
        <w:r w:rsidR="006D64B6">
          <w:rPr>
            <w:rStyle w:val="Hyperlink"/>
            <w:rFonts w:ascii="Arial" w:hAnsi="Arial" w:cs="Arial"/>
            <w:b/>
            <w:sz w:val="24"/>
          </w:rPr>
          <w:t>nebo k</w:t>
        </w:r>
        <w:r w:rsidR="006D64B6" w:rsidRPr="006D64B6">
          <w:rPr>
            <w:rStyle w:val="Hyperlink"/>
            <w:rFonts w:ascii="Arial" w:hAnsi="Arial" w:cs="Arial"/>
            <w:b/>
            <w:sz w:val="24"/>
          </w:rPr>
          <w:t> jídlu</w:t>
        </w:r>
      </w:hyperlink>
      <w:r w:rsidR="006D64B6" w:rsidRPr="006D64B6">
        <w:rPr>
          <w:rFonts w:ascii="Arial" w:hAnsi="Arial" w:cs="Arial"/>
          <w:b/>
          <w:sz w:val="24"/>
        </w:rPr>
        <w:t>.</w:t>
      </w:r>
      <w:r w:rsidR="006D64B6">
        <w:rPr>
          <w:rFonts w:ascii="Arial" w:hAnsi="Arial" w:cs="Arial"/>
          <w:sz w:val="22"/>
          <w:szCs w:val="22"/>
        </w:rPr>
        <w:t xml:space="preserve"> </w:t>
      </w:r>
      <w:r w:rsidR="00303BD4">
        <w:rPr>
          <w:rFonts w:ascii="Arial" w:hAnsi="Arial" w:cs="Arial"/>
          <w:b/>
          <w:sz w:val="24"/>
        </w:rPr>
        <w:t>D</w:t>
      </w:r>
      <w:r w:rsidR="006D64B6" w:rsidRPr="006D64B6">
        <w:rPr>
          <w:rFonts w:ascii="Arial" w:hAnsi="Arial" w:cs="Arial"/>
          <w:b/>
          <w:sz w:val="24"/>
        </w:rPr>
        <w:t xml:space="preserve">ětské záchvaty vzteku nebo cesty </w:t>
      </w:r>
      <w:r w:rsidR="006D64B6">
        <w:rPr>
          <w:rFonts w:ascii="Arial" w:hAnsi="Arial" w:cs="Arial"/>
          <w:b/>
          <w:sz w:val="24"/>
        </w:rPr>
        <w:t xml:space="preserve">obchodním domem </w:t>
      </w:r>
      <w:r w:rsidR="006D64B6" w:rsidRPr="006D64B6">
        <w:rPr>
          <w:rFonts w:ascii="Arial" w:hAnsi="Arial" w:cs="Arial"/>
          <w:b/>
          <w:sz w:val="24"/>
        </w:rPr>
        <w:t xml:space="preserve">do uličky se sladkostmi mohou být vyčerpávající, </w:t>
      </w:r>
      <w:r w:rsidR="00303BD4">
        <w:rPr>
          <w:rFonts w:ascii="Arial" w:hAnsi="Arial" w:cs="Arial"/>
          <w:b/>
          <w:sz w:val="24"/>
        </w:rPr>
        <w:t xml:space="preserve">ale </w:t>
      </w:r>
      <w:r w:rsidR="006D64B6" w:rsidRPr="006D64B6">
        <w:rPr>
          <w:rFonts w:ascii="Arial" w:hAnsi="Arial" w:cs="Arial"/>
          <w:b/>
          <w:sz w:val="24"/>
        </w:rPr>
        <w:t>když se dítě nekontrolovaně rozjede vysokou rychlostí na nákupním vozíku, přestává všechna legrace.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D64B6" w:rsidRPr="006D64B6" w:rsidRDefault="006D64B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D64B6">
        <w:rPr>
          <w:rFonts w:ascii="Arial" w:hAnsi="Arial" w:cs="Arial"/>
          <w:sz w:val="24"/>
        </w:rPr>
        <w:t>Ford nyní přišel s řešením. Nechal se přitom inspirovat technologií, která pomáhá předcházet dopravním nehodám.</w:t>
      </w:r>
    </w:p>
    <w:p w:rsidR="006D64B6" w:rsidRPr="006D64B6" w:rsidRDefault="006D64B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D64B6" w:rsidRPr="00513C46" w:rsidRDefault="006D64B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N</w:t>
      </w:r>
      <w:r w:rsidRPr="006D64B6">
        <w:rPr>
          <w:rFonts w:ascii="Arial" w:hAnsi="Arial" w:cs="Arial"/>
          <w:sz w:val="24"/>
        </w:rPr>
        <w:t>a video „vozíku s autonomním brzděním“</w:t>
      </w:r>
      <w:r>
        <w:rPr>
          <w:rFonts w:ascii="Arial" w:hAnsi="Arial" w:cs="Arial"/>
          <w:sz w:val="24"/>
        </w:rPr>
        <w:t xml:space="preserve"> se můžete podívat </w:t>
      </w:r>
      <w:hyperlink r:id="rId12" w:history="1">
        <w:r w:rsidRPr="006D64B6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  <w:r w:rsidRPr="00513C46">
        <w:rPr>
          <w:rFonts w:ascii="Arial" w:hAnsi="Arial" w:cs="Arial"/>
          <w:b/>
          <w:sz w:val="22"/>
          <w:szCs w:val="22"/>
        </w:rPr>
        <w:t xml:space="preserve"> </w:t>
      </w:r>
    </w:p>
    <w:p w:rsidR="006D64B6" w:rsidRPr="00513C46" w:rsidRDefault="006D64B6" w:rsidP="006D64B6">
      <w:pPr>
        <w:rPr>
          <w:rFonts w:ascii="Arial" w:hAnsi="Arial" w:cs="Arial"/>
          <w:sz w:val="22"/>
          <w:szCs w:val="22"/>
        </w:rPr>
      </w:pPr>
      <w:r w:rsidRPr="00513C46">
        <w:rPr>
          <w:rFonts w:ascii="Arial" w:hAnsi="Arial" w:cs="Arial"/>
          <w:sz w:val="22"/>
          <w:szCs w:val="22"/>
        </w:rPr>
        <w:t xml:space="preserve"> </w:t>
      </w:r>
    </w:p>
    <w:p w:rsidR="006D64B6" w:rsidRPr="006D64B6" w:rsidRDefault="006D64B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D64B6">
        <w:rPr>
          <w:rFonts w:ascii="Arial" w:hAnsi="Arial" w:cs="Arial"/>
          <w:sz w:val="24"/>
        </w:rPr>
        <w:t>Většina modelů značky Ford může být vybavena takzvaným předkolizním asistentem. Ten sleduje pomocí kamery a radaru prostor před v</w:t>
      </w:r>
      <w:bookmarkStart w:id="9" w:name="_GoBack"/>
      <w:bookmarkEnd w:id="9"/>
      <w:r w:rsidRPr="006D64B6">
        <w:rPr>
          <w:rFonts w:ascii="Arial" w:hAnsi="Arial" w:cs="Arial"/>
          <w:sz w:val="24"/>
        </w:rPr>
        <w:t xml:space="preserve">ozem. Zaznamená-li riziko srážky s jiným vozidlem, chodcem nebo cyklistou, upozorní řidiče a v případě </w:t>
      </w:r>
      <w:r w:rsidRPr="006D64B6">
        <w:rPr>
          <w:rFonts w:ascii="Arial" w:hAnsi="Arial" w:cs="Arial"/>
          <w:sz w:val="24"/>
        </w:rPr>
        <w:lastRenderedPageBreak/>
        <w:t xml:space="preserve">nutnosti začne také automaticky brzdit. </w:t>
      </w:r>
    </w:p>
    <w:p w:rsidR="006D64B6" w:rsidRPr="006D64B6" w:rsidRDefault="006D64B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D64B6" w:rsidRPr="006D64B6" w:rsidRDefault="006D64B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D64B6">
        <w:rPr>
          <w:rFonts w:ascii="Arial" w:hAnsi="Arial" w:cs="Arial"/>
          <w:sz w:val="24"/>
        </w:rPr>
        <w:t xml:space="preserve">Nákupní vozík s autonomním brzděním </w:t>
      </w:r>
      <w:r w:rsidR="00303BD4">
        <w:rPr>
          <w:rFonts w:ascii="Arial" w:hAnsi="Arial" w:cs="Arial"/>
          <w:sz w:val="24"/>
        </w:rPr>
        <w:t>pracuje</w:t>
      </w:r>
      <w:r w:rsidRPr="006D64B6">
        <w:rPr>
          <w:rFonts w:ascii="Arial" w:hAnsi="Arial" w:cs="Arial"/>
          <w:sz w:val="24"/>
        </w:rPr>
        <w:t xml:space="preserve"> na stejném principu. Sleduje prostor před sebou a v případě hrozící srážky začne sám brzdit. Zatím se jedná pouze o prototyp. Vznikl </w:t>
      </w:r>
      <w:r w:rsidR="00303BD4">
        <w:rPr>
          <w:rFonts w:ascii="Arial" w:hAnsi="Arial" w:cs="Arial"/>
          <w:sz w:val="24"/>
        </w:rPr>
        <w:t>jako součást</w:t>
      </w:r>
      <w:r w:rsidRPr="006D64B6">
        <w:rPr>
          <w:rFonts w:ascii="Arial" w:hAnsi="Arial" w:cs="Arial"/>
          <w:sz w:val="24"/>
        </w:rPr>
        <w:t xml:space="preserve"> projektu Ford Interventions, jehož cílem je využívat poznatky z automobilového průmyslu k řešení každodenních problémů.</w:t>
      </w:r>
    </w:p>
    <w:p w:rsidR="006D64B6" w:rsidRPr="006D64B6" w:rsidRDefault="006D64B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D64B6" w:rsidRPr="006D64B6" w:rsidRDefault="006D64B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D64B6">
        <w:rPr>
          <w:rFonts w:ascii="Arial" w:hAnsi="Arial" w:cs="Arial"/>
          <w:sz w:val="24"/>
        </w:rPr>
        <w:t>„</w:t>
      </w:r>
      <w:r w:rsidRPr="00E50152">
        <w:rPr>
          <w:rFonts w:ascii="Arial" w:hAnsi="Arial" w:cs="Arial"/>
          <w:i/>
          <w:sz w:val="24"/>
        </w:rPr>
        <w:t>Předkolizní asistent pomáhá našim zákazníkům předcházet nehodám</w:t>
      </w:r>
      <w:r w:rsidR="00303BD4">
        <w:rPr>
          <w:rFonts w:ascii="Arial" w:hAnsi="Arial" w:cs="Arial"/>
          <w:i/>
          <w:sz w:val="24"/>
        </w:rPr>
        <w:t>,</w:t>
      </w:r>
      <w:r w:rsidRPr="00E50152">
        <w:rPr>
          <w:rFonts w:ascii="Arial" w:hAnsi="Arial" w:cs="Arial"/>
          <w:i/>
          <w:sz w:val="24"/>
        </w:rPr>
        <w:t xml:space="preserve"> nebo alespoň zmírňovat jejich následky. Řekli jsme si, že uplatnění stejného principu na nákupní vozík by </w:t>
      </w:r>
      <w:r w:rsidR="00303BD4">
        <w:rPr>
          <w:rFonts w:ascii="Arial" w:hAnsi="Arial" w:cs="Arial"/>
          <w:i/>
          <w:sz w:val="24"/>
        </w:rPr>
        <w:t>znamenalo</w:t>
      </w:r>
      <w:r w:rsidRPr="00E50152">
        <w:rPr>
          <w:rFonts w:ascii="Arial" w:hAnsi="Arial" w:cs="Arial"/>
          <w:i/>
          <w:sz w:val="24"/>
        </w:rPr>
        <w:t xml:space="preserve"> skvělý způsob, jak názorně předvést přínos této užitečné technologie pro řidiče</w:t>
      </w:r>
      <w:r w:rsidR="00F067A5">
        <w:rPr>
          <w:rFonts w:ascii="Arial" w:hAnsi="Arial" w:cs="Arial"/>
          <w:i/>
          <w:sz w:val="24"/>
        </w:rPr>
        <w:t xml:space="preserve"> široké veřejnosti</w:t>
      </w:r>
      <w:r w:rsidRPr="00E50152">
        <w:rPr>
          <w:rFonts w:ascii="Arial" w:hAnsi="Arial" w:cs="Arial"/>
          <w:i/>
          <w:sz w:val="24"/>
        </w:rPr>
        <w:t>,</w:t>
      </w:r>
      <w:r w:rsidRPr="006D64B6">
        <w:rPr>
          <w:rFonts w:ascii="Arial" w:hAnsi="Arial" w:cs="Arial"/>
          <w:sz w:val="24"/>
        </w:rPr>
        <w:t xml:space="preserve">“ </w:t>
      </w:r>
      <w:r w:rsidR="00303BD4">
        <w:rPr>
          <w:rFonts w:ascii="Arial" w:hAnsi="Arial" w:cs="Arial"/>
          <w:sz w:val="24"/>
        </w:rPr>
        <w:t>říká</w:t>
      </w:r>
      <w:r w:rsidRPr="006D64B6">
        <w:rPr>
          <w:rFonts w:ascii="Arial" w:hAnsi="Arial" w:cs="Arial"/>
          <w:sz w:val="24"/>
        </w:rPr>
        <w:t xml:space="preserve"> Anthony Ireson, ředitel marketingové komunikace ve Ford of Europe.  </w:t>
      </w:r>
    </w:p>
    <w:p w:rsidR="006D64B6" w:rsidRPr="006D64B6" w:rsidRDefault="006D64B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6D64B6" w:rsidRDefault="00FF5A06" w:rsidP="006D64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6D64B6" w:rsidSect="009E6024">
      <w:footerReference w:type="even" r:id="rId13"/>
      <w:footerReference w:type="default" r:id="rId14"/>
      <w:footerReference w:type="first" r:id="rId15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54" w:rsidRDefault="00890954">
      <w:r>
        <w:separator/>
      </w:r>
    </w:p>
  </w:endnote>
  <w:endnote w:type="continuationSeparator" w:id="0">
    <w:p w:rsidR="00890954" w:rsidRDefault="00890954">
      <w:r>
        <w:continuationSeparator/>
      </w:r>
    </w:p>
  </w:endnote>
  <w:endnote w:type="continuationNotice" w:id="1">
    <w:p w:rsidR="00890954" w:rsidRDefault="00890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54" w:rsidRDefault="00890954">
      <w:r>
        <w:separator/>
      </w:r>
    </w:p>
  </w:footnote>
  <w:footnote w:type="continuationSeparator" w:id="0">
    <w:p w:rsidR="00890954" w:rsidRDefault="00890954">
      <w:r>
        <w:continuationSeparator/>
      </w:r>
    </w:p>
  </w:footnote>
  <w:footnote w:type="continuationNotice" w:id="1">
    <w:p w:rsidR="00890954" w:rsidRDefault="008909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34F84"/>
    <w:multiLevelType w:val="hybridMultilevel"/>
    <w:tmpl w:val="9126E7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8"/>
  </w:num>
  <w:num w:numId="13">
    <w:abstractNumId w:val="40"/>
  </w:num>
  <w:num w:numId="14">
    <w:abstractNumId w:val="31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053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B7C3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77124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3BD4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95D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1526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64B6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4E31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0954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0152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067A5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4BF32F8-99B2-4B0D-AB06-85238F2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qrDFWmehDU&amp;feature=youtu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ffingtonpost.co.uk/entry/top-20-stress-triggers-parents_uk_5bbc6274e4b028e1fe40d7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311D-0F94-4EF3-825A-53796E8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2019-04-24T13:20:00Z</dcterms:created>
  <dcterms:modified xsi:type="dcterms:W3CDTF">2019-04-24T13:33:00Z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