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DB" w:rsidRDefault="00F85B3D" w:rsidP="00CE617B">
      <w:pPr>
        <w:pStyle w:val="NormalWeb"/>
        <w:rPr>
          <w:rFonts w:ascii="Trade Gothic Next LT Pro" w:hAnsi="Trade Gothic Next LT Pro"/>
          <w:b/>
          <w:sz w:val="22"/>
        </w:rPr>
      </w:pPr>
      <w:r>
        <w:rPr>
          <w:rFonts w:ascii="Trade Gothic Next LT Pro" w:hAnsi="Trade Gothic Next LT Pro"/>
          <w:b/>
          <w:noProof/>
          <w:sz w:val="22"/>
        </w:rPr>
        <w:drawing>
          <wp:inline distT="0" distB="0" distL="0" distR="0">
            <wp:extent cx="2635250" cy="1367072"/>
            <wp:effectExtent l="0" t="0" r="0" b="0"/>
            <wp:docPr id="1" name="Picture 1" descr="C:\Users\dgardenfors\Desktop\Pjama_Logo_large-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ardenfors\Desktop\Pjama_Logo_large-size.png"/>
                    <pic:cNvPicPr>
                      <a:picLocks noChangeAspect="1" noChangeArrowheads="1"/>
                    </pic:cNvPicPr>
                  </pic:nvPicPr>
                  <pic:blipFill>
                    <a:blip r:embed="rId4" cstate="print"/>
                    <a:srcRect/>
                    <a:stretch>
                      <a:fillRect/>
                    </a:stretch>
                  </pic:blipFill>
                  <pic:spPr bwMode="auto">
                    <a:xfrm>
                      <a:off x="0" y="0"/>
                      <a:ext cx="2635250" cy="1367072"/>
                    </a:xfrm>
                    <a:prstGeom prst="rect">
                      <a:avLst/>
                    </a:prstGeom>
                    <a:noFill/>
                    <a:ln w="9525">
                      <a:noFill/>
                      <a:miter lim="800000"/>
                      <a:headEnd/>
                      <a:tailEnd/>
                    </a:ln>
                  </pic:spPr>
                </pic:pic>
              </a:graphicData>
            </a:graphic>
          </wp:inline>
        </w:drawing>
      </w:r>
    </w:p>
    <w:p w:rsidR="006168D7" w:rsidRPr="00290842" w:rsidRDefault="00144899" w:rsidP="006168D7">
      <w:pPr>
        <w:pStyle w:val="NormalWeb"/>
        <w:rPr>
          <w:rFonts w:ascii="Trade Gothic Next LT Pro" w:hAnsi="Trade Gothic Next LT Pro"/>
          <w:b/>
          <w:sz w:val="22"/>
          <w:lang w:val="en-US"/>
        </w:rPr>
      </w:pPr>
      <w:r>
        <w:rPr>
          <w:rFonts w:ascii="Trade Gothic Next LT Pro" w:hAnsi="Trade Gothic Next LT Pro"/>
          <w:b/>
          <w:sz w:val="22"/>
          <w:lang w:val="en-US"/>
        </w:rPr>
        <w:t>Pjama launching in three countries</w:t>
      </w:r>
    </w:p>
    <w:p w:rsidR="006168D7" w:rsidRDefault="006168D7" w:rsidP="006168D7">
      <w:pPr>
        <w:pStyle w:val="NormalWeb"/>
        <w:rPr>
          <w:rFonts w:ascii="Trade Gothic Next LT Pro" w:hAnsi="Trade Gothic Next LT Pro"/>
          <w:sz w:val="22"/>
          <w:lang w:val="en-US"/>
        </w:rPr>
      </w:pPr>
      <w:r>
        <w:rPr>
          <w:rFonts w:ascii="Trade Gothic Next LT Pro" w:hAnsi="Trade Gothic Next LT Pro"/>
          <w:sz w:val="22"/>
          <w:lang w:val="en-US"/>
        </w:rPr>
        <w:t xml:space="preserve">Over the last few months, an innovative product against bedwetting has been launched in Sweden, United Kingdom and Belgium. Pjama </w:t>
      </w:r>
      <w:r w:rsidRPr="00BC1304">
        <w:rPr>
          <w:rFonts w:ascii="Trade Gothic Next LT Pro" w:hAnsi="Trade Gothic Next LT Pro"/>
          <w:sz w:val="22"/>
          <w:lang w:val="en-US"/>
        </w:rPr>
        <w:t>a</w:t>
      </w:r>
      <w:r>
        <w:rPr>
          <w:rFonts w:ascii="Trade Gothic Next LT Pro" w:hAnsi="Trade Gothic Next LT Pro"/>
          <w:sz w:val="22"/>
          <w:lang w:val="en-US"/>
        </w:rPr>
        <w:t>re waterproof and highly absorbe</w:t>
      </w:r>
      <w:r w:rsidRPr="00BC1304">
        <w:rPr>
          <w:rFonts w:ascii="Trade Gothic Next LT Pro" w:hAnsi="Trade Gothic Next LT Pro"/>
          <w:sz w:val="22"/>
          <w:lang w:val="en-US"/>
        </w:rPr>
        <w:t>nt pyjama pants</w:t>
      </w:r>
      <w:r>
        <w:rPr>
          <w:rFonts w:ascii="Trade Gothic Next LT Pro" w:hAnsi="Trade Gothic Next LT Pro"/>
          <w:sz w:val="22"/>
          <w:lang w:val="en-US"/>
        </w:rPr>
        <w:t xml:space="preserve"> that already help hundreds of families deal with the problems of bedwetting. </w:t>
      </w:r>
    </w:p>
    <w:p w:rsidR="006168D7" w:rsidRDefault="006168D7" w:rsidP="006168D7">
      <w:pPr>
        <w:pStyle w:val="NormalWeb"/>
        <w:rPr>
          <w:rFonts w:ascii="Trade Gothic Next LT Pro" w:hAnsi="Trade Gothic Next LT Pro"/>
          <w:sz w:val="22"/>
          <w:lang w:val="en-US"/>
        </w:rPr>
      </w:pPr>
      <w:r>
        <w:rPr>
          <w:rFonts w:ascii="Trade Gothic Next LT Pro" w:hAnsi="Trade Gothic Next LT Pro"/>
          <w:sz w:val="22"/>
          <w:lang w:val="en-US"/>
        </w:rPr>
        <w:t xml:space="preserve">The story of Pjama </w:t>
      </w:r>
      <w:r w:rsidRPr="00BC1304">
        <w:rPr>
          <w:rFonts w:ascii="Trade Gothic Next LT Pro" w:hAnsi="Trade Gothic Next LT Pro"/>
          <w:sz w:val="22"/>
          <w:lang w:val="en-US"/>
        </w:rPr>
        <w:t xml:space="preserve">(pee-jama) </w:t>
      </w:r>
      <w:r>
        <w:rPr>
          <w:rFonts w:ascii="Trade Gothic Next LT Pro" w:hAnsi="Trade Gothic Next LT Pro"/>
          <w:sz w:val="22"/>
          <w:lang w:val="en-US"/>
        </w:rPr>
        <w:t xml:space="preserve">started four years ago when Torbjörn Gärdenfors volunteered as a soccer coach in Malmö, Sweden. He noted that several children didn’t want to participate in soccer camps due to their problems with bedwetting. Torbjörn </w:t>
      </w:r>
      <w:r w:rsidR="00144899">
        <w:rPr>
          <w:rFonts w:ascii="Trade Gothic Next LT Pro" w:hAnsi="Trade Gothic Next LT Pro"/>
          <w:sz w:val="22"/>
          <w:lang w:val="en-US"/>
        </w:rPr>
        <w:t xml:space="preserve">was </w:t>
      </w:r>
      <w:r>
        <w:rPr>
          <w:rFonts w:ascii="Trade Gothic Next LT Pro" w:hAnsi="Trade Gothic Next LT Pro"/>
          <w:sz w:val="22"/>
          <w:lang w:val="en-US"/>
        </w:rPr>
        <w:t xml:space="preserve">already was familiar with this common problem </w:t>
      </w:r>
      <w:r w:rsidR="00144899">
        <w:rPr>
          <w:rFonts w:ascii="Trade Gothic Next LT Pro" w:hAnsi="Trade Gothic Next LT Pro"/>
          <w:sz w:val="22"/>
          <w:lang w:val="en-US"/>
        </w:rPr>
        <w:t xml:space="preserve">and, </w:t>
      </w:r>
      <w:r>
        <w:rPr>
          <w:rFonts w:ascii="Trade Gothic Next LT Pro" w:hAnsi="Trade Gothic Next LT Pro"/>
          <w:sz w:val="22"/>
          <w:lang w:val="en-US"/>
        </w:rPr>
        <w:t>since he has a background in product development, he started looking for a solution</w:t>
      </w:r>
      <w:r w:rsidR="00A2107B">
        <w:rPr>
          <w:rFonts w:ascii="Trade Gothic Next LT Pro" w:hAnsi="Trade Gothic Next LT Pro"/>
          <w:sz w:val="22"/>
          <w:lang w:val="en-US"/>
        </w:rPr>
        <w:t>. T</w:t>
      </w:r>
      <w:r>
        <w:rPr>
          <w:rFonts w:ascii="Trade Gothic Next LT Pro" w:hAnsi="Trade Gothic Next LT Pro"/>
          <w:sz w:val="22"/>
          <w:lang w:val="en-US"/>
        </w:rPr>
        <w:t>ogether with Mårten Bernstad and the organisation Smart Textiles</w:t>
      </w:r>
      <w:r w:rsidR="00A2107B">
        <w:rPr>
          <w:rFonts w:ascii="Trade Gothic Next LT Pro" w:hAnsi="Trade Gothic Next LT Pro"/>
          <w:sz w:val="22"/>
          <w:lang w:val="en-US"/>
        </w:rPr>
        <w:t>, he developed a</w:t>
      </w:r>
      <w:r>
        <w:rPr>
          <w:rFonts w:ascii="Trade Gothic Next LT Pro" w:hAnsi="Trade Gothic Next LT Pro"/>
          <w:sz w:val="22"/>
          <w:lang w:val="en-US"/>
        </w:rPr>
        <w:t xml:space="preserve"> functional prototype</w:t>
      </w:r>
      <w:r w:rsidR="00A2107B">
        <w:rPr>
          <w:rFonts w:ascii="Trade Gothic Next LT Pro" w:hAnsi="Trade Gothic Next LT Pro"/>
          <w:sz w:val="22"/>
          <w:lang w:val="en-US"/>
        </w:rPr>
        <w:t xml:space="preserve">. The pyjama pants were </w:t>
      </w:r>
      <w:r>
        <w:rPr>
          <w:rFonts w:ascii="Trade Gothic Next LT Pro" w:hAnsi="Trade Gothic Next LT Pro"/>
          <w:sz w:val="22"/>
          <w:lang w:val="en-US"/>
        </w:rPr>
        <w:t>tested and improved together with families and urolo</w:t>
      </w:r>
      <w:r w:rsidR="00A2107B">
        <w:rPr>
          <w:rFonts w:ascii="Trade Gothic Next LT Pro" w:hAnsi="Trade Gothic Next LT Pro"/>
          <w:sz w:val="22"/>
          <w:lang w:val="en-US"/>
        </w:rPr>
        <w:t>gists for more than 18 months and l</w:t>
      </w:r>
      <w:r>
        <w:rPr>
          <w:rFonts w:ascii="Trade Gothic Next LT Pro" w:hAnsi="Trade Gothic Next LT Pro"/>
          <w:sz w:val="22"/>
          <w:lang w:val="en-US"/>
        </w:rPr>
        <w:t>ast summer, Pjama was ready for a commercial launch.</w:t>
      </w:r>
    </w:p>
    <w:p w:rsidR="006168D7" w:rsidRDefault="00CA11D1" w:rsidP="006168D7">
      <w:pPr>
        <w:pStyle w:val="NormalWeb"/>
        <w:rPr>
          <w:rFonts w:ascii="Trade Gothic Next LT Pro" w:hAnsi="Trade Gothic Next LT Pro"/>
          <w:sz w:val="22"/>
          <w:lang w:val="en-US"/>
        </w:rPr>
      </w:pPr>
      <w:r>
        <w:rPr>
          <w:rFonts w:ascii="Trade Gothic Next LT Pro" w:hAnsi="Trade Gothic Next LT Pro"/>
          <w:sz w:val="22"/>
          <w:lang w:val="en-US"/>
        </w:rPr>
        <w:t>“We kne</w:t>
      </w:r>
      <w:r w:rsidR="00144899">
        <w:rPr>
          <w:rFonts w:ascii="Trade Gothic Next LT Pro" w:hAnsi="Trade Gothic Next LT Pro"/>
          <w:sz w:val="22"/>
          <w:lang w:val="en-US"/>
        </w:rPr>
        <w:t>w there i</w:t>
      </w:r>
      <w:r w:rsidR="00A00824">
        <w:rPr>
          <w:rFonts w:ascii="Trade Gothic Next LT Pro" w:hAnsi="Trade Gothic Next LT Pro"/>
          <w:sz w:val="22"/>
          <w:lang w:val="en-US"/>
        </w:rPr>
        <w:t>s a need for Pjama and t</w:t>
      </w:r>
      <w:r w:rsidR="006168D7">
        <w:rPr>
          <w:rFonts w:ascii="Trade Gothic Next LT Pro" w:hAnsi="Trade Gothic Next LT Pro"/>
          <w:sz w:val="22"/>
          <w:lang w:val="en-US"/>
        </w:rPr>
        <w:t>he resp</w:t>
      </w:r>
      <w:r w:rsidR="00A2107B">
        <w:rPr>
          <w:rFonts w:ascii="Trade Gothic Next LT Pro" w:hAnsi="Trade Gothic Next LT Pro"/>
          <w:sz w:val="22"/>
          <w:lang w:val="en-US"/>
        </w:rPr>
        <w:t>onse from our</w:t>
      </w:r>
      <w:r w:rsidR="006168D7">
        <w:rPr>
          <w:rFonts w:ascii="Trade Gothic Next LT Pro" w:hAnsi="Trade Gothic Next LT Pro"/>
          <w:sz w:val="22"/>
          <w:lang w:val="en-US"/>
        </w:rPr>
        <w:t xml:space="preserve"> customers has been </w:t>
      </w:r>
      <w:r w:rsidR="00A00824">
        <w:rPr>
          <w:rFonts w:ascii="Trade Gothic Next LT Pro" w:hAnsi="Trade Gothic Next LT Pro"/>
          <w:sz w:val="22"/>
          <w:lang w:val="en-US"/>
        </w:rPr>
        <w:t>amazing</w:t>
      </w:r>
      <w:r w:rsidR="006168D7">
        <w:rPr>
          <w:rFonts w:ascii="Trade Gothic Next LT Pro" w:hAnsi="Trade Gothic Next LT Pro"/>
          <w:sz w:val="22"/>
          <w:lang w:val="en-US"/>
        </w:rPr>
        <w:t xml:space="preserve">” says Torbjörn Gärdenfors. “Bedwetting </w:t>
      </w:r>
      <w:r w:rsidR="00491CB8">
        <w:rPr>
          <w:rFonts w:ascii="Trade Gothic Next LT Pro" w:hAnsi="Trade Gothic Next LT Pro"/>
          <w:sz w:val="22"/>
          <w:lang w:val="en-US"/>
        </w:rPr>
        <w:t>is a very common problem among 4 to15</w:t>
      </w:r>
      <w:r w:rsidR="006168D7">
        <w:rPr>
          <w:rFonts w:ascii="Trade Gothic Next LT Pro" w:hAnsi="Trade Gothic Next LT Pro"/>
          <w:sz w:val="22"/>
          <w:lang w:val="en-US"/>
        </w:rPr>
        <w:t xml:space="preserve"> year old children and, until now, there hasn’t been an</w:t>
      </w:r>
      <w:r w:rsidR="00144899">
        <w:rPr>
          <w:rFonts w:ascii="Trade Gothic Next LT Pro" w:hAnsi="Trade Gothic Next LT Pro"/>
          <w:sz w:val="22"/>
          <w:lang w:val="en-US"/>
        </w:rPr>
        <w:t>y</w:t>
      </w:r>
      <w:r w:rsidR="006168D7">
        <w:rPr>
          <w:rFonts w:ascii="Trade Gothic Next LT Pro" w:hAnsi="Trade Gothic Next LT Pro"/>
          <w:sz w:val="22"/>
          <w:lang w:val="en-US"/>
        </w:rPr>
        <w:t xml:space="preserve"> easy wa</w:t>
      </w:r>
      <w:r w:rsidR="00144899">
        <w:rPr>
          <w:rFonts w:ascii="Trade Gothic Next LT Pro" w:hAnsi="Trade Gothic Next LT Pro"/>
          <w:sz w:val="22"/>
          <w:lang w:val="en-US"/>
        </w:rPr>
        <w:t>y for these kids to participate</w:t>
      </w:r>
      <w:r w:rsidR="006168D7">
        <w:rPr>
          <w:rFonts w:ascii="Trade Gothic Next LT Pro" w:hAnsi="Trade Gothic Next LT Pro"/>
          <w:sz w:val="22"/>
          <w:lang w:val="en-US"/>
        </w:rPr>
        <w:t xml:space="preserve"> in camps and sleepovers. With Pjama, there is a simple, discreet and safe solution to bedwetting. Children are happy that the waterproof and breathable pyjama pants are so comfortable. Their parents like that Pjama can be machine washed and that all materials are completely safe and O</w:t>
      </w:r>
      <w:r w:rsidR="00144899">
        <w:rPr>
          <w:rFonts w:ascii="Trade Gothic Next LT Pro" w:hAnsi="Trade Gothic Next LT Pro"/>
          <w:sz w:val="22"/>
          <w:lang w:val="en-US"/>
        </w:rPr>
        <w:t>EKO-TEX</w:t>
      </w:r>
      <w:r w:rsidR="006168D7">
        <w:rPr>
          <w:rFonts w:ascii="Trade Gothic Next LT Pro" w:hAnsi="Trade Gothic Next LT Pro"/>
          <w:sz w:val="22"/>
          <w:lang w:val="en-US"/>
        </w:rPr>
        <w:t xml:space="preserve"> certified.”</w:t>
      </w:r>
    </w:p>
    <w:p w:rsidR="006168D7" w:rsidRDefault="006168D7" w:rsidP="006168D7">
      <w:pPr>
        <w:pStyle w:val="NormalWeb"/>
        <w:rPr>
          <w:rFonts w:ascii="Trade Gothic Next LT Pro" w:hAnsi="Trade Gothic Next LT Pro"/>
          <w:sz w:val="22"/>
          <w:lang w:val="en-US"/>
        </w:rPr>
      </w:pPr>
      <w:r>
        <w:rPr>
          <w:rFonts w:ascii="Trade Gothic Next LT Pro" w:hAnsi="Trade Gothic Next LT Pro"/>
          <w:sz w:val="22"/>
          <w:lang w:val="en-US"/>
        </w:rPr>
        <w:t xml:space="preserve">Pjama is already </w:t>
      </w:r>
      <w:r w:rsidR="00144899">
        <w:rPr>
          <w:rFonts w:ascii="Trade Gothic Next LT Pro" w:hAnsi="Trade Gothic Next LT Pro"/>
          <w:sz w:val="22"/>
          <w:lang w:val="en-US"/>
        </w:rPr>
        <w:t>sold in three</w:t>
      </w:r>
      <w:r>
        <w:rPr>
          <w:rFonts w:ascii="Trade Gothic Next LT Pro" w:hAnsi="Trade Gothic Next LT Pro"/>
          <w:sz w:val="22"/>
          <w:lang w:val="en-US"/>
        </w:rPr>
        <w:t xml:space="preserve"> European countries</w:t>
      </w:r>
      <w:r w:rsidR="007F47F8">
        <w:rPr>
          <w:rFonts w:ascii="Trade Gothic Next LT Pro" w:hAnsi="Trade Gothic Next LT Pro"/>
          <w:sz w:val="22"/>
          <w:lang w:val="en-US"/>
        </w:rPr>
        <w:t xml:space="preserve"> </w:t>
      </w:r>
      <w:r>
        <w:rPr>
          <w:rFonts w:ascii="Trade Gothic Next LT Pro" w:hAnsi="Trade Gothic Next LT Pro"/>
          <w:sz w:val="22"/>
          <w:lang w:val="en-US"/>
        </w:rPr>
        <w:t>through these organizations:</w:t>
      </w:r>
    </w:p>
    <w:p w:rsidR="002D196B" w:rsidRPr="00253ED7" w:rsidRDefault="002D196B" w:rsidP="002D196B">
      <w:pPr>
        <w:pStyle w:val="NormalWeb"/>
        <w:rPr>
          <w:rFonts w:ascii="Trade Gothic Next LT Pro" w:hAnsi="Trade Gothic Next LT Pro"/>
          <w:sz w:val="22"/>
        </w:rPr>
      </w:pPr>
      <w:r w:rsidRPr="00253ED7">
        <w:rPr>
          <w:rFonts w:ascii="Trade Gothic Next LT Pro" w:hAnsi="Trade Gothic Next LT Pro"/>
          <w:sz w:val="22"/>
        </w:rPr>
        <w:t xml:space="preserve">Sängvätningsbutiken in Sweden: </w:t>
      </w:r>
      <w:hyperlink r:id="rId5" w:history="1">
        <w:r w:rsidRPr="00253ED7">
          <w:rPr>
            <w:rStyle w:val="Hyperlink"/>
            <w:rFonts w:ascii="Trade Gothic Next LT Pro" w:hAnsi="Trade Gothic Next LT Pro"/>
            <w:sz w:val="22"/>
          </w:rPr>
          <w:t>www.sangvatningsbutiken.se</w:t>
        </w:r>
      </w:hyperlink>
      <w:r w:rsidRPr="00253ED7">
        <w:rPr>
          <w:rFonts w:ascii="Trade Gothic Next LT Pro" w:hAnsi="Trade Gothic Next LT Pro"/>
          <w:sz w:val="22"/>
        </w:rPr>
        <w:t xml:space="preserve"> </w:t>
      </w:r>
    </w:p>
    <w:p w:rsidR="002D196B" w:rsidRDefault="002D196B" w:rsidP="002D196B">
      <w:pPr>
        <w:pStyle w:val="NormalWeb"/>
        <w:rPr>
          <w:rFonts w:ascii="Trade Gothic Next LT Pro" w:hAnsi="Trade Gothic Next LT Pro"/>
          <w:sz w:val="22"/>
          <w:lang w:val="en-US"/>
        </w:rPr>
      </w:pPr>
      <w:r>
        <w:rPr>
          <w:rFonts w:ascii="Trade Gothic Next LT Pro" w:hAnsi="Trade Gothic Next LT Pro"/>
          <w:sz w:val="22"/>
          <w:lang w:val="en-US"/>
        </w:rPr>
        <w:t xml:space="preserve">ERIC in the United Kingdom </w:t>
      </w:r>
      <w:hyperlink r:id="rId6" w:history="1">
        <w:r w:rsidRPr="009617F1">
          <w:rPr>
            <w:rStyle w:val="Hyperlink"/>
            <w:rFonts w:ascii="Trade Gothic Next LT Pro" w:hAnsi="Trade Gothic Next LT Pro"/>
            <w:sz w:val="22"/>
            <w:lang w:val="en-US"/>
          </w:rPr>
          <w:t>www.eric.org.uk</w:t>
        </w:r>
      </w:hyperlink>
      <w:r>
        <w:rPr>
          <w:rFonts w:ascii="Trade Gothic Next LT Pro" w:hAnsi="Trade Gothic Next LT Pro"/>
          <w:sz w:val="22"/>
          <w:lang w:val="en-US"/>
        </w:rPr>
        <w:t xml:space="preserve"> </w:t>
      </w:r>
    </w:p>
    <w:p w:rsidR="002D196B" w:rsidRDefault="002D196B" w:rsidP="002D196B">
      <w:pPr>
        <w:pStyle w:val="NormalWeb"/>
        <w:rPr>
          <w:rFonts w:ascii="Trade Gothic Next LT Pro" w:hAnsi="Trade Gothic Next LT Pro"/>
          <w:sz w:val="22"/>
          <w:lang w:val="en-US"/>
        </w:rPr>
      </w:pPr>
      <w:r>
        <w:rPr>
          <w:rFonts w:ascii="Trade Gothic Next LT Pro" w:hAnsi="Trade Gothic Next LT Pro"/>
          <w:sz w:val="22"/>
          <w:lang w:val="en-US"/>
        </w:rPr>
        <w:t xml:space="preserve">Charco in Belgium: </w:t>
      </w:r>
      <w:hyperlink r:id="rId7" w:history="1">
        <w:r w:rsidRPr="009617F1">
          <w:rPr>
            <w:rStyle w:val="Hyperlink"/>
            <w:rFonts w:ascii="Trade Gothic Next LT Pro" w:hAnsi="Trade Gothic Next LT Pro"/>
            <w:sz w:val="22"/>
            <w:lang w:val="en-US"/>
          </w:rPr>
          <w:t>www.charco.be</w:t>
        </w:r>
      </w:hyperlink>
    </w:p>
    <w:p w:rsidR="006168D7" w:rsidRDefault="006168D7" w:rsidP="006168D7">
      <w:pPr>
        <w:pStyle w:val="NormalWeb"/>
        <w:rPr>
          <w:rFonts w:ascii="Trade Gothic Next LT Pro" w:hAnsi="Trade Gothic Next LT Pro"/>
          <w:sz w:val="22"/>
          <w:lang w:val="en-US"/>
        </w:rPr>
      </w:pPr>
    </w:p>
    <w:p w:rsidR="006168D7" w:rsidRPr="00E01F93" w:rsidRDefault="006168D7" w:rsidP="006168D7">
      <w:pPr>
        <w:pStyle w:val="NormalWeb"/>
        <w:rPr>
          <w:rFonts w:ascii="Trade Gothic Next LT Pro" w:hAnsi="Trade Gothic Next LT Pro"/>
          <w:sz w:val="22"/>
          <w:lang w:val="en-US"/>
        </w:rPr>
      </w:pPr>
      <w:r w:rsidRPr="00E01F93">
        <w:rPr>
          <w:rFonts w:ascii="Trade Gothic Next LT Pro" w:hAnsi="Trade Gothic Next LT Pro"/>
          <w:sz w:val="22"/>
          <w:lang w:val="en-US"/>
        </w:rPr>
        <w:t xml:space="preserve">See </w:t>
      </w:r>
      <w:hyperlink r:id="rId8" w:history="1">
        <w:r w:rsidR="00E01F93" w:rsidRPr="00E01F93">
          <w:rPr>
            <w:rStyle w:val="Hyperlink"/>
            <w:rFonts w:ascii="Trade Gothic Next LT Pro" w:hAnsi="Trade Gothic Next LT Pro"/>
            <w:sz w:val="22"/>
            <w:lang w:val="en-US"/>
          </w:rPr>
          <w:t>www.pjama.eu</w:t>
        </w:r>
      </w:hyperlink>
      <w:r w:rsidR="00E01F93" w:rsidRPr="00E01F93">
        <w:rPr>
          <w:rFonts w:ascii="Trade Gothic Next LT Pro" w:hAnsi="Trade Gothic Next LT Pro"/>
          <w:sz w:val="22"/>
          <w:lang w:val="en-US"/>
        </w:rPr>
        <w:t xml:space="preserve"> fo</w:t>
      </w:r>
      <w:r w:rsidR="00E01F93">
        <w:rPr>
          <w:rFonts w:ascii="Trade Gothic Next LT Pro" w:hAnsi="Trade Gothic Next LT Pro"/>
          <w:sz w:val="22"/>
          <w:lang w:val="en-US"/>
        </w:rPr>
        <w:t>r mo</w:t>
      </w:r>
      <w:r w:rsidRPr="00E01F93">
        <w:rPr>
          <w:rFonts w:ascii="Trade Gothic Next LT Pro" w:hAnsi="Trade Gothic Next LT Pro"/>
          <w:sz w:val="22"/>
          <w:lang w:val="en-US"/>
        </w:rPr>
        <w:t>r</w:t>
      </w:r>
      <w:r w:rsidR="00E01F93">
        <w:rPr>
          <w:rFonts w:ascii="Trade Gothic Next LT Pro" w:hAnsi="Trade Gothic Next LT Pro"/>
          <w:sz w:val="22"/>
          <w:lang w:val="en-US"/>
        </w:rPr>
        <w:t>e</w:t>
      </w:r>
      <w:r w:rsidRPr="00E01F93">
        <w:rPr>
          <w:rFonts w:ascii="Trade Gothic Next LT Pro" w:hAnsi="Trade Gothic Next LT Pro"/>
          <w:sz w:val="22"/>
          <w:lang w:val="en-US"/>
        </w:rPr>
        <w:t xml:space="preserve"> information </w:t>
      </w:r>
    </w:p>
    <w:p w:rsidR="00DC2CDB" w:rsidRPr="00E01F93" w:rsidRDefault="00DC2CDB">
      <w:pPr>
        <w:rPr>
          <w:rFonts w:ascii="Trade Gothic Next LT Pro" w:eastAsia="Times New Roman" w:hAnsi="Trade Gothic Next LT Pro" w:cs="Times New Roman"/>
          <w:szCs w:val="24"/>
          <w:lang w:val="en-US" w:eastAsia="sv-SE"/>
        </w:rPr>
      </w:pPr>
      <w:r w:rsidRPr="00E01F93">
        <w:rPr>
          <w:rFonts w:ascii="Trade Gothic Next LT Pro" w:hAnsi="Trade Gothic Next LT Pro"/>
          <w:lang w:val="en-US"/>
        </w:rPr>
        <w:br w:type="page"/>
      </w:r>
    </w:p>
    <w:p w:rsidR="00E426DB" w:rsidRDefault="00F85B3D" w:rsidP="00CE617B">
      <w:pPr>
        <w:pStyle w:val="NormalWeb"/>
        <w:rPr>
          <w:rFonts w:ascii="Trade Gothic Next LT Pro" w:hAnsi="Trade Gothic Next LT Pro"/>
          <w:sz w:val="22"/>
        </w:rPr>
      </w:pPr>
      <w:r w:rsidRPr="00F85B3D">
        <w:rPr>
          <w:rFonts w:ascii="Trade Gothic Next LT Pro" w:hAnsi="Trade Gothic Next LT Pro"/>
          <w:noProof/>
          <w:sz w:val="22"/>
        </w:rPr>
        <w:lastRenderedPageBreak/>
        <w:drawing>
          <wp:inline distT="0" distB="0" distL="0" distR="0">
            <wp:extent cx="2635250" cy="1367072"/>
            <wp:effectExtent l="0" t="0" r="0" b="0"/>
            <wp:docPr id="2" name="Picture 1" descr="C:\Users\dgardenfors\Desktop\Pjama_Logo_large-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ardenfors\Desktop\Pjama_Logo_large-size.png"/>
                    <pic:cNvPicPr>
                      <a:picLocks noChangeAspect="1" noChangeArrowheads="1"/>
                    </pic:cNvPicPr>
                  </pic:nvPicPr>
                  <pic:blipFill>
                    <a:blip r:embed="rId4" cstate="print"/>
                    <a:srcRect/>
                    <a:stretch>
                      <a:fillRect/>
                    </a:stretch>
                  </pic:blipFill>
                  <pic:spPr bwMode="auto">
                    <a:xfrm>
                      <a:off x="0" y="0"/>
                      <a:ext cx="2635250" cy="1367072"/>
                    </a:xfrm>
                    <a:prstGeom prst="rect">
                      <a:avLst/>
                    </a:prstGeom>
                    <a:noFill/>
                    <a:ln w="9525">
                      <a:noFill/>
                      <a:miter lim="800000"/>
                      <a:headEnd/>
                      <a:tailEnd/>
                    </a:ln>
                  </pic:spPr>
                </pic:pic>
              </a:graphicData>
            </a:graphic>
          </wp:inline>
        </w:drawing>
      </w:r>
    </w:p>
    <w:p w:rsidR="009303E0" w:rsidRPr="0054639C" w:rsidRDefault="0089663C" w:rsidP="00CE617B">
      <w:pPr>
        <w:pStyle w:val="NormalWeb"/>
        <w:rPr>
          <w:rFonts w:ascii="Trade Gothic Next LT Pro" w:hAnsi="Trade Gothic Next LT Pro"/>
          <w:b/>
          <w:sz w:val="22"/>
        </w:rPr>
      </w:pPr>
      <w:r w:rsidRPr="0054639C">
        <w:rPr>
          <w:rFonts w:ascii="Trade Gothic Next LT Pro" w:hAnsi="Trade Gothic Next LT Pro"/>
          <w:b/>
          <w:sz w:val="22"/>
        </w:rPr>
        <w:t>P</w:t>
      </w:r>
      <w:r w:rsidR="0054639C" w:rsidRPr="0054639C">
        <w:rPr>
          <w:rFonts w:ascii="Trade Gothic Next LT Pro" w:hAnsi="Trade Gothic Next LT Pro"/>
          <w:b/>
          <w:sz w:val="22"/>
        </w:rPr>
        <w:t xml:space="preserve">jama </w:t>
      </w:r>
      <w:r w:rsidR="00E01F93">
        <w:rPr>
          <w:rFonts w:ascii="Trade Gothic Next LT Pro" w:hAnsi="Trade Gothic Next LT Pro"/>
          <w:b/>
          <w:sz w:val="22"/>
        </w:rPr>
        <w:t>lanseras</w:t>
      </w:r>
      <w:r w:rsidR="0054639C" w:rsidRPr="0054639C">
        <w:rPr>
          <w:rFonts w:ascii="Trade Gothic Next LT Pro" w:hAnsi="Trade Gothic Next LT Pro"/>
          <w:b/>
          <w:sz w:val="22"/>
        </w:rPr>
        <w:t xml:space="preserve"> i </w:t>
      </w:r>
      <w:r w:rsidR="00144899">
        <w:rPr>
          <w:rFonts w:ascii="Trade Gothic Next LT Pro" w:hAnsi="Trade Gothic Next LT Pro"/>
          <w:b/>
          <w:sz w:val="22"/>
        </w:rPr>
        <w:t>tre länder</w:t>
      </w:r>
    </w:p>
    <w:p w:rsidR="00112222" w:rsidRPr="0054639C" w:rsidRDefault="0054639C" w:rsidP="00CE617B">
      <w:pPr>
        <w:pStyle w:val="NormalWeb"/>
        <w:rPr>
          <w:rFonts w:ascii="Trade Gothic Next LT Pro" w:hAnsi="Trade Gothic Next LT Pro"/>
          <w:sz w:val="22"/>
        </w:rPr>
      </w:pPr>
      <w:r w:rsidRPr="0054639C">
        <w:rPr>
          <w:rFonts w:ascii="Trade Gothic Next LT Pro" w:hAnsi="Trade Gothic Next LT Pro"/>
          <w:sz w:val="22"/>
        </w:rPr>
        <w:t xml:space="preserve">De senaste månaderna har en innovativ </w:t>
      </w:r>
      <w:r w:rsidR="000255F4">
        <w:rPr>
          <w:rFonts w:ascii="Trade Gothic Next LT Pro" w:hAnsi="Trade Gothic Next LT Pro"/>
          <w:sz w:val="22"/>
        </w:rPr>
        <w:t>produk</w:t>
      </w:r>
      <w:r w:rsidRPr="0054639C">
        <w:rPr>
          <w:rFonts w:ascii="Trade Gothic Next LT Pro" w:hAnsi="Trade Gothic Next LT Pro"/>
          <w:sz w:val="22"/>
        </w:rPr>
        <w:t>t mot sängvätning lansera</w:t>
      </w:r>
      <w:r w:rsidR="00E01F93">
        <w:rPr>
          <w:rFonts w:ascii="Trade Gothic Next LT Pro" w:hAnsi="Trade Gothic Next LT Pro"/>
          <w:sz w:val="22"/>
        </w:rPr>
        <w:t>t</w:t>
      </w:r>
      <w:r w:rsidRPr="0054639C">
        <w:rPr>
          <w:rFonts w:ascii="Trade Gothic Next LT Pro" w:hAnsi="Trade Gothic Next LT Pro"/>
          <w:sz w:val="22"/>
        </w:rPr>
        <w:t>s i</w:t>
      </w:r>
      <w:r w:rsidR="000255F4">
        <w:rPr>
          <w:rFonts w:ascii="Trade Gothic Next LT Pro" w:hAnsi="Trade Gothic Next LT Pro"/>
          <w:sz w:val="22"/>
        </w:rPr>
        <w:t xml:space="preserve"> Sverige, Storbrit</w:t>
      </w:r>
      <w:r w:rsidRPr="0054639C">
        <w:rPr>
          <w:rFonts w:ascii="Trade Gothic Next LT Pro" w:hAnsi="Trade Gothic Next LT Pro"/>
          <w:sz w:val="22"/>
        </w:rPr>
        <w:t>an</w:t>
      </w:r>
      <w:r w:rsidR="000255F4">
        <w:rPr>
          <w:rFonts w:ascii="Trade Gothic Next LT Pro" w:hAnsi="Trade Gothic Next LT Pro"/>
          <w:sz w:val="22"/>
        </w:rPr>
        <w:t>n</w:t>
      </w:r>
      <w:r w:rsidRPr="0054639C">
        <w:rPr>
          <w:rFonts w:ascii="Trade Gothic Next LT Pro" w:hAnsi="Trade Gothic Next LT Pro"/>
          <w:sz w:val="22"/>
        </w:rPr>
        <w:t xml:space="preserve">ien och Belgien. Pjama är en vattentät och högabsorberande pyjamas som redan har hjälpt hundratals familjer att </w:t>
      </w:r>
      <w:r>
        <w:rPr>
          <w:rFonts w:ascii="Trade Gothic Next LT Pro" w:hAnsi="Trade Gothic Next LT Pro"/>
          <w:sz w:val="22"/>
        </w:rPr>
        <w:t>hantera problem med sängvätning.</w:t>
      </w:r>
    </w:p>
    <w:p w:rsidR="00112222" w:rsidRPr="0054639C" w:rsidRDefault="0054639C" w:rsidP="00CE617B">
      <w:pPr>
        <w:pStyle w:val="NormalWeb"/>
        <w:rPr>
          <w:rFonts w:ascii="Trade Gothic Next LT Pro" w:hAnsi="Trade Gothic Next LT Pro"/>
          <w:sz w:val="22"/>
        </w:rPr>
      </w:pPr>
      <w:r w:rsidRPr="0054639C">
        <w:rPr>
          <w:rFonts w:ascii="Trade Gothic Next LT Pro" w:hAnsi="Trade Gothic Next LT Pro"/>
          <w:sz w:val="22"/>
        </w:rPr>
        <w:t>H</w:t>
      </w:r>
      <w:r w:rsidR="00907BAC">
        <w:rPr>
          <w:rFonts w:ascii="Trade Gothic Next LT Pro" w:hAnsi="Trade Gothic Next LT Pro"/>
          <w:sz w:val="22"/>
        </w:rPr>
        <w:t>istorien bakom P</w:t>
      </w:r>
      <w:r w:rsidR="00CA11D1">
        <w:rPr>
          <w:rFonts w:ascii="Trade Gothic Next LT Pro" w:hAnsi="Trade Gothic Next LT Pro"/>
          <w:sz w:val="22"/>
        </w:rPr>
        <w:t xml:space="preserve">jama (pee-jama) </w:t>
      </w:r>
      <w:r w:rsidRPr="0054639C">
        <w:rPr>
          <w:rFonts w:ascii="Trade Gothic Next LT Pro" w:hAnsi="Trade Gothic Next LT Pro"/>
          <w:sz w:val="22"/>
        </w:rPr>
        <w:t xml:space="preserve">började för fyra år sedan när Torbjörn Gärdenfors </w:t>
      </w:r>
      <w:r>
        <w:rPr>
          <w:rFonts w:ascii="Trade Gothic Next LT Pro" w:hAnsi="Trade Gothic Next LT Pro"/>
          <w:sz w:val="22"/>
        </w:rPr>
        <w:t xml:space="preserve">var aktiv som fotbollstränare för ett ungdomslag i Malmö. </w:t>
      </w:r>
      <w:r w:rsidRPr="0054639C">
        <w:rPr>
          <w:rFonts w:ascii="Trade Gothic Next LT Pro" w:hAnsi="Trade Gothic Next LT Pro"/>
          <w:sz w:val="22"/>
        </w:rPr>
        <w:t xml:space="preserve">Han märkte </w:t>
      </w:r>
      <w:r>
        <w:rPr>
          <w:rFonts w:ascii="Trade Gothic Next LT Pro" w:hAnsi="Trade Gothic Next LT Pro"/>
          <w:sz w:val="22"/>
        </w:rPr>
        <w:t xml:space="preserve">då </w:t>
      </w:r>
      <w:r w:rsidRPr="0054639C">
        <w:rPr>
          <w:rFonts w:ascii="Trade Gothic Next LT Pro" w:hAnsi="Trade Gothic Next LT Pro"/>
          <w:sz w:val="22"/>
        </w:rPr>
        <w:t>att många barn inte ville vara med på fotbollsläger på grund av sängvätningsproblem. Eftersom</w:t>
      </w:r>
      <w:r w:rsidR="00711099" w:rsidRPr="0054639C">
        <w:rPr>
          <w:rFonts w:ascii="Trade Gothic Next LT Pro" w:hAnsi="Trade Gothic Next LT Pro"/>
          <w:sz w:val="22"/>
        </w:rPr>
        <w:t xml:space="preserve"> Torbjörn </w:t>
      </w:r>
      <w:r w:rsidRPr="0054639C">
        <w:rPr>
          <w:rFonts w:ascii="Trade Gothic Next LT Pro" w:hAnsi="Trade Gothic Next LT Pro"/>
          <w:sz w:val="22"/>
        </w:rPr>
        <w:t>redan hade erfarenhet av detta vanliga problem och dessutom hade en bakgrund inom produktutveckling så började han leta efter en lösning</w:t>
      </w:r>
      <w:r w:rsidR="00CA11D1">
        <w:rPr>
          <w:rFonts w:ascii="Trade Gothic Next LT Pro" w:hAnsi="Trade Gothic Next LT Pro"/>
          <w:sz w:val="22"/>
        </w:rPr>
        <w:t>. T</w:t>
      </w:r>
      <w:r w:rsidRPr="0054639C">
        <w:rPr>
          <w:rFonts w:ascii="Trade Gothic Next LT Pro" w:hAnsi="Trade Gothic Next LT Pro"/>
          <w:sz w:val="22"/>
        </w:rPr>
        <w:t xml:space="preserve">illsammans med Mårten Bernstad och </w:t>
      </w:r>
      <w:r>
        <w:rPr>
          <w:rFonts w:ascii="Trade Gothic Next LT Pro" w:hAnsi="Trade Gothic Next LT Pro"/>
          <w:sz w:val="22"/>
        </w:rPr>
        <w:t xml:space="preserve">organisationen </w:t>
      </w:r>
      <w:r w:rsidRPr="0054639C">
        <w:rPr>
          <w:rFonts w:ascii="Trade Gothic Next LT Pro" w:hAnsi="Trade Gothic Next LT Pro"/>
          <w:sz w:val="22"/>
        </w:rPr>
        <w:t xml:space="preserve">Smart Textiles </w:t>
      </w:r>
      <w:r>
        <w:rPr>
          <w:rFonts w:ascii="Trade Gothic Next LT Pro" w:hAnsi="Trade Gothic Next LT Pro"/>
          <w:sz w:val="22"/>
        </w:rPr>
        <w:t>i</w:t>
      </w:r>
      <w:r w:rsidRPr="0054639C">
        <w:rPr>
          <w:rFonts w:ascii="Trade Gothic Next LT Pro" w:hAnsi="Trade Gothic Next LT Pro"/>
          <w:sz w:val="22"/>
        </w:rPr>
        <w:t xml:space="preserve"> Borås</w:t>
      </w:r>
      <w:r w:rsidR="00CA11D1">
        <w:rPr>
          <w:rFonts w:ascii="Trade Gothic Next LT Pro" w:hAnsi="Trade Gothic Next LT Pro"/>
          <w:sz w:val="22"/>
        </w:rPr>
        <w:t xml:space="preserve"> tog han</w:t>
      </w:r>
      <w:r>
        <w:rPr>
          <w:rFonts w:ascii="Trade Gothic Next LT Pro" w:hAnsi="Trade Gothic Next LT Pro"/>
          <w:sz w:val="22"/>
        </w:rPr>
        <w:t xml:space="preserve"> fram en fungerande prototyp</w:t>
      </w:r>
      <w:r w:rsidR="00CA11D1">
        <w:rPr>
          <w:rFonts w:ascii="Trade Gothic Next LT Pro" w:hAnsi="Trade Gothic Next LT Pro"/>
          <w:sz w:val="22"/>
        </w:rPr>
        <w:t>. Den testades</w:t>
      </w:r>
      <w:r>
        <w:rPr>
          <w:rFonts w:ascii="Trade Gothic Next LT Pro" w:hAnsi="Trade Gothic Next LT Pro"/>
          <w:sz w:val="22"/>
        </w:rPr>
        <w:t xml:space="preserve"> av familjer tillsammans med uroterapeuter i mer än 18 månader</w:t>
      </w:r>
      <w:r w:rsidR="00CA11D1">
        <w:rPr>
          <w:rFonts w:ascii="Trade Gothic Next LT Pro" w:hAnsi="Trade Gothic Next LT Pro"/>
          <w:sz w:val="22"/>
        </w:rPr>
        <w:t xml:space="preserve"> och i </w:t>
      </w:r>
      <w:r>
        <w:rPr>
          <w:rFonts w:ascii="Trade Gothic Next LT Pro" w:hAnsi="Trade Gothic Next LT Pro"/>
          <w:sz w:val="22"/>
        </w:rPr>
        <w:t>somras så blev Pjama färdig att lanseras i Sverige.</w:t>
      </w:r>
    </w:p>
    <w:p w:rsidR="00711099" w:rsidRPr="00491CB8" w:rsidRDefault="00711099" w:rsidP="00CE617B">
      <w:pPr>
        <w:pStyle w:val="NormalWeb"/>
        <w:rPr>
          <w:rFonts w:ascii="Trade Gothic Next LT Pro" w:hAnsi="Trade Gothic Next LT Pro"/>
          <w:sz w:val="22"/>
        </w:rPr>
      </w:pPr>
      <w:r w:rsidRPr="00A00824">
        <w:rPr>
          <w:rFonts w:ascii="Trade Gothic Next LT Pro" w:hAnsi="Trade Gothic Next LT Pro"/>
          <w:sz w:val="22"/>
        </w:rPr>
        <w:t>“</w:t>
      </w:r>
      <w:r w:rsidR="00A00824" w:rsidRPr="00A00824">
        <w:rPr>
          <w:rFonts w:ascii="Trade Gothic Next LT Pro" w:hAnsi="Trade Gothic Next LT Pro"/>
          <w:sz w:val="22"/>
        </w:rPr>
        <w:t>Vi visste att det fanns ett behov för Pjama och response</w:t>
      </w:r>
      <w:r w:rsidR="00491CB8">
        <w:rPr>
          <w:rFonts w:ascii="Trade Gothic Next LT Pro" w:hAnsi="Trade Gothic Next LT Pro"/>
          <w:sz w:val="22"/>
        </w:rPr>
        <w:t>n</w:t>
      </w:r>
      <w:r w:rsidR="00A00824" w:rsidRPr="00A00824">
        <w:rPr>
          <w:rFonts w:ascii="Trade Gothic Next LT Pro" w:hAnsi="Trade Gothic Next LT Pro"/>
          <w:sz w:val="22"/>
        </w:rPr>
        <w:t xml:space="preserve"> från kunder</w:t>
      </w:r>
      <w:r w:rsidR="00A2107B">
        <w:rPr>
          <w:rFonts w:ascii="Trade Gothic Next LT Pro" w:hAnsi="Trade Gothic Next LT Pro"/>
          <w:sz w:val="22"/>
        </w:rPr>
        <w:t>na</w:t>
      </w:r>
      <w:r w:rsidR="00A00824" w:rsidRPr="00A00824">
        <w:rPr>
          <w:rFonts w:ascii="Trade Gothic Next LT Pro" w:hAnsi="Trade Gothic Next LT Pro"/>
          <w:sz w:val="22"/>
        </w:rPr>
        <w:t xml:space="preserve"> har varit </w:t>
      </w:r>
      <w:r w:rsidR="00A00824">
        <w:rPr>
          <w:rFonts w:ascii="Trade Gothic Next LT Pro" w:hAnsi="Trade Gothic Next LT Pro"/>
          <w:sz w:val="22"/>
        </w:rPr>
        <w:t>fantastiskt</w:t>
      </w:r>
      <w:r w:rsidRPr="00A00824">
        <w:rPr>
          <w:rFonts w:ascii="Trade Gothic Next LT Pro" w:hAnsi="Trade Gothic Next LT Pro"/>
          <w:sz w:val="22"/>
        </w:rPr>
        <w:t>”</w:t>
      </w:r>
      <w:r w:rsidR="00A00824">
        <w:rPr>
          <w:rFonts w:ascii="Trade Gothic Next LT Pro" w:hAnsi="Trade Gothic Next LT Pro"/>
          <w:sz w:val="22"/>
        </w:rPr>
        <w:t xml:space="preserve"> säger</w:t>
      </w:r>
      <w:r w:rsidRPr="00A00824">
        <w:rPr>
          <w:rFonts w:ascii="Trade Gothic Next LT Pro" w:hAnsi="Trade Gothic Next LT Pro"/>
          <w:sz w:val="22"/>
        </w:rPr>
        <w:t xml:space="preserve"> Torbjörn Gärdenfors. </w:t>
      </w:r>
      <w:r w:rsidRPr="00491CB8">
        <w:rPr>
          <w:rFonts w:ascii="Trade Gothic Next LT Pro" w:hAnsi="Trade Gothic Next LT Pro"/>
          <w:sz w:val="22"/>
        </w:rPr>
        <w:t>“</w:t>
      </w:r>
      <w:r w:rsidR="00A00824" w:rsidRPr="00491CB8">
        <w:rPr>
          <w:rFonts w:ascii="Trade Gothic Next LT Pro" w:hAnsi="Trade Gothic Next LT Pro"/>
          <w:sz w:val="22"/>
        </w:rPr>
        <w:t xml:space="preserve">Sängvätning är ett väldigt vanligt problem bland barn </w:t>
      </w:r>
      <w:r w:rsidR="00491CB8" w:rsidRPr="00491CB8">
        <w:rPr>
          <w:rFonts w:ascii="Trade Gothic Next LT Pro" w:hAnsi="Trade Gothic Next LT Pro"/>
          <w:sz w:val="22"/>
        </w:rPr>
        <w:t xml:space="preserve">i 4- till 15-årsåldern och fram tills nu </w:t>
      </w:r>
      <w:r w:rsidR="00491CB8">
        <w:rPr>
          <w:rFonts w:ascii="Trade Gothic Next LT Pro" w:hAnsi="Trade Gothic Next LT Pro"/>
          <w:sz w:val="22"/>
        </w:rPr>
        <w:t>har</w:t>
      </w:r>
      <w:r w:rsidR="00491CB8" w:rsidRPr="00491CB8">
        <w:rPr>
          <w:rFonts w:ascii="Trade Gothic Next LT Pro" w:hAnsi="Trade Gothic Next LT Pro"/>
          <w:sz w:val="22"/>
        </w:rPr>
        <w:t xml:space="preserve"> det </w:t>
      </w:r>
      <w:r w:rsidR="00491CB8">
        <w:rPr>
          <w:rFonts w:ascii="Trade Gothic Next LT Pro" w:hAnsi="Trade Gothic Next LT Pro"/>
          <w:sz w:val="22"/>
        </w:rPr>
        <w:t>varit svårt</w:t>
      </w:r>
      <w:r w:rsidR="00491CB8" w:rsidRPr="00491CB8">
        <w:rPr>
          <w:rFonts w:ascii="Trade Gothic Next LT Pro" w:hAnsi="Trade Gothic Next LT Pro"/>
          <w:sz w:val="22"/>
        </w:rPr>
        <w:t xml:space="preserve"> för de </w:t>
      </w:r>
      <w:r w:rsidR="00491CB8">
        <w:rPr>
          <w:rFonts w:ascii="Trade Gothic Next LT Pro" w:hAnsi="Trade Gothic Next LT Pro"/>
          <w:sz w:val="22"/>
        </w:rPr>
        <w:t>här barnen a</w:t>
      </w:r>
      <w:r w:rsidR="00491CB8" w:rsidRPr="00491CB8">
        <w:rPr>
          <w:rFonts w:ascii="Trade Gothic Next LT Pro" w:hAnsi="Trade Gothic Next LT Pro"/>
          <w:sz w:val="22"/>
        </w:rPr>
        <w:t>tt vara med på övernattningar och lager.</w:t>
      </w:r>
      <w:r w:rsidR="00491CB8">
        <w:rPr>
          <w:rFonts w:ascii="Trade Gothic Next LT Pro" w:hAnsi="Trade Gothic Next LT Pro"/>
          <w:sz w:val="22"/>
        </w:rPr>
        <w:t xml:space="preserve"> </w:t>
      </w:r>
      <w:r w:rsidR="008D25A4" w:rsidRPr="00491CB8">
        <w:rPr>
          <w:rFonts w:ascii="Trade Gothic Next LT Pro" w:hAnsi="Trade Gothic Next LT Pro"/>
          <w:sz w:val="22"/>
        </w:rPr>
        <w:t xml:space="preserve">Pjama, </w:t>
      </w:r>
      <w:r w:rsidR="00491CB8" w:rsidRPr="00491CB8">
        <w:rPr>
          <w:rFonts w:ascii="Trade Gothic Next LT Pro" w:hAnsi="Trade Gothic Next LT Pro"/>
          <w:sz w:val="22"/>
        </w:rPr>
        <w:t>är en enkelt, diskret och säker lösning på problem med sängvätning.</w:t>
      </w:r>
      <w:r w:rsidR="00491CB8">
        <w:rPr>
          <w:rFonts w:ascii="Trade Gothic Next LT Pro" w:hAnsi="Trade Gothic Next LT Pro"/>
          <w:sz w:val="22"/>
        </w:rPr>
        <w:t xml:space="preserve"> Barnen är glada över att de vattentäta, andande pyjamasbyxorna är så bekväma. Deras föräldrar uppskattar att Pjama kan maskintvättas och att de bara består av </w:t>
      </w:r>
      <w:r w:rsidR="00A2107B">
        <w:rPr>
          <w:rFonts w:ascii="Trade Gothic Next LT Pro" w:hAnsi="Trade Gothic Next LT Pro"/>
          <w:sz w:val="22"/>
        </w:rPr>
        <w:t>material som är OEKO-TEXcertifierade</w:t>
      </w:r>
      <w:r w:rsidR="008D25A4" w:rsidRPr="00491CB8">
        <w:rPr>
          <w:rFonts w:ascii="Trade Gothic Next LT Pro" w:hAnsi="Trade Gothic Next LT Pro"/>
          <w:sz w:val="22"/>
        </w:rPr>
        <w:t>.”</w:t>
      </w:r>
    </w:p>
    <w:p w:rsidR="002D196B" w:rsidRPr="002D196B" w:rsidRDefault="00491CB8" w:rsidP="002D196B">
      <w:pPr>
        <w:pStyle w:val="NormalWeb"/>
        <w:rPr>
          <w:rFonts w:ascii="Trade Gothic Next LT Pro" w:hAnsi="Trade Gothic Next LT Pro"/>
          <w:sz w:val="22"/>
        </w:rPr>
      </w:pPr>
      <w:r w:rsidRPr="00491CB8">
        <w:rPr>
          <w:rFonts w:ascii="Trade Gothic Next LT Pro" w:hAnsi="Trade Gothic Next LT Pro"/>
          <w:sz w:val="22"/>
        </w:rPr>
        <w:t>Idag säljs</w:t>
      </w:r>
      <w:r w:rsidR="00687597" w:rsidRPr="00491CB8">
        <w:rPr>
          <w:rFonts w:ascii="Trade Gothic Next LT Pro" w:hAnsi="Trade Gothic Next LT Pro"/>
          <w:sz w:val="22"/>
        </w:rPr>
        <w:t xml:space="preserve"> </w:t>
      </w:r>
      <w:r w:rsidR="005078A0" w:rsidRPr="00491CB8">
        <w:rPr>
          <w:rFonts w:ascii="Trade Gothic Next LT Pro" w:hAnsi="Trade Gothic Next LT Pro"/>
          <w:sz w:val="22"/>
        </w:rPr>
        <w:t xml:space="preserve">Pjama </w:t>
      </w:r>
      <w:r w:rsidR="00CA11D1">
        <w:rPr>
          <w:rFonts w:ascii="Trade Gothic Next LT Pro" w:hAnsi="Trade Gothic Next LT Pro"/>
          <w:sz w:val="22"/>
        </w:rPr>
        <w:t xml:space="preserve">i tre länder </w:t>
      </w:r>
      <w:r w:rsidRPr="00491CB8">
        <w:rPr>
          <w:rFonts w:ascii="Trade Gothic Next LT Pro" w:hAnsi="Trade Gothic Next LT Pro"/>
          <w:sz w:val="22"/>
        </w:rPr>
        <w:t>genom de här organisationerna:</w:t>
      </w:r>
    </w:p>
    <w:p w:rsidR="002D196B" w:rsidRPr="00253ED7" w:rsidRDefault="002D196B" w:rsidP="002D196B">
      <w:pPr>
        <w:pStyle w:val="NormalWeb"/>
        <w:rPr>
          <w:rFonts w:ascii="Trade Gothic Next LT Pro" w:hAnsi="Trade Gothic Next LT Pro"/>
          <w:sz w:val="22"/>
        </w:rPr>
      </w:pPr>
      <w:r>
        <w:rPr>
          <w:rFonts w:ascii="Trade Gothic Next LT Pro" w:hAnsi="Trade Gothic Next LT Pro"/>
          <w:sz w:val="22"/>
        </w:rPr>
        <w:t>Sängvätningsbutiken</w:t>
      </w:r>
      <w:r w:rsidR="00A2107B">
        <w:rPr>
          <w:rFonts w:ascii="Trade Gothic Next LT Pro" w:hAnsi="Trade Gothic Next LT Pro"/>
          <w:sz w:val="22"/>
        </w:rPr>
        <w:t xml:space="preserve"> i Sverige</w:t>
      </w:r>
      <w:r w:rsidRPr="00253ED7">
        <w:rPr>
          <w:rFonts w:ascii="Trade Gothic Next LT Pro" w:hAnsi="Trade Gothic Next LT Pro"/>
          <w:sz w:val="22"/>
        </w:rPr>
        <w:t xml:space="preserve">: </w:t>
      </w:r>
      <w:hyperlink r:id="rId9" w:history="1">
        <w:r w:rsidRPr="00253ED7">
          <w:rPr>
            <w:rStyle w:val="Hyperlink"/>
            <w:rFonts w:ascii="Trade Gothic Next LT Pro" w:hAnsi="Trade Gothic Next LT Pro"/>
            <w:sz w:val="22"/>
          </w:rPr>
          <w:t>www.sangvatningsbutiken.se</w:t>
        </w:r>
      </w:hyperlink>
      <w:r w:rsidRPr="00253ED7">
        <w:rPr>
          <w:rFonts w:ascii="Trade Gothic Next LT Pro" w:hAnsi="Trade Gothic Next LT Pro"/>
          <w:sz w:val="22"/>
        </w:rPr>
        <w:t xml:space="preserve"> </w:t>
      </w:r>
    </w:p>
    <w:p w:rsidR="002D196B" w:rsidRPr="006168D7" w:rsidRDefault="002D196B" w:rsidP="002D196B">
      <w:pPr>
        <w:pStyle w:val="NormalWeb"/>
        <w:rPr>
          <w:rFonts w:ascii="Trade Gothic Next LT Pro" w:hAnsi="Trade Gothic Next LT Pro"/>
          <w:sz w:val="22"/>
        </w:rPr>
      </w:pPr>
      <w:r w:rsidRPr="006168D7">
        <w:rPr>
          <w:rFonts w:ascii="Trade Gothic Next LT Pro" w:hAnsi="Trade Gothic Next LT Pro"/>
          <w:sz w:val="22"/>
        </w:rPr>
        <w:t xml:space="preserve">ERIC i Storbrittanien </w:t>
      </w:r>
      <w:hyperlink r:id="rId10" w:history="1">
        <w:r w:rsidRPr="006168D7">
          <w:rPr>
            <w:rStyle w:val="Hyperlink"/>
            <w:rFonts w:ascii="Trade Gothic Next LT Pro" w:hAnsi="Trade Gothic Next LT Pro"/>
            <w:sz w:val="22"/>
          </w:rPr>
          <w:t>www.eric.org.uk</w:t>
        </w:r>
      </w:hyperlink>
      <w:r w:rsidRPr="006168D7">
        <w:rPr>
          <w:rFonts w:ascii="Trade Gothic Next LT Pro" w:hAnsi="Trade Gothic Next LT Pro"/>
          <w:sz w:val="22"/>
        </w:rPr>
        <w:t xml:space="preserve"> </w:t>
      </w:r>
    </w:p>
    <w:p w:rsidR="002D196B" w:rsidRPr="00144899" w:rsidRDefault="002D196B" w:rsidP="002D196B">
      <w:pPr>
        <w:pStyle w:val="NormalWeb"/>
        <w:rPr>
          <w:rFonts w:ascii="Trade Gothic Next LT Pro" w:hAnsi="Trade Gothic Next LT Pro"/>
          <w:sz w:val="22"/>
        </w:rPr>
      </w:pPr>
      <w:r w:rsidRPr="00144899">
        <w:rPr>
          <w:rFonts w:ascii="Trade Gothic Next LT Pro" w:hAnsi="Trade Gothic Next LT Pro"/>
          <w:sz w:val="22"/>
        </w:rPr>
        <w:t xml:space="preserve">Charco i Belgien: </w:t>
      </w:r>
      <w:hyperlink r:id="rId11" w:history="1">
        <w:r w:rsidRPr="00144899">
          <w:rPr>
            <w:rStyle w:val="Hyperlink"/>
            <w:rFonts w:ascii="Trade Gothic Next LT Pro" w:hAnsi="Trade Gothic Next LT Pro"/>
            <w:sz w:val="22"/>
          </w:rPr>
          <w:t>www.charco.be</w:t>
        </w:r>
      </w:hyperlink>
    </w:p>
    <w:p w:rsidR="00687597" w:rsidRPr="00144899" w:rsidRDefault="00687597" w:rsidP="00CE617B">
      <w:pPr>
        <w:pStyle w:val="NormalWeb"/>
        <w:rPr>
          <w:rFonts w:ascii="Trade Gothic Next LT Pro" w:hAnsi="Trade Gothic Next LT Pro"/>
          <w:sz w:val="22"/>
        </w:rPr>
      </w:pPr>
    </w:p>
    <w:p w:rsidR="00710D1D" w:rsidRPr="00A2107B" w:rsidRDefault="00E01F93" w:rsidP="00A2107B">
      <w:pPr>
        <w:pStyle w:val="NormalWeb"/>
        <w:rPr>
          <w:rFonts w:ascii="Trade Gothic Next LT Pro" w:hAnsi="Trade Gothic Next LT Pro"/>
          <w:sz w:val="22"/>
        </w:rPr>
      </w:pPr>
      <w:r w:rsidRPr="00E01F93">
        <w:rPr>
          <w:rFonts w:ascii="Trade Gothic Next LT Pro" w:hAnsi="Trade Gothic Next LT Pro"/>
          <w:sz w:val="22"/>
        </w:rPr>
        <w:t xml:space="preserve">Läs mer </w:t>
      </w:r>
      <w:r w:rsidR="00A2107B">
        <w:rPr>
          <w:rFonts w:ascii="Trade Gothic Next LT Pro" w:hAnsi="Trade Gothic Next LT Pro"/>
          <w:sz w:val="22"/>
        </w:rPr>
        <w:t xml:space="preserve">om Pjama </w:t>
      </w:r>
      <w:r w:rsidRPr="00E01F93">
        <w:rPr>
          <w:rFonts w:ascii="Trade Gothic Next LT Pro" w:hAnsi="Trade Gothic Next LT Pro"/>
          <w:sz w:val="22"/>
        </w:rPr>
        <w:t>på</w:t>
      </w:r>
      <w:r w:rsidR="00EA3D2B" w:rsidRPr="00E01F93">
        <w:rPr>
          <w:rFonts w:ascii="Trade Gothic Next LT Pro" w:hAnsi="Trade Gothic Next LT Pro"/>
          <w:sz w:val="22"/>
        </w:rPr>
        <w:t xml:space="preserve"> </w:t>
      </w:r>
      <w:hyperlink r:id="rId12" w:history="1">
        <w:r w:rsidRPr="009617F1">
          <w:rPr>
            <w:rStyle w:val="Hyperlink"/>
            <w:rFonts w:ascii="Trade Gothic Next LT Pro" w:hAnsi="Trade Gothic Next LT Pro"/>
            <w:sz w:val="22"/>
          </w:rPr>
          <w:t>www.pjama.se</w:t>
        </w:r>
      </w:hyperlink>
      <w:r>
        <w:rPr>
          <w:rFonts w:ascii="Trade Gothic Next LT Pro" w:hAnsi="Trade Gothic Next LT Pro"/>
          <w:sz w:val="22"/>
        </w:rPr>
        <w:t xml:space="preserve"> </w:t>
      </w:r>
    </w:p>
    <w:sectPr w:rsidR="00710D1D" w:rsidRPr="00A2107B" w:rsidSect="000F78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e Gothic Next LT Pro">
    <w:panose1 w:val="020B0503040303020004"/>
    <w:charset w:val="00"/>
    <w:family w:val="swiss"/>
    <w:notTrueType/>
    <w:pitch w:val="variable"/>
    <w:sig w:usb0="A00000AF" w:usb1="5000205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characterSpacingControl w:val="doNotCompress"/>
  <w:compat/>
  <w:rsids>
    <w:rsidRoot w:val="00CE617B"/>
    <w:rsid w:val="0002499D"/>
    <w:rsid w:val="000255F4"/>
    <w:rsid w:val="000340B0"/>
    <w:rsid w:val="00082DE1"/>
    <w:rsid w:val="000839C0"/>
    <w:rsid w:val="00092F44"/>
    <w:rsid w:val="000F7837"/>
    <w:rsid w:val="00112222"/>
    <w:rsid w:val="00144899"/>
    <w:rsid w:val="00234EA2"/>
    <w:rsid w:val="00253ED7"/>
    <w:rsid w:val="00277452"/>
    <w:rsid w:val="00290842"/>
    <w:rsid w:val="002A6BEE"/>
    <w:rsid w:val="002B6F0C"/>
    <w:rsid w:val="002D196B"/>
    <w:rsid w:val="002F21CF"/>
    <w:rsid w:val="003F44C9"/>
    <w:rsid w:val="00455F57"/>
    <w:rsid w:val="00475A50"/>
    <w:rsid w:val="00491CB8"/>
    <w:rsid w:val="005078A0"/>
    <w:rsid w:val="0054639C"/>
    <w:rsid w:val="00612272"/>
    <w:rsid w:val="006168D7"/>
    <w:rsid w:val="006316C1"/>
    <w:rsid w:val="00634D05"/>
    <w:rsid w:val="00687597"/>
    <w:rsid w:val="006C38BA"/>
    <w:rsid w:val="00711099"/>
    <w:rsid w:val="00714A25"/>
    <w:rsid w:val="00721A6C"/>
    <w:rsid w:val="007F47F8"/>
    <w:rsid w:val="0089663C"/>
    <w:rsid w:val="008D25A4"/>
    <w:rsid w:val="008E561D"/>
    <w:rsid w:val="00907BAC"/>
    <w:rsid w:val="009303E0"/>
    <w:rsid w:val="0095463C"/>
    <w:rsid w:val="00975581"/>
    <w:rsid w:val="00997C30"/>
    <w:rsid w:val="00A00824"/>
    <w:rsid w:val="00A2107B"/>
    <w:rsid w:val="00A64A6B"/>
    <w:rsid w:val="00B65C74"/>
    <w:rsid w:val="00B97D62"/>
    <w:rsid w:val="00BC1304"/>
    <w:rsid w:val="00C85175"/>
    <w:rsid w:val="00CA11D1"/>
    <w:rsid w:val="00CE617B"/>
    <w:rsid w:val="00D11D4A"/>
    <w:rsid w:val="00D55445"/>
    <w:rsid w:val="00D6224D"/>
    <w:rsid w:val="00DC13E3"/>
    <w:rsid w:val="00DC2CDB"/>
    <w:rsid w:val="00DF1CCD"/>
    <w:rsid w:val="00DF29DC"/>
    <w:rsid w:val="00E01F93"/>
    <w:rsid w:val="00E426DB"/>
    <w:rsid w:val="00EA3D2B"/>
    <w:rsid w:val="00F85B3D"/>
    <w:rsid w:val="00F96CD7"/>
    <w:rsid w:val="00FA5785"/>
    <w:rsid w:val="00FC0B4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61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CE617B"/>
    <w:rPr>
      <w:color w:val="0000FF"/>
      <w:u w:val="single"/>
    </w:rPr>
  </w:style>
  <w:style w:type="paragraph" w:styleId="BalloonText">
    <w:name w:val="Balloon Text"/>
    <w:basedOn w:val="Normal"/>
    <w:link w:val="BalloonTextChar"/>
    <w:uiPriority w:val="99"/>
    <w:semiHidden/>
    <w:unhideWhenUsed/>
    <w:rsid w:val="00F85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3170">
      <w:bodyDiv w:val="1"/>
      <w:marLeft w:val="0"/>
      <w:marRight w:val="0"/>
      <w:marTop w:val="0"/>
      <w:marBottom w:val="0"/>
      <w:divBdr>
        <w:top w:val="none" w:sz="0" w:space="0" w:color="auto"/>
        <w:left w:val="none" w:sz="0" w:space="0" w:color="auto"/>
        <w:bottom w:val="none" w:sz="0" w:space="0" w:color="auto"/>
        <w:right w:val="none" w:sz="0" w:space="0" w:color="auto"/>
      </w:divBdr>
    </w:div>
    <w:div w:id="20611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jama.e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rco.be" TargetMode="External"/><Relationship Id="rId12" Type="http://schemas.openxmlformats.org/officeDocument/2006/relationships/hyperlink" Target="http://www.pjam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ic.org.uk" TargetMode="External"/><Relationship Id="rId11" Type="http://schemas.openxmlformats.org/officeDocument/2006/relationships/hyperlink" Target="http://www.charco.be" TargetMode="External"/><Relationship Id="rId5" Type="http://schemas.openxmlformats.org/officeDocument/2006/relationships/hyperlink" Target="http://www.sangvatningsbutiken.se" TargetMode="External"/><Relationship Id="rId10" Type="http://schemas.openxmlformats.org/officeDocument/2006/relationships/hyperlink" Target="http://www.eric.org.uk" TargetMode="External"/><Relationship Id="rId4" Type="http://schemas.openxmlformats.org/officeDocument/2006/relationships/image" Target="media/image1.png"/><Relationship Id="rId9" Type="http://schemas.openxmlformats.org/officeDocument/2006/relationships/hyperlink" Target="http://www.sangvatningsbutike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600</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dgardenfors</dc:creator>
  <cp:lastModifiedBy>dgardenfors</cp:lastModifiedBy>
  <cp:revision>14</cp:revision>
  <dcterms:created xsi:type="dcterms:W3CDTF">2014-03-02T18:44:00Z</dcterms:created>
  <dcterms:modified xsi:type="dcterms:W3CDTF">2014-03-03T17:31:00Z</dcterms:modified>
</cp:coreProperties>
</file>