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70" w:rsidRDefault="00593770" w:rsidP="00593770">
      <w:pPr>
        <w:spacing w:after="0" w:line="240" w:lineRule="auto"/>
        <w:contextualSpacing/>
        <w:jc w:val="both"/>
        <w:rPr>
          <w:rFonts w:cstheme="minorHAnsi"/>
          <w:i/>
        </w:rPr>
      </w:pPr>
      <w:r w:rsidRPr="00593770">
        <w:rPr>
          <w:rFonts w:cstheme="minorHAnsi"/>
          <w:i/>
        </w:rPr>
        <w:t>Pressmeddelande</w:t>
      </w:r>
    </w:p>
    <w:p w:rsidR="00593770" w:rsidRDefault="002E085A" w:rsidP="00593770">
      <w:pPr>
        <w:spacing w:after="0" w:line="240" w:lineRule="auto"/>
        <w:contextualSpacing/>
        <w:jc w:val="both"/>
        <w:rPr>
          <w:rFonts w:cstheme="minorHAnsi"/>
          <w:i/>
        </w:rPr>
      </w:pPr>
      <w:r>
        <w:rPr>
          <w:rFonts w:cstheme="minorHAnsi"/>
          <w:i/>
        </w:rPr>
        <w:t>Stockholm den 23</w:t>
      </w:r>
      <w:r w:rsidR="00593770">
        <w:rPr>
          <w:rFonts w:cstheme="minorHAnsi"/>
          <w:i/>
        </w:rPr>
        <w:t xml:space="preserve"> januari 2012</w:t>
      </w:r>
    </w:p>
    <w:p w:rsidR="00593770" w:rsidRPr="00593770" w:rsidRDefault="00593770" w:rsidP="00593770">
      <w:pPr>
        <w:spacing w:after="0" w:line="240" w:lineRule="auto"/>
        <w:contextualSpacing/>
        <w:jc w:val="both"/>
        <w:rPr>
          <w:rFonts w:cstheme="minorHAnsi"/>
          <w:i/>
        </w:rPr>
      </w:pPr>
    </w:p>
    <w:p w:rsidR="00593770" w:rsidRDefault="002C60A1" w:rsidP="00593770">
      <w:pPr>
        <w:spacing w:after="0" w:line="240" w:lineRule="auto"/>
        <w:contextualSpacing/>
        <w:jc w:val="both"/>
        <w:rPr>
          <w:rFonts w:cstheme="minorHAnsi"/>
          <w:b/>
          <w:sz w:val="28"/>
        </w:rPr>
      </w:pPr>
      <w:r>
        <w:rPr>
          <w:rFonts w:cstheme="minorHAnsi"/>
          <w:b/>
          <w:sz w:val="28"/>
        </w:rPr>
        <w:t>Netsmart AB blir s</w:t>
      </w:r>
      <w:r w:rsidR="00423F7B" w:rsidRPr="002B1E2E">
        <w:rPr>
          <w:rFonts w:cstheme="minorHAnsi"/>
          <w:b/>
          <w:sz w:val="28"/>
        </w:rPr>
        <w:t>vensk di</w:t>
      </w:r>
      <w:r w:rsidR="00EF1167" w:rsidRPr="002B1E2E">
        <w:rPr>
          <w:rFonts w:cstheme="minorHAnsi"/>
          <w:b/>
          <w:sz w:val="28"/>
        </w:rPr>
        <w:t xml:space="preserve">stributör för </w:t>
      </w:r>
      <w:proofErr w:type="spellStart"/>
      <w:r w:rsidR="00EF1167" w:rsidRPr="002B1E2E">
        <w:rPr>
          <w:rFonts w:cstheme="minorHAnsi"/>
          <w:b/>
          <w:sz w:val="28"/>
        </w:rPr>
        <w:t>BenQ</w:t>
      </w:r>
      <w:proofErr w:type="spellEnd"/>
      <w:r w:rsidR="00EF1167" w:rsidRPr="002B1E2E">
        <w:rPr>
          <w:rFonts w:cstheme="minorHAnsi"/>
          <w:b/>
          <w:sz w:val="28"/>
        </w:rPr>
        <w:t xml:space="preserve"> </w:t>
      </w:r>
      <w:proofErr w:type="spellStart"/>
      <w:r w:rsidR="00EF1167" w:rsidRPr="002B1E2E">
        <w:rPr>
          <w:rFonts w:cstheme="minorHAnsi"/>
          <w:b/>
          <w:sz w:val="28"/>
        </w:rPr>
        <w:t>Interactive</w:t>
      </w:r>
      <w:proofErr w:type="spellEnd"/>
      <w:r w:rsidR="00EF1167" w:rsidRPr="002B1E2E">
        <w:rPr>
          <w:rFonts w:cstheme="minorHAnsi"/>
          <w:b/>
          <w:sz w:val="28"/>
        </w:rPr>
        <w:t xml:space="preserve"> </w:t>
      </w:r>
      <w:r w:rsidR="002B1E2E" w:rsidRPr="002B1E2E">
        <w:rPr>
          <w:rFonts w:cstheme="minorHAnsi"/>
          <w:b/>
          <w:sz w:val="28"/>
        </w:rPr>
        <w:t>F</w:t>
      </w:r>
      <w:r w:rsidR="00423F7B" w:rsidRPr="002B1E2E">
        <w:rPr>
          <w:rFonts w:cstheme="minorHAnsi"/>
          <w:b/>
          <w:sz w:val="28"/>
        </w:rPr>
        <w:t xml:space="preserve">lat </w:t>
      </w:r>
      <w:r w:rsidR="002B1E2E" w:rsidRPr="002B1E2E">
        <w:rPr>
          <w:rFonts w:cstheme="minorHAnsi"/>
          <w:b/>
          <w:sz w:val="28"/>
        </w:rPr>
        <w:t>P</w:t>
      </w:r>
      <w:r w:rsidR="00423F7B" w:rsidRPr="002B1E2E">
        <w:rPr>
          <w:rFonts w:cstheme="minorHAnsi"/>
          <w:b/>
          <w:sz w:val="28"/>
        </w:rPr>
        <w:t>anels</w:t>
      </w:r>
    </w:p>
    <w:p w:rsidR="00593770" w:rsidRPr="00593770" w:rsidRDefault="00423F7B" w:rsidP="00593770">
      <w:pPr>
        <w:spacing w:after="0" w:line="240" w:lineRule="auto"/>
        <w:contextualSpacing/>
        <w:jc w:val="both"/>
        <w:rPr>
          <w:rFonts w:cstheme="minorHAnsi"/>
          <w:b/>
        </w:rPr>
      </w:pPr>
      <w:r w:rsidRPr="002B1E2E">
        <w:rPr>
          <w:rFonts w:cstheme="minorHAnsi"/>
        </w:rPr>
        <w:br/>
      </w:r>
      <w:r w:rsidRPr="00593770">
        <w:rPr>
          <w:rFonts w:cstheme="minorHAnsi"/>
          <w:b/>
        </w:rPr>
        <w:t>Netsmart AB</w:t>
      </w:r>
      <w:r w:rsidR="00593770" w:rsidRPr="00593770">
        <w:rPr>
          <w:rFonts w:cstheme="minorHAnsi"/>
          <w:b/>
        </w:rPr>
        <w:t xml:space="preserve">, </w:t>
      </w:r>
      <w:r w:rsidRPr="00593770">
        <w:rPr>
          <w:rFonts w:cstheme="minorHAnsi"/>
          <w:b/>
        </w:rPr>
        <w:t>distributör</w:t>
      </w:r>
      <w:r w:rsidR="00593770" w:rsidRPr="00593770">
        <w:rPr>
          <w:rFonts w:cstheme="minorHAnsi"/>
          <w:b/>
        </w:rPr>
        <w:t>en av</w:t>
      </w:r>
      <w:r w:rsidRPr="00593770">
        <w:rPr>
          <w:rFonts w:cstheme="minorHAnsi"/>
          <w:b/>
        </w:rPr>
        <w:t xml:space="preserve"> SMART </w:t>
      </w:r>
      <w:r w:rsidR="005510AF" w:rsidRPr="00593770">
        <w:rPr>
          <w:rFonts w:cstheme="minorHAnsi"/>
          <w:b/>
        </w:rPr>
        <w:t>Technologies</w:t>
      </w:r>
      <w:r w:rsidRPr="00593770">
        <w:rPr>
          <w:rFonts w:cstheme="minorHAnsi"/>
          <w:b/>
        </w:rPr>
        <w:t>, AVER och Polycom</w:t>
      </w:r>
      <w:r w:rsidR="00593770" w:rsidRPr="00593770">
        <w:rPr>
          <w:rFonts w:cstheme="minorHAnsi"/>
          <w:b/>
        </w:rPr>
        <w:t>,</w:t>
      </w:r>
      <w:r w:rsidRPr="00593770">
        <w:rPr>
          <w:rFonts w:cstheme="minorHAnsi"/>
          <w:b/>
        </w:rPr>
        <w:t xml:space="preserve"> </w:t>
      </w:r>
      <w:r w:rsidR="00593770" w:rsidRPr="00593770">
        <w:rPr>
          <w:rFonts w:cstheme="minorHAnsi"/>
          <w:b/>
        </w:rPr>
        <w:t xml:space="preserve">utökar sin produktportfölj med interaktiva displayer från </w:t>
      </w:r>
      <w:proofErr w:type="spellStart"/>
      <w:r w:rsidR="00593770" w:rsidRPr="00593770">
        <w:rPr>
          <w:rFonts w:cstheme="minorHAnsi"/>
          <w:b/>
        </w:rPr>
        <w:t>BenQ</w:t>
      </w:r>
      <w:proofErr w:type="spellEnd"/>
      <w:r w:rsidR="00593770" w:rsidRPr="00593770">
        <w:rPr>
          <w:rFonts w:cstheme="minorHAnsi"/>
          <w:b/>
        </w:rPr>
        <w:t xml:space="preserve"> Nordic AB. IFP-displayer (</w:t>
      </w:r>
      <w:proofErr w:type="spellStart"/>
      <w:r w:rsidR="00593770" w:rsidRPr="00593770">
        <w:rPr>
          <w:rFonts w:cstheme="minorHAnsi"/>
          <w:b/>
        </w:rPr>
        <w:t>Interactive</w:t>
      </w:r>
      <w:proofErr w:type="spellEnd"/>
      <w:r w:rsidR="00593770" w:rsidRPr="00593770">
        <w:rPr>
          <w:rFonts w:cstheme="minorHAnsi"/>
          <w:b/>
        </w:rPr>
        <w:t xml:space="preserve"> Flat Panels)</w:t>
      </w:r>
      <w:r w:rsidRPr="00593770">
        <w:rPr>
          <w:rFonts w:cstheme="minorHAnsi"/>
          <w:b/>
        </w:rPr>
        <w:t xml:space="preserve"> i rätt prisklass behövs på en </w:t>
      </w:r>
      <w:r w:rsidR="00593770">
        <w:rPr>
          <w:rFonts w:cstheme="minorHAnsi"/>
          <w:b/>
        </w:rPr>
        <w:t>snabbt</w:t>
      </w:r>
      <w:r w:rsidRPr="00593770">
        <w:rPr>
          <w:rFonts w:cstheme="minorHAnsi"/>
          <w:b/>
        </w:rPr>
        <w:t xml:space="preserve"> växande marknad för inte</w:t>
      </w:r>
      <w:r w:rsidR="00EF1167" w:rsidRPr="00593770">
        <w:rPr>
          <w:rFonts w:cstheme="minorHAnsi"/>
          <w:b/>
        </w:rPr>
        <w:t xml:space="preserve">raktiva lösningar och </w:t>
      </w:r>
      <w:proofErr w:type="spellStart"/>
      <w:r w:rsidR="00EF1167" w:rsidRPr="00593770">
        <w:rPr>
          <w:rFonts w:cstheme="minorHAnsi"/>
          <w:b/>
        </w:rPr>
        <w:t>BenQ</w:t>
      </w:r>
      <w:proofErr w:type="spellEnd"/>
      <w:r w:rsidR="00EF1167" w:rsidRPr="00593770">
        <w:rPr>
          <w:rFonts w:cstheme="minorHAnsi"/>
          <w:b/>
        </w:rPr>
        <w:t xml:space="preserve"> </w:t>
      </w:r>
      <w:r w:rsidR="00593770" w:rsidRPr="00593770">
        <w:rPr>
          <w:rFonts w:cstheme="minorHAnsi"/>
          <w:b/>
        </w:rPr>
        <w:t>representerar starka</w:t>
      </w:r>
      <w:r w:rsidR="00EF1167" w:rsidRPr="00593770">
        <w:rPr>
          <w:rFonts w:cstheme="minorHAnsi"/>
          <w:b/>
        </w:rPr>
        <w:t xml:space="preserve"> </w:t>
      </w:r>
      <w:r w:rsidR="002C60A1">
        <w:rPr>
          <w:rFonts w:cstheme="minorHAnsi"/>
          <w:b/>
        </w:rPr>
        <w:t>produkter</w:t>
      </w:r>
      <w:r w:rsidR="00EF1167" w:rsidRPr="00593770">
        <w:rPr>
          <w:rFonts w:cstheme="minorHAnsi"/>
          <w:b/>
        </w:rPr>
        <w:t xml:space="preserve"> inom </w:t>
      </w:r>
      <w:r w:rsidR="002C60A1">
        <w:rPr>
          <w:rFonts w:cstheme="minorHAnsi"/>
          <w:b/>
        </w:rPr>
        <w:t>utbildnings</w:t>
      </w:r>
      <w:r w:rsidR="00EF1167" w:rsidRPr="00593770">
        <w:rPr>
          <w:rFonts w:cstheme="minorHAnsi"/>
          <w:b/>
        </w:rPr>
        <w:t>segment</w:t>
      </w:r>
      <w:r w:rsidR="00593770" w:rsidRPr="00593770">
        <w:rPr>
          <w:rFonts w:cstheme="minorHAnsi"/>
          <w:b/>
        </w:rPr>
        <w:t>et</w:t>
      </w:r>
      <w:r w:rsidR="00EF1167" w:rsidRPr="00593770">
        <w:rPr>
          <w:rFonts w:cstheme="minorHAnsi"/>
          <w:b/>
        </w:rPr>
        <w:t>.</w:t>
      </w:r>
    </w:p>
    <w:p w:rsidR="00593770" w:rsidRDefault="00593770" w:rsidP="00593770">
      <w:pPr>
        <w:spacing w:after="0" w:line="240" w:lineRule="auto"/>
        <w:contextualSpacing/>
        <w:jc w:val="both"/>
        <w:rPr>
          <w:rFonts w:cstheme="minorHAnsi"/>
        </w:rPr>
      </w:pPr>
    </w:p>
    <w:p w:rsidR="00593770" w:rsidRDefault="00593770" w:rsidP="00593770">
      <w:pPr>
        <w:spacing w:after="0" w:line="240" w:lineRule="auto"/>
        <w:contextualSpacing/>
        <w:jc w:val="both"/>
        <w:rPr>
          <w:rFonts w:cstheme="minorHAnsi"/>
          <w:b/>
        </w:rPr>
      </w:pPr>
      <w:r>
        <w:rPr>
          <w:rFonts w:cstheme="minorHAnsi"/>
          <w:b/>
        </w:rPr>
        <w:t>För skolor och företag</w:t>
      </w:r>
    </w:p>
    <w:p w:rsidR="00593770" w:rsidRDefault="00423F7B" w:rsidP="00593770">
      <w:pPr>
        <w:spacing w:after="0" w:line="240" w:lineRule="auto"/>
        <w:contextualSpacing/>
        <w:jc w:val="both"/>
        <w:rPr>
          <w:rFonts w:cstheme="minorHAnsi"/>
        </w:rPr>
      </w:pPr>
      <w:proofErr w:type="spellStart"/>
      <w:r w:rsidRPr="002B1E2E">
        <w:rPr>
          <w:rFonts w:cstheme="minorHAnsi"/>
        </w:rPr>
        <w:t>BenQ</w:t>
      </w:r>
      <w:proofErr w:type="spellEnd"/>
      <w:r w:rsidR="00EF1167" w:rsidRPr="002B1E2E">
        <w:rPr>
          <w:rFonts w:cstheme="minorHAnsi"/>
        </w:rPr>
        <w:t xml:space="preserve"> Nordic AB</w:t>
      </w:r>
      <w:r w:rsidRPr="002B1E2E">
        <w:rPr>
          <w:rFonts w:cstheme="minorHAnsi"/>
        </w:rPr>
        <w:t xml:space="preserve"> </w:t>
      </w:r>
      <w:r w:rsidR="00EF1167" w:rsidRPr="002B1E2E">
        <w:rPr>
          <w:rFonts w:cstheme="minorHAnsi"/>
        </w:rPr>
        <w:t>lanserar</w:t>
      </w:r>
      <w:r w:rsidRPr="002B1E2E">
        <w:rPr>
          <w:rFonts w:cstheme="minorHAnsi"/>
        </w:rPr>
        <w:t xml:space="preserve"> ett sortiment av interaktiva platta skärmar i storlekarna 42”, 55” samt </w:t>
      </w:r>
      <w:r w:rsidR="00593770">
        <w:rPr>
          <w:rFonts w:cstheme="minorHAnsi"/>
        </w:rPr>
        <w:t>65” för både skolor och företag, som kommer att distribueras via Netsmart AB.</w:t>
      </w:r>
    </w:p>
    <w:p w:rsidR="00EF1167" w:rsidRPr="002B1E2E" w:rsidRDefault="00EF1167" w:rsidP="00593770">
      <w:pPr>
        <w:spacing w:after="0" w:line="240" w:lineRule="auto"/>
        <w:contextualSpacing/>
        <w:jc w:val="both"/>
        <w:rPr>
          <w:rFonts w:cstheme="minorHAnsi"/>
        </w:rPr>
      </w:pPr>
      <w:r w:rsidRPr="002B1E2E">
        <w:rPr>
          <w:rFonts w:cstheme="minorHAnsi"/>
        </w:rPr>
        <w:br/>
      </w:r>
      <w:r w:rsidR="00593770">
        <w:rPr>
          <w:rFonts w:cstheme="minorHAnsi"/>
        </w:rPr>
        <w:t xml:space="preserve">– </w:t>
      </w:r>
      <w:r w:rsidRPr="002B1E2E">
        <w:rPr>
          <w:rFonts w:cstheme="minorHAnsi"/>
        </w:rPr>
        <w:t xml:space="preserve">Vi ser bra synergieffekter med </w:t>
      </w:r>
      <w:proofErr w:type="spellStart"/>
      <w:r w:rsidRPr="002B1E2E">
        <w:rPr>
          <w:rFonts w:cstheme="minorHAnsi"/>
        </w:rPr>
        <w:t>BenQ</w:t>
      </w:r>
      <w:r w:rsidR="00593770">
        <w:rPr>
          <w:rFonts w:cstheme="minorHAnsi"/>
        </w:rPr>
        <w:t>:</w:t>
      </w:r>
      <w:r w:rsidRPr="002B1E2E">
        <w:rPr>
          <w:rFonts w:cstheme="minorHAnsi"/>
        </w:rPr>
        <w:t>s</w:t>
      </w:r>
      <w:proofErr w:type="spellEnd"/>
      <w:r w:rsidRPr="002B1E2E">
        <w:rPr>
          <w:rFonts w:cstheme="minorHAnsi"/>
        </w:rPr>
        <w:t xml:space="preserve"> sortiment av interaktiva displayer för att </w:t>
      </w:r>
      <w:r w:rsidR="00593770">
        <w:rPr>
          <w:rFonts w:cstheme="minorHAnsi"/>
        </w:rPr>
        <w:t>utöka vår</w:t>
      </w:r>
      <w:r w:rsidRPr="002B1E2E">
        <w:rPr>
          <w:rFonts w:cstheme="minorHAnsi"/>
        </w:rPr>
        <w:t xml:space="preserve"> affärsid</w:t>
      </w:r>
      <w:r w:rsidR="005510AF" w:rsidRPr="002B1E2E">
        <w:rPr>
          <w:rFonts w:cstheme="minorHAnsi"/>
        </w:rPr>
        <w:t xml:space="preserve">é med distribution av produkter </w:t>
      </w:r>
      <w:r w:rsidRPr="002B1E2E">
        <w:rPr>
          <w:rFonts w:cstheme="minorHAnsi"/>
        </w:rPr>
        <w:t>för konferensrum och klassrum</w:t>
      </w:r>
      <w:r w:rsidR="00593770">
        <w:rPr>
          <w:rFonts w:cstheme="minorHAnsi"/>
        </w:rPr>
        <w:t xml:space="preserve">, säger </w:t>
      </w:r>
      <w:r w:rsidR="002E085A" w:rsidRPr="002E085A">
        <w:rPr>
          <w:rFonts w:cstheme="minorHAnsi"/>
        </w:rPr>
        <w:t>Gustav Rentsch, vd</w:t>
      </w:r>
      <w:r w:rsidR="00593770">
        <w:rPr>
          <w:rFonts w:cstheme="minorHAnsi"/>
        </w:rPr>
        <w:t xml:space="preserve"> på Netsmart AB.</w:t>
      </w:r>
      <w:r w:rsidRPr="002B1E2E">
        <w:rPr>
          <w:rFonts w:cstheme="minorHAnsi"/>
        </w:rPr>
        <w:t xml:space="preserve"> </w:t>
      </w:r>
      <w:r w:rsidR="00593770">
        <w:rPr>
          <w:rFonts w:cstheme="minorHAnsi"/>
        </w:rPr>
        <w:t>Eftersom</w:t>
      </w:r>
      <w:r w:rsidRPr="002B1E2E">
        <w:rPr>
          <w:rFonts w:cstheme="minorHAnsi"/>
        </w:rPr>
        <w:t xml:space="preserve"> vi är marknadsledare för interaktiva lösningar har vi rätt återförsäljare med bra geografisk spridning över hela Sverige för denna typ av produkt. E</w:t>
      </w:r>
      <w:r w:rsidR="00593770">
        <w:rPr>
          <w:rFonts w:cstheme="minorHAnsi"/>
        </w:rPr>
        <w:t>fterfrågan på större multitouch</w:t>
      </w:r>
      <w:r w:rsidRPr="002B1E2E">
        <w:rPr>
          <w:rFonts w:cstheme="minorHAnsi"/>
        </w:rPr>
        <w:t>displayer i rätt prisklass har funnits</w:t>
      </w:r>
      <w:r w:rsidR="00593770">
        <w:rPr>
          <w:rFonts w:cstheme="minorHAnsi"/>
        </w:rPr>
        <w:t xml:space="preserve"> på marknaden länge.</w:t>
      </w:r>
    </w:p>
    <w:p w:rsidR="002B1E2E" w:rsidRDefault="002B1E2E" w:rsidP="00593770">
      <w:pPr>
        <w:spacing w:after="0" w:line="240" w:lineRule="auto"/>
        <w:contextualSpacing/>
        <w:jc w:val="both"/>
        <w:rPr>
          <w:rFonts w:cstheme="minorHAnsi"/>
        </w:rPr>
      </w:pPr>
    </w:p>
    <w:p w:rsidR="00593770" w:rsidRPr="00593770" w:rsidRDefault="00593770" w:rsidP="00593770">
      <w:pPr>
        <w:spacing w:after="0" w:line="240" w:lineRule="auto"/>
        <w:contextualSpacing/>
        <w:jc w:val="both"/>
        <w:rPr>
          <w:rFonts w:cstheme="minorHAnsi"/>
          <w:b/>
        </w:rPr>
      </w:pPr>
      <w:r>
        <w:rPr>
          <w:rFonts w:cstheme="minorHAnsi"/>
          <w:b/>
        </w:rPr>
        <w:t>Ett spännande samarbete</w:t>
      </w:r>
    </w:p>
    <w:p w:rsidR="002C60A1" w:rsidRDefault="002C60A1" w:rsidP="00593770">
      <w:pPr>
        <w:spacing w:after="0" w:line="240" w:lineRule="auto"/>
        <w:contextualSpacing/>
        <w:jc w:val="both"/>
        <w:rPr>
          <w:rFonts w:cstheme="minorHAnsi"/>
        </w:rPr>
      </w:pPr>
      <w:r>
        <w:rPr>
          <w:rFonts w:cstheme="minorHAnsi"/>
        </w:rPr>
        <w:t xml:space="preserve">Genom samarbetet med </w:t>
      </w:r>
      <w:proofErr w:type="spellStart"/>
      <w:r>
        <w:rPr>
          <w:rFonts w:cstheme="minorHAnsi"/>
        </w:rPr>
        <w:t>BenQ</w:t>
      </w:r>
      <w:proofErr w:type="spellEnd"/>
      <w:r>
        <w:rPr>
          <w:rFonts w:cstheme="minorHAnsi"/>
        </w:rPr>
        <w:t xml:space="preserve"> hoppas Netsmart AB på att kunna tillgodose marknadens behov för skolor och företag, där utbudet just nu inte möter efterfrågan.</w:t>
      </w:r>
    </w:p>
    <w:p w:rsidR="002C60A1" w:rsidRDefault="002C60A1" w:rsidP="00593770">
      <w:pPr>
        <w:spacing w:after="0" w:line="240" w:lineRule="auto"/>
        <w:contextualSpacing/>
        <w:jc w:val="both"/>
        <w:rPr>
          <w:rFonts w:cstheme="minorHAnsi"/>
        </w:rPr>
      </w:pPr>
    </w:p>
    <w:p w:rsidR="00593770" w:rsidRPr="002B1E2E" w:rsidRDefault="00593770" w:rsidP="00593770">
      <w:pPr>
        <w:spacing w:after="0" w:line="240" w:lineRule="auto"/>
        <w:contextualSpacing/>
        <w:jc w:val="both"/>
        <w:rPr>
          <w:rFonts w:cstheme="minorHAnsi"/>
        </w:rPr>
      </w:pPr>
      <w:r w:rsidRPr="00593770">
        <w:rPr>
          <w:rFonts w:cstheme="minorHAnsi"/>
        </w:rPr>
        <w:t xml:space="preserve">– IFP-monitorer växer i en rasande fart tack vare nya, attraktiva lösningar och intelligent teknologi, säger Stefan Dahlqvist som är vd på </w:t>
      </w:r>
      <w:proofErr w:type="spellStart"/>
      <w:r w:rsidRPr="00593770">
        <w:rPr>
          <w:rFonts w:cstheme="minorHAnsi"/>
        </w:rPr>
        <w:t>BenQ</w:t>
      </w:r>
      <w:proofErr w:type="spellEnd"/>
      <w:r w:rsidRPr="00593770">
        <w:rPr>
          <w:rFonts w:cstheme="minorHAnsi"/>
        </w:rPr>
        <w:t xml:space="preserve"> Nordic AB. Vi valde Net</w:t>
      </w:r>
      <w:r w:rsidR="00AF7AA3">
        <w:rPr>
          <w:rFonts w:cstheme="minorHAnsi"/>
        </w:rPr>
        <w:t>s</w:t>
      </w:r>
      <w:r w:rsidRPr="00593770">
        <w:rPr>
          <w:rFonts w:cstheme="minorHAnsi"/>
        </w:rPr>
        <w:t>mart som distributör för våra IFP-produkter eftersom vi ser dem som ledare inom interaktiva displaylösningar i Sverige. Utbildnings</w:t>
      </w:r>
      <w:r w:rsidR="00136E8E">
        <w:rPr>
          <w:rFonts w:cstheme="minorHAnsi"/>
        </w:rPr>
        <w:softHyphen/>
      </w:r>
      <w:r w:rsidRPr="00593770">
        <w:rPr>
          <w:rFonts w:cstheme="minorHAnsi"/>
        </w:rPr>
        <w:t>segmentet är otroligt viktigt för oss och vi ser fram emot ett spännande samarbete med Net</w:t>
      </w:r>
      <w:r w:rsidR="00AF7AA3">
        <w:rPr>
          <w:rFonts w:cstheme="minorHAnsi"/>
        </w:rPr>
        <w:t>s</w:t>
      </w:r>
      <w:r w:rsidRPr="00593770">
        <w:rPr>
          <w:rFonts w:cstheme="minorHAnsi"/>
        </w:rPr>
        <w:t>mart.</w:t>
      </w:r>
    </w:p>
    <w:p w:rsidR="00593770" w:rsidRDefault="00EF1167" w:rsidP="00593770">
      <w:pPr>
        <w:spacing w:after="0" w:line="240" w:lineRule="auto"/>
        <w:contextualSpacing/>
        <w:jc w:val="both"/>
        <w:rPr>
          <w:rFonts w:cstheme="minorHAnsi"/>
        </w:rPr>
      </w:pPr>
      <w:r w:rsidRPr="002B1E2E">
        <w:rPr>
          <w:rFonts w:cstheme="minorHAnsi"/>
        </w:rPr>
        <w:br/>
        <w:t>42” LCD</w:t>
      </w:r>
      <w:r w:rsidR="002B1E2E" w:rsidRPr="002B1E2E">
        <w:rPr>
          <w:rFonts w:cstheme="minorHAnsi"/>
        </w:rPr>
        <w:t>-</w:t>
      </w:r>
      <w:r w:rsidRPr="002B1E2E">
        <w:rPr>
          <w:rFonts w:cstheme="minorHAnsi"/>
        </w:rPr>
        <w:t xml:space="preserve"> och 55” LED</w:t>
      </w:r>
      <w:r w:rsidR="002B1E2E" w:rsidRPr="002B1E2E">
        <w:rPr>
          <w:rFonts w:cstheme="minorHAnsi"/>
        </w:rPr>
        <w:t>-</w:t>
      </w:r>
      <w:r w:rsidRPr="002B1E2E">
        <w:rPr>
          <w:rFonts w:cstheme="minorHAnsi"/>
        </w:rPr>
        <w:t>skärmarna med multitouchstöd i Windows 7 är de som börjar levereras nu</w:t>
      </w:r>
      <w:r w:rsidR="00136E8E">
        <w:rPr>
          <w:rFonts w:cstheme="minorHAnsi"/>
        </w:rPr>
        <w:t>, med marknadspriser på cirka</w:t>
      </w:r>
      <w:r w:rsidRPr="002B1E2E">
        <w:rPr>
          <w:rFonts w:cstheme="minorHAnsi"/>
        </w:rPr>
        <w:t xml:space="preserve"> 15 900 </w:t>
      </w:r>
      <w:r w:rsidR="00136E8E">
        <w:rPr>
          <w:rFonts w:cstheme="minorHAnsi"/>
        </w:rPr>
        <w:t>SEK</w:t>
      </w:r>
      <w:r w:rsidRPr="002B1E2E">
        <w:rPr>
          <w:rFonts w:cstheme="minorHAnsi"/>
        </w:rPr>
        <w:t xml:space="preserve"> respektive 29 900 </w:t>
      </w:r>
      <w:r w:rsidR="00136E8E">
        <w:rPr>
          <w:rFonts w:cstheme="minorHAnsi"/>
        </w:rPr>
        <w:t>SEK</w:t>
      </w:r>
      <w:r w:rsidRPr="002B1E2E">
        <w:rPr>
          <w:rFonts w:cstheme="minorHAnsi"/>
        </w:rPr>
        <w:t xml:space="preserve"> exkl</w:t>
      </w:r>
      <w:r w:rsidR="00136E8E">
        <w:rPr>
          <w:rFonts w:cstheme="minorHAnsi"/>
        </w:rPr>
        <w:t>usive</w:t>
      </w:r>
      <w:r w:rsidRPr="002B1E2E">
        <w:rPr>
          <w:rFonts w:cstheme="minorHAnsi"/>
        </w:rPr>
        <w:t xml:space="preserve"> moms.</w:t>
      </w:r>
    </w:p>
    <w:p w:rsidR="00AF56BA" w:rsidRPr="00AF7AA3" w:rsidRDefault="00AF56BA" w:rsidP="00AF56BA">
      <w:pPr>
        <w:spacing w:line="240" w:lineRule="exact"/>
        <w:contextualSpacing/>
        <w:jc w:val="both"/>
        <w:rPr>
          <w:rFonts w:cstheme="minorHAnsi"/>
        </w:rPr>
      </w:pPr>
    </w:p>
    <w:p w:rsidR="00AF56BA" w:rsidRDefault="00AF56BA" w:rsidP="00AF56BA">
      <w:pPr>
        <w:spacing w:line="240" w:lineRule="exact"/>
        <w:contextualSpacing/>
        <w:jc w:val="both"/>
        <w:rPr>
          <w:rFonts w:cstheme="minorHAnsi"/>
        </w:rPr>
      </w:pPr>
      <w:r w:rsidRPr="00AF56BA">
        <w:rPr>
          <w:rFonts w:cstheme="minorHAnsi"/>
        </w:rPr>
        <w:t xml:space="preserve">För mer information, vänligen kontakta </w:t>
      </w:r>
      <w:r w:rsidR="002E085A">
        <w:rPr>
          <w:rFonts w:cstheme="minorHAnsi"/>
        </w:rPr>
        <w:t>Jörgen Isaksson</w:t>
      </w:r>
      <w:r w:rsidRPr="00AF56BA">
        <w:rPr>
          <w:rFonts w:cstheme="minorHAnsi"/>
        </w:rPr>
        <w:t xml:space="preserve">, på </w:t>
      </w:r>
      <w:r w:rsidR="002E085A">
        <w:rPr>
          <w:rFonts w:cstheme="minorHAnsi"/>
        </w:rPr>
        <w:t>046 – 15 96 42</w:t>
      </w:r>
      <w:r w:rsidRPr="00AF56BA">
        <w:rPr>
          <w:rFonts w:cstheme="minorHAnsi"/>
        </w:rPr>
        <w:t>.</w:t>
      </w:r>
    </w:p>
    <w:p w:rsidR="002E085A" w:rsidRDefault="002E085A" w:rsidP="00AF56BA">
      <w:pPr>
        <w:spacing w:line="240" w:lineRule="exact"/>
        <w:contextualSpacing/>
        <w:jc w:val="both"/>
        <w:rPr>
          <w:rFonts w:cstheme="minorHAnsi"/>
        </w:rPr>
      </w:pPr>
    </w:p>
    <w:p w:rsidR="00925C73" w:rsidRPr="00925C73" w:rsidRDefault="002E085A" w:rsidP="00925C73">
      <w:pPr>
        <w:spacing w:line="240" w:lineRule="exact"/>
        <w:contextualSpacing/>
        <w:rPr>
          <w:rFonts w:ascii="Gill Sans MT" w:hAnsi="Gill Sans MT" w:cstheme="minorHAnsi"/>
          <w:sz w:val="18"/>
          <w:szCs w:val="18"/>
        </w:rPr>
      </w:pPr>
      <w:r w:rsidRPr="002E085A">
        <w:rPr>
          <w:rFonts w:ascii="Gill Sans MT" w:hAnsi="Gill Sans MT" w:cstheme="minorHAnsi"/>
          <w:b/>
          <w:sz w:val="18"/>
          <w:szCs w:val="18"/>
        </w:rPr>
        <w:t>Om Netsmart AB</w:t>
      </w:r>
      <w:r w:rsidR="00925C73">
        <w:rPr>
          <w:rFonts w:ascii="Gill Sans MT" w:hAnsi="Gill Sans MT" w:cstheme="minorHAnsi"/>
          <w:b/>
          <w:sz w:val="18"/>
          <w:szCs w:val="18"/>
        </w:rPr>
        <w:br/>
      </w:r>
      <w:r w:rsidR="00925C73" w:rsidRPr="00925C73">
        <w:rPr>
          <w:rFonts w:ascii="Gill Sans MT" w:hAnsi="Gill Sans MT" w:cstheme="minorHAnsi"/>
          <w:sz w:val="18"/>
          <w:szCs w:val="18"/>
        </w:rPr>
        <w:t xml:space="preserve">Vår affärsidé är att erbjuda världsledande produkter för utbildning, möten och presentationer som såväl förenklar som förbättrar kommunikationen mellan utbildare och deltagare. </w:t>
      </w:r>
    </w:p>
    <w:p w:rsidR="002E085A" w:rsidRPr="00925C73" w:rsidRDefault="00925C73" w:rsidP="00925C73">
      <w:pPr>
        <w:spacing w:line="240" w:lineRule="exact"/>
        <w:contextualSpacing/>
        <w:rPr>
          <w:rFonts w:ascii="Gill Sans MT" w:hAnsi="Gill Sans MT" w:cstheme="minorHAnsi"/>
          <w:sz w:val="18"/>
          <w:szCs w:val="18"/>
        </w:rPr>
      </w:pPr>
      <w:proofErr w:type="spellStart"/>
      <w:r w:rsidRPr="00925C73">
        <w:rPr>
          <w:rFonts w:ascii="Gill Sans MT" w:hAnsi="Gill Sans MT" w:cstheme="minorHAnsi"/>
          <w:sz w:val="18"/>
          <w:szCs w:val="18"/>
        </w:rPr>
        <w:t>Netmart</w:t>
      </w:r>
      <w:proofErr w:type="spellEnd"/>
      <w:r w:rsidRPr="00925C73">
        <w:rPr>
          <w:rFonts w:ascii="Gill Sans MT" w:hAnsi="Gill Sans MT" w:cstheme="minorHAnsi"/>
          <w:sz w:val="18"/>
          <w:szCs w:val="18"/>
        </w:rPr>
        <w:t xml:space="preserve"> erbjuder marknadsledande lösningar från de största tillverkarna på marknaden - Polycom, SMART Technologies, </w:t>
      </w:r>
      <w:proofErr w:type="spellStart"/>
      <w:r w:rsidRPr="00925C73">
        <w:rPr>
          <w:rFonts w:ascii="Gill Sans MT" w:hAnsi="Gill Sans MT" w:cstheme="minorHAnsi"/>
          <w:sz w:val="18"/>
          <w:szCs w:val="18"/>
        </w:rPr>
        <w:t>AVer</w:t>
      </w:r>
      <w:proofErr w:type="spellEnd"/>
      <w:r w:rsidRPr="00925C73">
        <w:rPr>
          <w:rFonts w:ascii="Gill Sans MT" w:hAnsi="Gill Sans MT" w:cstheme="minorHAnsi"/>
          <w:sz w:val="18"/>
          <w:szCs w:val="18"/>
        </w:rPr>
        <w:t xml:space="preserve"> och </w:t>
      </w:r>
      <w:proofErr w:type="spellStart"/>
      <w:r w:rsidRPr="00925C73">
        <w:rPr>
          <w:rFonts w:ascii="Gill Sans MT" w:hAnsi="Gill Sans MT" w:cstheme="minorHAnsi"/>
          <w:sz w:val="18"/>
          <w:szCs w:val="18"/>
        </w:rPr>
        <w:t>BenQ</w:t>
      </w:r>
      <w:proofErr w:type="spellEnd"/>
      <w:r w:rsidRPr="00925C73">
        <w:rPr>
          <w:rFonts w:ascii="Gill Sans MT" w:hAnsi="Gill Sans MT" w:cstheme="minorHAnsi"/>
          <w:sz w:val="18"/>
          <w:szCs w:val="18"/>
        </w:rPr>
        <w:t>.</w:t>
      </w:r>
    </w:p>
    <w:p w:rsidR="00AF56BA" w:rsidRPr="002E085A" w:rsidRDefault="00AF56BA" w:rsidP="002E085A">
      <w:pPr>
        <w:pStyle w:val="Normalwebb"/>
        <w:spacing w:after="240" w:afterAutospacing="0" w:line="204" w:lineRule="atLeast"/>
        <w:rPr>
          <w:rFonts w:ascii="Gill Sans MT" w:hAnsi="Gill Sans MT" w:cs="Arial"/>
          <w:color w:val="027EB4"/>
          <w:sz w:val="18"/>
          <w:szCs w:val="18"/>
        </w:rPr>
      </w:pPr>
      <w:r w:rsidRPr="00AF56BA">
        <w:rPr>
          <w:rFonts w:ascii="Gill Sans MT" w:hAnsi="Gill Sans MT"/>
          <w:b/>
          <w:sz w:val="18"/>
          <w:szCs w:val="18"/>
          <w:lang w:val="en-US"/>
        </w:rPr>
        <w:t xml:space="preserve">About </w:t>
      </w:r>
      <w:proofErr w:type="spellStart"/>
      <w:r w:rsidRPr="00AF56BA">
        <w:rPr>
          <w:rFonts w:ascii="Gill Sans MT" w:hAnsi="Gill Sans MT"/>
          <w:b/>
          <w:sz w:val="18"/>
          <w:szCs w:val="18"/>
          <w:lang w:val="en-US"/>
        </w:rPr>
        <w:t>BenQ</w:t>
      </w:r>
      <w:proofErr w:type="spellEnd"/>
      <w:r w:rsidR="002E085A">
        <w:rPr>
          <w:rFonts w:ascii="Gill Sans MT" w:hAnsi="Gill Sans MT"/>
          <w:b/>
          <w:sz w:val="18"/>
          <w:szCs w:val="18"/>
          <w:lang w:val="en-US"/>
        </w:rPr>
        <w:br/>
      </w:r>
      <w:proofErr w:type="spellStart"/>
      <w:r w:rsidRPr="00AF56BA">
        <w:rPr>
          <w:rFonts w:ascii="Gill Sans MT" w:hAnsi="Gill Sans MT"/>
          <w:sz w:val="18"/>
          <w:szCs w:val="18"/>
          <w:lang w:val="en-US"/>
        </w:rPr>
        <w:t>BenQ</w:t>
      </w:r>
      <w:proofErr w:type="spellEnd"/>
      <w:r w:rsidRPr="00AF56BA">
        <w:rPr>
          <w:rFonts w:ascii="Gill Sans MT" w:hAnsi="Gill Sans MT"/>
          <w:sz w:val="18"/>
          <w:szCs w:val="18"/>
          <w:lang w:val="en-US"/>
        </w:rPr>
        <w:t xml:space="preserve"> Corporation, a leading provider of networked digital lifestyle </w:t>
      </w:r>
      <w:proofErr w:type="gramStart"/>
      <w:r w:rsidRPr="00AF56BA">
        <w:rPr>
          <w:rFonts w:ascii="Gill Sans MT" w:hAnsi="Gill Sans MT"/>
          <w:sz w:val="18"/>
          <w:szCs w:val="18"/>
          <w:lang w:val="en-US"/>
        </w:rPr>
        <w:t>devices,</w:t>
      </w:r>
      <w:proofErr w:type="gramEnd"/>
      <w:r w:rsidRPr="00AF56BA">
        <w:rPr>
          <w:rFonts w:ascii="Gill Sans MT" w:hAnsi="Gill Sans MT"/>
          <w:sz w:val="18"/>
          <w:szCs w:val="18"/>
          <w:lang w:val="en-US"/>
        </w:rPr>
        <w:t xml:space="preserve"> is a multi-faceted company with strengths i</w:t>
      </w:r>
      <w:bookmarkStart w:id="0" w:name="_GoBack"/>
      <w:bookmarkEnd w:id="0"/>
      <w:r w:rsidRPr="00AF56BA">
        <w:rPr>
          <w:rFonts w:ascii="Gill Sans MT" w:hAnsi="Gill Sans MT"/>
          <w:sz w:val="18"/>
          <w:szCs w:val="18"/>
          <w:lang w:val="en-US"/>
        </w:rPr>
        <w:t xml:space="preserve">n product design, visual technology and mobile technology. </w:t>
      </w:r>
      <w:proofErr w:type="spellStart"/>
      <w:r w:rsidRPr="00AF56BA">
        <w:rPr>
          <w:rFonts w:ascii="Gill Sans MT" w:hAnsi="Gill Sans MT"/>
          <w:sz w:val="18"/>
          <w:szCs w:val="18"/>
          <w:lang w:val="en-US"/>
        </w:rPr>
        <w:t>BenQ</w:t>
      </w:r>
      <w:proofErr w:type="spellEnd"/>
      <w:r w:rsidRPr="00AF56BA">
        <w:rPr>
          <w:rFonts w:ascii="Gill Sans MT" w:hAnsi="Gill Sans MT"/>
          <w:sz w:val="18"/>
          <w:szCs w:val="18"/>
          <w:lang w:val="en-US"/>
        </w:rPr>
        <w:t xml:space="preserve"> offers unrivalled breadth and depth of products and integrated technologies across platforms through the brand promise of “Bringing Enjoyment ‘N’ Quality to Life” including digital projectors, LCD monitors, LCD TVs, digital cameras, eBook readers, mobile computing devices, storage devices, and human interface devices such as mice and keyboards.      </w:t>
      </w:r>
    </w:p>
    <w:p w:rsidR="00AF56BA" w:rsidRPr="00AF56BA" w:rsidRDefault="00AF56BA" w:rsidP="00AF56BA">
      <w:pPr>
        <w:spacing w:line="240" w:lineRule="exact"/>
        <w:contextualSpacing/>
        <w:jc w:val="both"/>
        <w:rPr>
          <w:rFonts w:ascii="Gill Sans MT" w:hAnsi="Gill Sans MT"/>
          <w:sz w:val="18"/>
          <w:szCs w:val="18"/>
          <w:lang w:val="en-US"/>
        </w:rPr>
      </w:pPr>
    </w:p>
    <w:p w:rsidR="00AF56BA" w:rsidRPr="00AF56BA" w:rsidRDefault="00AF56BA" w:rsidP="00AF56BA">
      <w:pPr>
        <w:spacing w:line="240" w:lineRule="exact"/>
        <w:contextualSpacing/>
        <w:jc w:val="both"/>
        <w:rPr>
          <w:rFonts w:ascii="Gill Sans MT" w:hAnsi="Gill Sans MT"/>
          <w:b/>
          <w:sz w:val="18"/>
          <w:szCs w:val="18"/>
          <w:lang w:val="en-US"/>
        </w:rPr>
      </w:pPr>
      <w:r w:rsidRPr="00AF56BA">
        <w:rPr>
          <w:rFonts w:ascii="Gill Sans MT" w:hAnsi="Gill Sans MT"/>
          <w:b/>
          <w:sz w:val="18"/>
          <w:szCs w:val="18"/>
          <w:lang w:val="en-US"/>
        </w:rPr>
        <w:t xml:space="preserve">About </w:t>
      </w:r>
      <w:proofErr w:type="spellStart"/>
      <w:r w:rsidRPr="00AF56BA">
        <w:rPr>
          <w:rFonts w:ascii="Gill Sans MT" w:hAnsi="Gill Sans MT"/>
          <w:b/>
          <w:sz w:val="18"/>
          <w:szCs w:val="18"/>
          <w:lang w:val="en-US"/>
        </w:rPr>
        <w:t>BenQ</w:t>
      </w:r>
      <w:proofErr w:type="spellEnd"/>
      <w:r w:rsidRPr="00AF56BA">
        <w:rPr>
          <w:rFonts w:ascii="Gill Sans MT" w:hAnsi="Gill Sans MT"/>
          <w:b/>
          <w:sz w:val="18"/>
          <w:szCs w:val="18"/>
          <w:lang w:val="en-US"/>
        </w:rPr>
        <w:t xml:space="preserve"> Group</w:t>
      </w:r>
    </w:p>
    <w:p w:rsidR="00AF56BA" w:rsidRPr="00AF56BA" w:rsidRDefault="00AF56BA" w:rsidP="00AF56BA">
      <w:pPr>
        <w:spacing w:line="240" w:lineRule="exact"/>
        <w:contextualSpacing/>
        <w:jc w:val="both"/>
        <w:rPr>
          <w:rFonts w:ascii="Gill Sans MT" w:hAnsi="Gill Sans MT"/>
          <w:sz w:val="18"/>
          <w:szCs w:val="18"/>
          <w:lang w:val="en-US"/>
        </w:rPr>
      </w:pPr>
      <w:r w:rsidRPr="00AF56BA">
        <w:rPr>
          <w:rFonts w:ascii="Gill Sans MT" w:hAnsi="Gill Sans MT"/>
          <w:sz w:val="18"/>
          <w:szCs w:val="18"/>
          <w:lang w:val="en-US"/>
        </w:rPr>
        <w:t xml:space="preserve">The </w:t>
      </w:r>
      <w:proofErr w:type="spellStart"/>
      <w:r w:rsidRPr="00AF56BA">
        <w:rPr>
          <w:rFonts w:ascii="Gill Sans MT" w:hAnsi="Gill Sans MT"/>
          <w:sz w:val="18"/>
          <w:szCs w:val="18"/>
          <w:lang w:val="en-US"/>
        </w:rPr>
        <w:t>BenQ</w:t>
      </w:r>
      <w:proofErr w:type="spellEnd"/>
      <w:r w:rsidRPr="00AF56BA">
        <w:rPr>
          <w:rFonts w:ascii="Gill Sans MT" w:hAnsi="Gill Sans MT"/>
          <w:sz w:val="18"/>
          <w:szCs w:val="18"/>
          <w:lang w:val="en-US"/>
        </w:rPr>
        <w:t xml:space="preserve"> Group is currently comprised of companies that operate independently while sharing resources and leveraging synergies among them. The </w:t>
      </w:r>
      <w:proofErr w:type="spellStart"/>
      <w:r w:rsidRPr="00AF56BA">
        <w:rPr>
          <w:rFonts w:ascii="Gill Sans MT" w:hAnsi="Gill Sans MT"/>
          <w:sz w:val="18"/>
          <w:szCs w:val="18"/>
          <w:lang w:val="en-US"/>
        </w:rPr>
        <w:t>BenQ</w:t>
      </w:r>
      <w:proofErr w:type="spellEnd"/>
      <w:r w:rsidRPr="00AF56BA">
        <w:rPr>
          <w:rFonts w:ascii="Gill Sans MT" w:hAnsi="Gill Sans MT"/>
          <w:sz w:val="18"/>
          <w:szCs w:val="18"/>
          <w:lang w:val="en-US"/>
        </w:rPr>
        <w:t xml:space="preserve"> Group companies include </w:t>
      </w:r>
      <w:proofErr w:type="spellStart"/>
      <w:r w:rsidRPr="00AF56BA">
        <w:rPr>
          <w:rFonts w:ascii="Gill Sans MT" w:hAnsi="Gill Sans MT"/>
          <w:sz w:val="18"/>
          <w:szCs w:val="18"/>
          <w:lang w:val="en-US"/>
        </w:rPr>
        <w:t>BenQ</w:t>
      </w:r>
      <w:proofErr w:type="spellEnd"/>
      <w:r w:rsidRPr="00AF56BA">
        <w:rPr>
          <w:rFonts w:ascii="Gill Sans MT" w:hAnsi="Gill Sans MT"/>
          <w:sz w:val="18"/>
          <w:szCs w:val="18"/>
          <w:lang w:val="en-US"/>
        </w:rPr>
        <w:t xml:space="preserve"> Corporation, AU </w:t>
      </w:r>
      <w:proofErr w:type="spellStart"/>
      <w:r w:rsidRPr="00AF56BA">
        <w:rPr>
          <w:rFonts w:ascii="Gill Sans MT" w:hAnsi="Gill Sans MT"/>
          <w:sz w:val="18"/>
          <w:szCs w:val="18"/>
          <w:lang w:val="en-US"/>
        </w:rPr>
        <w:t>Optronics</w:t>
      </w:r>
      <w:proofErr w:type="spellEnd"/>
      <w:r w:rsidRPr="00AF56BA">
        <w:rPr>
          <w:rFonts w:ascii="Gill Sans MT" w:hAnsi="Gill Sans MT"/>
          <w:sz w:val="18"/>
          <w:szCs w:val="18"/>
          <w:lang w:val="en-US"/>
        </w:rPr>
        <w:t xml:space="preserve"> Corporation (world’s top 3 manufacturer of large-size TFT-LCD panels), </w:t>
      </w:r>
      <w:proofErr w:type="spellStart"/>
      <w:r w:rsidRPr="00AF56BA">
        <w:rPr>
          <w:rFonts w:ascii="Gill Sans MT" w:hAnsi="Gill Sans MT"/>
          <w:sz w:val="18"/>
          <w:szCs w:val="18"/>
          <w:lang w:val="en-US"/>
        </w:rPr>
        <w:t>Qisda</w:t>
      </w:r>
      <w:proofErr w:type="spellEnd"/>
      <w:r w:rsidRPr="00AF56BA">
        <w:rPr>
          <w:rFonts w:ascii="Gill Sans MT" w:hAnsi="Gill Sans MT"/>
          <w:sz w:val="18"/>
          <w:szCs w:val="18"/>
          <w:lang w:val="en-US"/>
        </w:rPr>
        <w:t xml:space="preserve"> Corporation, </w:t>
      </w:r>
      <w:proofErr w:type="spellStart"/>
      <w:r w:rsidRPr="00AF56BA">
        <w:rPr>
          <w:rFonts w:ascii="Gill Sans MT" w:hAnsi="Gill Sans MT"/>
          <w:sz w:val="18"/>
          <w:szCs w:val="18"/>
          <w:lang w:val="en-US"/>
        </w:rPr>
        <w:t>Darfon</w:t>
      </w:r>
      <w:proofErr w:type="spellEnd"/>
      <w:r w:rsidRPr="00AF56BA">
        <w:rPr>
          <w:rFonts w:ascii="Gill Sans MT" w:hAnsi="Gill Sans MT"/>
          <w:sz w:val="18"/>
          <w:szCs w:val="18"/>
          <w:lang w:val="en-US"/>
        </w:rPr>
        <w:t xml:space="preserve"> Electronics Corporation, </w:t>
      </w:r>
      <w:proofErr w:type="spellStart"/>
      <w:r w:rsidRPr="00AF56BA">
        <w:rPr>
          <w:rFonts w:ascii="Gill Sans MT" w:hAnsi="Gill Sans MT"/>
          <w:sz w:val="18"/>
          <w:szCs w:val="18"/>
          <w:lang w:val="en-US"/>
        </w:rPr>
        <w:t>BenQ</w:t>
      </w:r>
      <w:proofErr w:type="spellEnd"/>
      <w:r w:rsidRPr="00AF56BA">
        <w:rPr>
          <w:rFonts w:ascii="Gill Sans MT" w:hAnsi="Gill Sans MT"/>
          <w:sz w:val="18"/>
          <w:szCs w:val="18"/>
          <w:lang w:val="en-US"/>
        </w:rPr>
        <w:t xml:space="preserve"> Materials Corp., </w:t>
      </w:r>
      <w:proofErr w:type="spellStart"/>
      <w:r w:rsidRPr="00AF56BA">
        <w:rPr>
          <w:rFonts w:ascii="Gill Sans MT" w:hAnsi="Gill Sans MT"/>
          <w:sz w:val="18"/>
          <w:szCs w:val="18"/>
          <w:lang w:val="en-US"/>
        </w:rPr>
        <w:t>BenQ</w:t>
      </w:r>
      <w:proofErr w:type="spellEnd"/>
      <w:r w:rsidRPr="00AF56BA">
        <w:rPr>
          <w:rFonts w:ascii="Gill Sans MT" w:hAnsi="Gill Sans MT"/>
          <w:sz w:val="18"/>
          <w:szCs w:val="18"/>
          <w:lang w:val="en-US"/>
        </w:rPr>
        <w:t xml:space="preserve"> Guru Software Co., </w:t>
      </w:r>
      <w:proofErr w:type="spellStart"/>
      <w:r w:rsidRPr="00AF56BA">
        <w:rPr>
          <w:rFonts w:ascii="Gill Sans MT" w:hAnsi="Gill Sans MT"/>
          <w:sz w:val="18"/>
          <w:szCs w:val="18"/>
          <w:lang w:val="en-US"/>
        </w:rPr>
        <w:t>BenQ</w:t>
      </w:r>
      <w:proofErr w:type="spellEnd"/>
      <w:r w:rsidRPr="00AF56BA">
        <w:rPr>
          <w:rFonts w:ascii="Gill Sans MT" w:hAnsi="Gill Sans MT"/>
          <w:sz w:val="18"/>
          <w:szCs w:val="18"/>
          <w:lang w:val="en-US"/>
        </w:rPr>
        <w:t xml:space="preserve"> Hospital, </w:t>
      </w:r>
      <w:proofErr w:type="spellStart"/>
      <w:r w:rsidRPr="00AF56BA">
        <w:rPr>
          <w:rFonts w:ascii="Gill Sans MT" w:hAnsi="Gill Sans MT"/>
          <w:sz w:val="18"/>
          <w:szCs w:val="18"/>
          <w:lang w:val="en-US"/>
        </w:rPr>
        <w:t>BrightView</w:t>
      </w:r>
      <w:proofErr w:type="spellEnd"/>
      <w:r w:rsidRPr="00AF56BA">
        <w:rPr>
          <w:rFonts w:ascii="Gill Sans MT" w:hAnsi="Gill Sans MT"/>
          <w:sz w:val="18"/>
          <w:szCs w:val="18"/>
          <w:lang w:val="en-US"/>
        </w:rPr>
        <w:t xml:space="preserve"> Corp., </w:t>
      </w:r>
      <w:proofErr w:type="spellStart"/>
      <w:r w:rsidRPr="00AF56BA">
        <w:rPr>
          <w:rFonts w:ascii="Gill Sans MT" w:hAnsi="Gill Sans MT"/>
          <w:sz w:val="18"/>
          <w:szCs w:val="18"/>
          <w:lang w:val="en-US"/>
        </w:rPr>
        <w:t>Daxin</w:t>
      </w:r>
      <w:proofErr w:type="spellEnd"/>
      <w:r w:rsidRPr="00AF56BA">
        <w:rPr>
          <w:rFonts w:ascii="Gill Sans MT" w:hAnsi="Gill Sans MT"/>
          <w:sz w:val="18"/>
          <w:szCs w:val="18"/>
          <w:lang w:val="en-US"/>
        </w:rPr>
        <w:t xml:space="preserve"> Materials Corp., Darwin Precisions, Ltd, </w:t>
      </w:r>
      <w:proofErr w:type="spellStart"/>
      <w:r w:rsidRPr="00AF56BA">
        <w:rPr>
          <w:rFonts w:ascii="Gill Sans MT" w:hAnsi="Gill Sans MT"/>
          <w:sz w:val="18"/>
          <w:szCs w:val="18"/>
          <w:lang w:val="en-US"/>
        </w:rPr>
        <w:t>Dazzo</w:t>
      </w:r>
      <w:proofErr w:type="spellEnd"/>
      <w:r w:rsidRPr="00AF56BA">
        <w:rPr>
          <w:rFonts w:ascii="Gill Sans MT" w:hAnsi="Gill Sans MT"/>
          <w:sz w:val="18"/>
          <w:szCs w:val="18"/>
          <w:lang w:val="en-US"/>
        </w:rPr>
        <w:t xml:space="preserve"> </w:t>
      </w:r>
      <w:r w:rsidRPr="00AF56BA">
        <w:rPr>
          <w:rFonts w:ascii="Gill Sans MT" w:hAnsi="Gill Sans MT"/>
          <w:sz w:val="18"/>
          <w:szCs w:val="18"/>
          <w:lang w:val="en-US"/>
        </w:rPr>
        <w:lastRenderedPageBreak/>
        <w:t xml:space="preserve">Technology Corp., </w:t>
      </w:r>
      <w:proofErr w:type="spellStart"/>
      <w:r w:rsidRPr="00AF56BA">
        <w:rPr>
          <w:rFonts w:ascii="Gill Sans MT" w:hAnsi="Gill Sans MT"/>
          <w:sz w:val="18"/>
          <w:szCs w:val="18"/>
          <w:lang w:val="en-US"/>
        </w:rPr>
        <w:t>Forhouse</w:t>
      </w:r>
      <w:proofErr w:type="spellEnd"/>
      <w:r w:rsidRPr="00AF56BA">
        <w:rPr>
          <w:rFonts w:ascii="Gill Sans MT" w:hAnsi="Gill Sans MT"/>
          <w:sz w:val="18"/>
          <w:szCs w:val="18"/>
          <w:lang w:val="en-US"/>
        </w:rPr>
        <w:t xml:space="preserve"> Corp., SiPix Imaging, </w:t>
      </w:r>
      <w:proofErr w:type="spellStart"/>
      <w:r w:rsidRPr="00AF56BA">
        <w:rPr>
          <w:rFonts w:ascii="Gill Sans MT" w:hAnsi="Gill Sans MT"/>
          <w:sz w:val="18"/>
          <w:szCs w:val="18"/>
          <w:lang w:val="en-US"/>
        </w:rPr>
        <w:t>Lextar</w:t>
      </w:r>
      <w:proofErr w:type="spellEnd"/>
      <w:r w:rsidRPr="00AF56BA">
        <w:rPr>
          <w:rFonts w:ascii="Gill Sans MT" w:hAnsi="Gill Sans MT"/>
          <w:sz w:val="18"/>
          <w:szCs w:val="18"/>
          <w:lang w:val="en-US"/>
        </w:rPr>
        <w:t xml:space="preserve"> Electronics Corp., </w:t>
      </w:r>
      <w:proofErr w:type="spellStart"/>
      <w:r w:rsidRPr="00AF56BA">
        <w:rPr>
          <w:rFonts w:ascii="Gill Sans MT" w:hAnsi="Gill Sans MT"/>
          <w:sz w:val="18"/>
          <w:szCs w:val="18"/>
          <w:lang w:val="en-US"/>
        </w:rPr>
        <w:t>Raydium</w:t>
      </w:r>
      <w:proofErr w:type="spellEnd"/>
      <w:r w:rsidRPr="00AF56BA">
        <w:rPr>
          <w:rFonts w:ascii="Gill Sans MT" w:hAnsi="Gill Sans MT"/>
          <w:sz w:val="18"/>
          <w:szCs w:val="18"/>
          <w:lang w:val="en-US"/>
        </w:rPr>
        <w:t xml:space="preserve"> Semiconductor Corp., Trident Medical Corp., and </w:t>
      </w:r>
      <w:proofErr w:type="spellStart"/>
      <w:r w:rsidRPr="00AF56BA">
        <w:rPr>
          <w:rFonts w:ascii="Gill Sans MT" w:hAnsi="Gill Sans MT"/>
          <w:sz w:val="18"/>
          <w:szCs w:val="18"/>
          <w:lang w:val="en-US"/>
        </w:rPr>
        <w:t>Wellypower</w:t>
      </w:r>
      <w:proofErr w:type="spellEnd"/>
      <w:r w:rsidRPr="00AF56BA">
        <w:rPr>
          <w:rFonts w:ascii="Gill Sans MT" w:hAnsi="Gill Sans MT"/>
          <w:sz w:val="18"/>
          <w:szCs w:val="18"/>
          <w:lang w:val="en-US"/>
        </w:rPr>
        <w:t xml:space="preserve"> Corp.</w:t>
      </w:r>
    </w:p>
    <w:p w:rsidR="00423F7B" w:rsidRPr="00AF56BA" w:rsidRDefault="00423F7B" w:rsidP="00593770">
      <w:pPr>
        <w:spacing w:after="0" w:line="240" w:lineRule="auto"/>
        <w:contextualSpacing/>
        <w:jc w:val="both"/>
        <w:rPr>
          <w:rFonts w:cstheme="minorHAnsi"/>
          <w:lang w:val="en-US"/>
        </w:rPr>
      </w:pPr>
      <w:r w:rsidRPr="00AF56BA">
        <w:rPr>
          <w:rFonts w:cstheme="minorHAnsi"/>
          <w:lang w:val="en-US"/>
        </w:rPr>
        <w:br/>
      </w:r>
    </w:p>
    <w:sectPr w:rsidR="00423F7B" w:rsidRPr="00AF56BA" w:rsidSect="008D59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423F7B"/>
    <w:rsid w:val="000A00EB"/>
    <w:rsid w:val="00136E8E"/>
    <w:rsid w:val="00150009"/>
    <w:rsid w:val="001C775C"/>
    <w:rsid w:val="001E7729"/>
    <w:rsid w:val="002B1E2E"/>
    <w:rsid w:val="002C60A1"/>
    <w:rsid w:val="002E085A"/>
    <w:rsid w:val="003A6711"/>
    <w:rsid w:val="003D228A"/>
    <w:rsid w:val="00423F7B"/>
    <w:rsid w:val="005510AF"/>
    <w:rsid w:val="00593770"/>
    <w:rsid w:val="008D5957"/>
    <w:rsid w:val="00925C73"/>
    <w:rsid w:val="00A47D52"/>
    <w:rsid w:val="00AF3171"/>
    <w:rsid w:val="00AF56BA"/>
    <w:rsid w:val="00AF7AA3"/>
    <w:rsid w:val="00DB3201"/>
    <w:rsid w:val="00E67875"/>
    <w:rsid w:val="00E76FAF"/>
    <w:rsid w:val="00E82AE5"/>
    <w:rsid w:val="00EF1167"/>
    <w:rsid w:val="00FB1A0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1E2E"/>
    <w:pPr>
      <w:ind w:left="720"/>
      <w:contextualSpacing/>
    </w:pPr>
  </w:style>
  <w:style w:type="paragraph" w:styleId="Normalwebb">
    <w:name w:val="Normal (Web)"/>
    <w:basedOn w:val="Normal"/>
    <w:uiPriority w:val="99"/>
    <w:unhideWhenUsed/>
    <w:rsid w:val="002E08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1E2E"/>
    <w:pPr>
      <w:ind w:left="720"/>
      <w:contextualSpacing/>
    </w:pPr>
  </w:style>
</w:styles>
</file>

<file path=word/webSettings.xml><?xml version="1.0" encoding="utf-8"?>
<w:webSettings xmlns:r="http://schemas.openxmlformats.org/officeDocument/2006/relationships" xmlns:w="http://schemas.openxmlformats.org/wordprocessingml/2006/main">
  <w:divs>
    <w:div w:id="15569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542</Words>
  <Characters>2876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Jörgen Isaksson</dc:creator>
  <cp:lastModifiedBy>MBM</cp:lastModifiedBy>
  <cp:revision>4</cp:revision>
  <dcterms:created xsi:type="dcterms:W3CDTF">2012-01-20T09:23:00Z</dcterms:created>
  <dcterms:modified xsi:type="dcterms:W3CDTF">2012-01-23T09:28:00Z</dcterms:modified>
</cp:coreProperties>
</file>