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859E" w14:textId="48B106B0" w:rsidR="00C32BB7" w:rsidRDefault="00C32BB7" w:rsidP="00C32BB7">
      <w:pPr>
        <w:rPr>
          <w:sz w:val="22"/>
          <w:szCs w:val="22"/>
        </w:rPr>
      </w:pPr>
      <w:r>
        <w:rPr>
          <w:sz w:val="22"/>
          <w:szCs w:val="22"/>
        </w:rPr>
        <w:t>Pressmeddelande</w:t>
      </w:r>
      <w:r w:rsidR="00CF6633">
        <w:rPr>
          <w:sz w:val="22"/>
          <w:szCs w:val="22"/>
        </w:rPr>
        <w:t xml:space="preserve"> 12 oktober</w:t>
      </w:r>
      <w:bookmarkStart w:id="0" w:name="_GoBack"/>
      <w:bookmarkEnd w:id="0"/>
      <w:r w:rsidR="003C5039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6CD5B56D" wp14:editId="5D9E00EB">
            <wp:extent cx="1638562" cy="567055"/>
            <wp:effectExtent l="0" t="0" r="12700" b="0"/>
            <wp:docPr id="3" name="Bildobjekt 3" descr="Macintosh HD:Users:Sara:Desktop:3D-Center:3D-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:Desktop:3D-Center:3D-cen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11" cy="5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AFED" w14:textId="77777777" w:rsidR="00C32BB7" w:rsidRDefault="00C32BB7" w:rsidP="00C32BB7">
      <w:pPr>
        <w:rPr>
          <w:sz w:val="22"/>
          <w:szCs w:val="22"/>
        </w:rPr>
      </w:pPr>
    </w:p>
    <w:p w14:paraId="098BF36A" w14:textId="482F8623" w:rsidR="00C32BB7" w:rsidRPr="00956C40" w:rsidRDefault="00C32BB7" w:rsidP="00C32BB7">
      <w:pPr>
        <w:rPr>
          <w:sz w:val="28"/>
          <w:szCs w:val="28"/>
        </w:rPr>
      </w:pPr>
      <w:r w:rsidRPr="00956C40">
        <w:rPr>
          <w:sz w:val="28"/>
          <w:szCs w:val="28"/>
        </w:rPr>
        <w:t xml:space="preserve">3D Center </w:t>
      </w:r>
      <w:r w:rsidR="00BA01F8">
        <w:rPr>
          <w:sz w:val="28"/>
          <w:szCs w:val="28"/>
        </w:rPr>
        <w:t>tar W</w:t>
      </w:r>
      <w:r w:rsidR="00F26EC7">
        <w:rPr>
          <w:sz w:val="28"/>
          <w:szCs w:val="28"/>
        </w:rPr>
        <w:t xml:space="preserve">INDFORM </w:t>
      </w:r>
      <w:r w:rsidR="00BA01F8">
        <w:rPr>
          <w:sz w:val="28"/>
          <w:szCs w:val="28"/>
        </w:rPr>
        <w:t>till</w:t>
      </w:r>
      <w:r>
        <w:rPr>
          <w:sz w:val="28"/>
          <w:szCs w:val="28"/>
        </w:rPr>
        <w:t xml:space="preserve"> </w:t>
      </w:r>
      <w:r w:rsidR="002D4CEB">
        <w:rPr>
          <w:sz w:val="28"/>
          <w:szCs w:val="28"/>
        </w:rPr>
        <w:t>Skandinavien och Baltikum</w:t>
      </w:r>
    </w:p>
    <w:p w14:paraId="5905D497" w14:textId="77777777" w:rsidR="00C32BB7" w:rsidRDefault="00C32BB7" w:rsidP="00C32BB7"/>
    <w:p w14:paraId="4FB98FB4" w14:textId="76C2F32B" w:rsidR="00C32BB7" w:rsidRPr="00F26EC7" w:rsidRDefault="00C32BB7" w:rsidP="00C32BB7">
      <w:pPr>
        <w:rPr>
          <w:b/>
        </w:rPr>
      </w:pPr>
      <w:r w:rsidRPr="00E14B29">
        <w:rPr>
          <w:b/>
        </w:rPr>
        <w:t xml:space="preserve">3D Center </w:t>
      </w:r>
      <w:r w:rsidR="002D4CEB">
        <w:rPr>
          <w:b/>
        </w:rPr>
        <w:t xml:space="preserve">inleder försäljningsavtal </w:t>
      </w:r>
      <w:r>
        <w:rPr>
          <w:b/>
        </w:rPr>
        <w:t xml:space="preserve">med </w:t>
      </w:r>
      <w:r w:rsidR="00BA01F8">
        <w:rPr>
          <w:b/>
        </w:rPr>
        <w:t xml:space="preserve">italienska CRP </w:t>
      </w:r>
      <w:r w:rsidR="002D4CEB">
        <w:rPr>
          <w:b/>
        </w:rPr>
        <w:t xml:space="preserve">Technology </w:t>
      </w:r>
      <w:r w:rsidR="00BA01F8">
        <w:rPr>
          <w:b/>
        </w:rPr>
        <w:t>för försäljning av SLS –</w:t>
      </w:r>
      <w:r w:rsidR="00F26EC7">
        <w:rPr>
          <w:b/>
        </w:rPr>
        <w:t xml:space="preserve"> materialet WINDFORM. </w:t>
      </w:r>
      <w:r>
        <w:rPr>
          <w:b/>
        </w:rPr>
        <w:t xml:space="preserve">Med detta </w:t>
      </w:r>
      <w:r w:rsidRPr="002511F2">
        <w:rPr>
          <w:b/>
        </w:rPr>
        <w:t xml:space="preserve">avtal mellan 3D Center och </w:t>
      </w:r>
      <w:r w:rsidR="00BA01F8">
        <w:rPr>
          <w:b/>
        </w:rPr>
        <w:t xml:space="preserve">CRP </w:t>
      </w:r>
      <w:r w:rsidR="003C5039">
        <w:rPr>
          <w:b/>
        </w:rPr>
        <w:t xml:space="preserve">Technology </w:t>
      </w:r>
      <w:r>
        <w:rPr>
          <w:b/>
        </w:rPr>
        <w:t xml:space="preserve">utökas 3D Centers </w:t>
      </w:r>
      <w:r w:rsidRPr="002511F2">
        <w:rPr>
          <w:b/>
        </w:rPr>
        <w:t xml:space="preserve">produktportfölj </w:t>
      </w:r>
      <w:r w:rsidR="00BA01F8">
        <w:rPr>
          <w:b/>
        </w:rPr>
        <w:t>av material för</w:t>
      </w:r>
      <w:r w:rsidRPr="002511F2">
        <w:rPr>
          <w:b/>
        </w:rPr>
        <w:t xml:space="preserve"> </w:t>
      </w:r>
      <w:r w:rsidR="00BD6412">
        <w:rPr>
          <w:b/>
        </w:rPr>
        <w:t>additiv tillverkning.</w:t>
      </w:r>
      <w:r>
        <w:rPr>
          <w:b/>
        </w:rPr>
        <w:t xml:space="preserve"> </w:t>
      </w:r>
      <w:r w:rsidR="00F26EC7">
        <w:rPr>
          <w:b/>
        </w:rPr>
        <w:t>WINDFORM</w:t>
      </w:r>
      <w:r w:rsidR="00BA01F8">
        <w:rPr>
          <w:b/>
        </w:rPr>
        <w:t xml:space="preserve"> kännetecknas av mycket stark hållfasthet och </w:t>
      </w:r>
      <w:r>
        <w:rPr>
          <w:b/>
        </w:rPr>
        <w:t>utgör ett komplement till 3D Centers</w:t>
      </w:r>
      <w:r w:rsidRPr="002511F2">
        <w:rPr>
          <w:b/>
        </w:rPr>
        <w:t xml:space="preserve"> </w:t>
      </w:r>
      <w:r w:rsidRPr="002511F2">
        <w:rPr>
          <w:rFonts w:cs="Times New Roman"/>
          <w:b/>
          <w:color w:val="191919"/>
        </w:rPr>
        <w:t xml:space="preserve">befintliga produktportfölj </w:t>
      </w:r>
      <w:r w:rsidR="00BA01F8">
        <w:rPr>
          <w:rFonts w:cs="Times New Roman"/>
          <w:b/>
          <w:color w:val="191919"/>
        </w:rPr>
        <w:t xml:space="preserve">av material </w:t>
      </w:r>
      <w:r w:rsidR="00BD6412">
        <w:rPr>
          <w:rFonts w:cs="Times New Roman"/>
          <w:b/>
          <w:color w:val="191919"/>
        </w:rPr>
        <w:t xml:space="preserve">för </w:t>
      </w:r>
      <w:r w:rsidR="00BA01F8">
        <w:rPr>
          <w:rFonts w:cs="Times New Roman"/>
          <w:b/>
          <w:color w:val="191919"/>
        </w:rPr>
        <w:t>Selective Laser Sintering, SLS.</w:t>
      </w:r>
    </w:p>
    <w:p w14:paraId="1CCAC6FB" w14:textId="77777777" w:rsidR="00C32BB7" w:rsidRDefault="00C32BB7" w:rsidP="00C32BB7">
      <w:pPr>
        <w:rPr>
          <w:b/>
        </w:rPr>
      </w:pPr>
    </w:p>
    <w:p w14:paraId="2A4055D0" w14:textId="605B2402" w:rsidR="00C32BB7" w:rsidRDefault="00480ACB" w:rsidP="00C32BB7">
      <w:pPr>
        <w:widowControl w:val="0"/>
        <w:autoSpaceDE w:val="0"/>
        <w:autoSpaceDN w:val="0"/>
        <w:adjustRightInd w:val="0"/>
      </w:pPr>
      <w:r>
        <w:t xml:space="preserve">3D Centers målsättning är att kunna erbjuda helhetslösningar inom additiv tillverkning med högkvalitativa produkter. Detta </w:t>
      </w:r>
      <w:r w:rsidR="002D4CEB">
        <w:t>försäljnings</w:t>
      </w:r>
      <w:r>
        <w:t xml:space="preserve">avtal breddar produktportföljen </w:t>
      </w:r>
      <w:r w:rsidR="00EC64A3">
        <w:t xml:space="preserve">för de kunder som söker starka och </w:t>
      </w:r>
      <w:r>
        <w:t xml:space="preserve">lätta material och </w:t>
      </w:r>
      <w:r w:rsidR="00F26EC7">
        <w:t>bidrar därmed till</w:t>
      </w:r>
      <w:r w:rsidR="00C32BB7">
        <w:t xml:space="preserve"> att befästa företagets plats som en ledande aktör </w:t>
      </w:r>
      <w:r w:rsidR="00C32BB7" w:rsidRPr="0031686F">
        <w:t>inom</w:t>
      </w:r>
      <w:r w:rsidR="0031686F">
        <w:rPr>
          <w:color w:val="FF0000"/>
        </w:rPr>
        <w:t xml:space="preserve"> </w:t>
      </w:r>
      <w:r w:rsidR="00BD6412" w:rsidRPr="006757EE">
        <w:t xml:space="preserve">additiv tillverkning </w:t>
      </w:r>
      <w:r w:rsidR="00C32BB7" w:rsidRPr="006757EE">
        <w:t>i</w:t>
      </w:r>
      <w:r w:rsidR="00C32BB7">
        <w:t xml:space="preserve"> </w:t>
      </w:r>
      <w:r w:rsidR="002D4CEB">
        <w:t>Skandinavien och Baltikum.</w:t>
      </w:r>
      <w:r w:rsidR="00C32BB7">
        <w:t xml:space="preserve"> </w:t>
      </w:r>
    </w:p>
    <w:p w14:paraId="189D54C8" w14:textId="77777777" w:rsidR="00C32BB7" w:rsidRPr="006757EE" w:rsidRDefault="00C32BB7" w:rsidP="00C32BB7">
      <w:pPr>
        <w:widowControl w:val="0"/>
        <w:autoSpaceDE w:val="0"/>
        <w:autoSpaceDN w:val="0"/>
        <w:adjustRightInd w:val="0"/>
      </w:pPr>
    </w:p>
    <w:p w14:paraId="66CA4B8E" w14:textId="75926D22" w:rsidR="00C32BB7" w:rsidRPr="006757EE" w:rsidRDefault="00C32BB7" w:rsidP="00C32BB7">
      <w:pPr>
        <w:pStyle w:val="Liststycke"/>
        <w:numPr>
          <w:ilvl w:val="0"/>
          <w:numId w:val="1"/>
        </w:numPr>
        <w:rPr>
          <w:rFonts w:cs="Times New Roman"/>
          <w:color w:val="191919"/>
        </w:rPr>
      </w:pPr>
      <w:r w:rsidRPr="00F26EC7">
        <w:rPr>
          <w:rFonts w:cs="Times New Roman"/>
          <w:i/>
          <w:color w:val="191919"/>
        </w:rPr>
        <w:t>”</w:t>
      </w:r>
      <w:r w:rsidR="00480ACB" w:rsidRPr="00F26EC7">
        <w:rPr>
          <w:rFonts w:cs="Times New Roman"/>
          <w:i/>
          <w:color w:val="191919"/>
        </w:rPr>
        <w:t xml:space="preserve">Vi ser en ökad efterfrågan av </w:t>
      </w:r>
      <w:r w:rsidR="00A043E0">
        <w:rPr>
          <w:rFonts w:cs="Times New Roman"/>
          <w:i/>
          <w:color w:val="191919"/>
        </w:rPr>
        <w:t xml:space="preserve">High performance </w:t>
      </w:r>
      <w:r w:rsidR="00480ACB" w:rsidRPr="00F26EC7">
        <w:rPr>
          <w:rFonts w:cs="Times New Roman"/>
          <w:i/>
          <w:color w:val="191919"/>
        </w:rPr>
        <w:t>material med extrema egenskaper, både för produktion</w:t>
      </w:r>
      <w:r w:rsidR="003C5039">
        <w:rPr>
          <w:rFonts w:cs="Times New Roman"/>
          <w:i/>
          <w:color w:val="191919"/>
        </w:rPr>
        <w:t xml:space="preserve"> och produktutveckling. WINDFORM</w:t>
      </w:r>
      <w:r w:rsidR="00480ACB" w:rsidRPr="00F26EC7">
        <w:rPr>
          <w:rFonts w:cs="Times New Roman"/>
          <w:i/>
          <w:color w:val="191919"/>
        </w:rPr>
        <w:t xml:space="preserve"> motsvarar mycket hö</w:t>
      </w:r>
      <w:r w:rsidR="00EB6C91" w:rsidRPr="00F26EC7">
        <w:rPr>
          <w:rFonts w:cs="Times New Roman"/>
          <w:i/>
          <w:color w:val="191919"/>
        </w:rPr>
        <w:t xml:space="preserve">gt ställda krav </w:t>
      </w:r>
      <w:r w:rsidR="00480ACB" w:rsidRPr="00F26EC7">
        <w:rPr>
          <w:rFonts w:cs="Times New Roman"/>
          <w:i/>
          <w:color w:val="191919"/>
        </w:rPr>
        <w:t xml:space="preserve">och </w:t>
      </w:r>
      <w:r w:rsidR="00EB6C91" w:rsidRPr="00F26EC7">
        <w:rPr>
          <w:rFonts w:cs="Times New Roman"/>
          <w:i/>
          <w:color w:val="191919"/>
        </w:rPr>
        <w:t xml:space="preserve">vi är stolta över att kunna presentera detta på marknaden i </w:t>
      </w:r>
      <w:r w:rsidR="002D4CEB">
        <w:rPr>
          <w:rFonts w:cs="Times New Roman"/>
          <w:i/>
          <w:color w:val="191919"/>
        </w:rPr>
        <w:t>Skandinavien och</w:t>
      </w:r>
      <w:r w:rsidR="003C5039">
        <w:rPr>
          <w:rFonts w:cs="Times New Roman"/>
          <w:i/>
          <w:color w:val="191919"/>
        </w:rPr>
        <w:t xml:space="preserve"> Baltikum. WINDFORM</w:t>
      </w:r>
      <w:r w:rsidRPr="00F26EC7">
        <w:rPr>
          <w:rFonts w:cs="Times New Roman"/>
          <w:i/>
          <w:color w:val="191919"/>
        </w:rPr>
        <w:t xml:space="preserve"> ligger helt i linje med våra krav på hög kvalitet och </w:t>
      </w:r>
      <w:r w:rsidR="000807CA" w:rsidRPr="00F26EC7">
        <w:rPr>
          <w:rFonts w:cs="Times New Roman"/>
          <w:i/>
          <w:color w:val="191919"/>
        </w:rPr>
        <w:t>det är</w:t>
      </w:r>
      <w:r w:rsidRPr="00F26EC7">
        <w:rPr>
          <w:rFonts w:cs="Times New Roman"/>
          <w:i/>
          <w:color w:val="191919"/>
        </w:rPr>
        <w:t xml:space="preserve"> ett </w:t>
      </w:r>
      <w:r w:rsidR="00EB6C91" w:rsidRPr="00F26EC7">
        <w:rPr>
          <w:rFonts w:cs="Times New Roman"/>
          <w:i/>
          <w:color w:val="191919"/>
        </w:rPr>
        <w:t>välkommet</w:t>
      </w:r>
      <w:r w:rsidRPr="00F26EC7">
        <w:rPr>
          <w:rFonts w:cs="Times New Roman"/>
          <w:i/>
          <w:color w:val="191919"/>
        </w:rPr>
        <w:t xml:space="preserve"> komplement till vår befintliga produktportfölj av</w:t>
      </w:r>
      <w:r w:rsidR="00BD6412" w:rsidRPr="00F26EC7">
        <w:rPr>
          <w:rFonts w:cs="Times New Roman"/>
          <w:i/>
          <w:color w:val="191919"/>
        </w:rPr>
        <w:t xml:space="preserve"> material</w:t>
      </w:r>
      <w:r w:rsidR="00EB6C91" w:rsidRPr="00F26EC7">
        <w:rPr>
          <w:rFonts w:cs="Times New Roman"/>
          <w:i/>
          <w:color w:val="191919"/>
        </w:rPr>
        <w:t xml:space="preserve"> för SLS. CRP </w:t>
      </w:r>
      <w:r w:rsidR="002D4CEB">
        <w:rPr>
          <w:rFonts w:cs="Times New Roman"/>
          <w:i/>
          <w:color w:val="191919"/>
        </w:rPr>
        <w:t xml:space="preserve">Technology </w:t>
      </w:r>
      <w:r w:rsidR="00EB6C91" w:rsidRPr="00F26EC7">
        <w:rPr>
          <w:rFonts w:cs="Times New Roman"/>
          <w:i/>
          <w:color w:val="191919"/>
        </w:rPr>
        <w:t xml:space="preserve">är ett mycket </w:t>
      </w:r>
      <w:r w:rsidR="002D4CEB">
        <w:rPr>
          <w:rFonts w:cs="Times New Roman"/>
          <w:i/>
          <w:color w:val="191919"/>
        </w:rPr>
        <w:t>professionellt företag med</w:t>
      </w:r>
      <w:r w:rsidR="00EB6C91" w:rsidRPr="00F26EC7">
        <w:rPr>
          <w:rFonts w:cs="Times New Roman"/>
          <w:i/>
          <w:color w:val="191919"/>
        </w:rPr>
        <w:t xml:space="preserve"> </w:t>
      </w:r>
      <w:r w:rsidR="003C5039">
        <w:rPr>
          <w:rFonts w:cs="Times New Roman"/>
          <w:i/>
          <w:color w:val="191919"/>
        </w:rPr>
        <w:t xml:space="preserve">20 års erfarenhet </w:t>
      </w:r>
      <w:r w:rsidR="002D4CEB">
        <w:rPr>
          <w:rFonts w:cs="Times New Roman"/>
          <w:i/>
          <w:color w:val="191919"/>
        </w:rPr>
        <w:t>inom additiv tillverkning. Detta avtal är av stort värde för oss som försäljningsagent</w:t>
      </w:r>
      <w:r w:rsidRPr="00F26EC7">
        <w:rPr>
          <w:rFonts w:cs="Times New Roman"/>
          <w:i/>
          <w:color w:val="191919"/>
        </w:rPr>
        <w:t>”,</w:t>
      </w:r>
      <w:r w:rsidRPr="006757EE">
        <w:rPr>
          <w:rFonts w:cs="Times New Roman"/>
          <w:color w:val="191919"/>
        </w:rPr>
        <w:t xml:space="preserve"> säger Casper Rosén, en av grundarna till 3D Center. </w:t>
      </w:r>
    </w:p>
    <w:p w14:paraId="4AD07CC4" w14:textId="77777777" w:rsidR="001F3433" w:rsidRDefault="001F3433" w:rsidP="00C32BB7">
      <w:pPr>
        <w:rPr>
          <w:rFonts w:cs="Times New Roman"/>
          <w:color w:val="191919"/>
        </w:rPr>
      </w:pPr>
    </w:p>
    <w:p w14:paraId="714494F2" w14:textId="31C199D7" w:rsidR="00483EB0" w:rsidRPr="00F0750C" w:rsidRDefault="001F3433" w:rsidP="00483EB0">
      <w:pPr>
        <w:rPr>
          <w:rFonts w:cs="Times New Roman"/>
        </w:rPr>
      </w:pPr>
      <w:r w:rsidRPr="00F0750C">
        <w:rPr>
          <w:rFonts w:cs="Times New Roman"/>
        </w:rPr>
        <w:t>WINDFORM är ett förstärkt kompositmaterial för SLS-teknik och består av kol- eller glasfiber</w:t>
      </w:r>
      <w:r w:rsidR="00955367" w:rsidRPr="00F0750C">
        <w:rPr>
          <w:rFonts w:cs="Times New Roman"/>
        </w:rPr>
        <w:t>förstärkt polyamid</w:t>
      </w:r>
      <w:r w:rsidRPr="00F0750C">
        <w:rPr>
          <w:rFonts w:cs="Times New Roman"/>
        </w:rPr>
        <w:t xml:space="preserve">. I </w:t>
      </w:r>
      <w:r w:rsidR="00955367" w:rsidRPr="00F0750C">
        <w:rPr>
          <w:rFonts w:cs="Times New Roman"/>
        </w:rPr>
        <w:t xml:space="preserve">sortimentet för </w:t>
      </w:r>
      <w:r w:rsidRPr="00F0750C">
        <w:rPr>
          <w:rFonts w:cs="Times New Roman"/>
        </w:rPr>
        <w:t>WINDFORM finns olika material med möjlighet att välja rätt material för olika behov.  WINDFORM omfattar material som är icke-ledande och som är godkända för hudkontakt (WINDFORM GT och LX 2</w:t>
      </w:r>
      <w:r w:rsidR="00F0750C" w:rsidRPr="00F0750C">
        <w:rPr>
          <w:rFonts w:cs="Times New Roman"/>
        </w:rPr>
        <w:t>.</w:t>
      </w:r>
      <w:r w:rsidRPr="00F0750C">
        <w:rPr>
          <w:rFonts w:cs="Times New Roman"/>
        </w:rPr>
        <w:t xml:space="preserve">0), vattentäta material (WINDFORM SP och GT) med godkända </w:t>
      </w:r>
      <w:r w:rsidR="00955367" w:rsidRPr="00F0750C">
        <w:rPr>
          <w:rFonts w:cs="Times New Roman"/>
        </w:rPr>
        <w:t>outgassing tester</w:t>
      </w:r>
      <w:r w:rsidRPr="00F0750C">
        <w:rPr>
          <w:rFonts w:cs="Times New Roman"/>
        </w:rPr>
        <w:t xml:space="preserve">.  </w:t>
      </w:r>
      <w:r w:rsidR="00483EB0" w:rsidRPr="00F0750C">
        <w:rPr>
          <w:rFonts w:cs="Times New Roman"/>
        </w:rPr>
        <w:t xml:space="preserve">Windform används för en mängd applikationer </w:t>
      </w:r>
      <w:r w:rsidR="00955367" w:rsidRPr="00F0750C">
        <w:rPr>
          <w:rFonts w:cs="Times New Roman"/>
        </w:rPr>
        <w:t>såsom motorsport</w:t>
      </w:r>
      <w:r w:rsidR="00483EB0" w:rsidRPr="00F0750C">
        <w:rPr>
          <w:rFonts w:cs="Times New Roman"/>
        </w:rPr>
        <w:t xml:space="preserve"> och aerospace, bilindustri och design </w:t>
      </w:r>
      <w:r w:rsidR="00955367" w:rsidRPr="00F0750C">
        <w:rPr>
          <w:rFonts w:cs="Times New Roman"/>
        </w:rPr>
        <w:t>samt</w:t>
      </w:r>
      <w:r w:rsidR="00483EB0" w:rsidRPr="00F0750C">
        <w:rPr>
          <w:rFonts w:cs="Times New Roman"/>
        </w:rPr>
        <w:t xml:space="preserve"> medi</w:t>
      </w:r>
      <w:r w:rsidR="00955367" w:rsidRPr="00F0750C">
        <w:rPr>
          <w:rFonts w:cs="Times New Roman"/>
        </w:rPr>
        <w:t>cinska</w:t>
      </w:r>
      <w:r w:rsidR="00483EB0" w:rsidRPr="00F0750C">
        <w:rPr>
          <w:rFonts w:cs="Times New Roman"/>
        </w:rPr>
        <w:t xml:space="preserve"> och marina tillämpningar. </w:t>
      </w:r>
    </w:p>
    <w:p w14:paraId="6C129D6A" w14:textId="66D8AA6A" w:rsidR="001F3433" w:rsidRPr="00F0750C" w:rsidRDefault="001F3433" w:rsidP="001F3433">
      <w:pPr>
        <w:rPr>
          <w:rFonts w:cs="Times New Roman"/>
        </w:rPr>
      </w:pPr>
      <w:r w:rsidRPr="00F0750C">
        <w:rPr>
          <w:rFonts w:cs="Times New Roman"/>
        </w:rPr>
        <w:t xml:space="preserve">WINDFORM </w:t>
      </w:r>
      <w:r w:rsidR="00955367" w:rsidRPr="00F0750C">
        <w:rPr>
          <w:rFonts w:cs="Times New Roman"/>
        </w:rPr>
        <w:t>kan även CNC bearbetas</w:t>
      </w:r>
      <w:r w:rsidRPr="00F0750C">
        <w:rPr>
          <w:rFonts w:cs="Times New Roman"/>
        </w:rPr>
        <w:t xml:space="preserve"> för att uppnå hög noggrannhet och </w:t>
      </w:r>
      <w:r w:rsidR="00955367" w:rsidRPr="00F0750C">
        <w:rPr>
          <w:rFonts w:cs="Times New Roman"/>
        </w:rPr>
        <w:t>precision samt för att öka</w:t>
      </w:r>
      <w:r w:rsidRPr="00F0750C">
        <w:rPr>
          <w:rFonts w:cs="Times New Roman"/>
        </w:rPr>
        <w:t xml:space="preserve"> produktionen </w:t>
      </w:r>
      <w:r w:rsidR="00955367" w:rsidRPr="00F0750C">
        <w:rPr>
          <w:rFonts w:cs="Times New Roman"/>
        </w:rPr>
        <w:t xml:space="preserve">och </w:t>
      </w:r>
      <w:r w:rsidRPr="00F0750C">
        <w:rPr>
          <w:rFonts w:cs="Times New Roman"/>
        </w:rPr>
        <w:t>spara tid.</w:t>
      </w:r>
    </w:p>
    <w:p w14:paraId="09340D0C" w14:textId="77777777" w:rsidR="00D237A5" w:rsidRDefault="00D237A5" w:rsidP="00C32BB7">
      <w:pPr>
        <w:rPr>
          <w:rFonts w:cs="Times New Roman"/>
          <w:color w:val="191919"/>
        </w:rPr>
      </w:pPr>
    </w:p>
    <w:p w14:paraId="4B3A6D02" w14:textId="4BF3FC10" w:rsidR="003C5039" w:rsidRDefault="00A043E0" w:rsidP="00C32BB7">
      <w:pPr>
        <w:rPr>
          <w:rFonts w:cs="Times New Roman"/>
          <w:color w:val="191919"/>
        </w:rPr>
      </w:pPr>
      <w:r>
        <w:rPr>
          <w:rFonts w:cs="Times New Roman"/>
          <w:color w:val="191919"/>
        </w:rPr>
        <w:t xml:space="preserve">WINDFORM har utvecklats av italienska </w:t>
      </w:r>
      <w:r w:rsidR="00F26EC7">
        <w:rPr>
          <w:rFonts w:cs="Times New Roman"/>
          <w:color w:val="191919"/>
        </w:rPr>
        <w:t xml:space="preserve">CRP </w:t>
      </w:r>
      <w:r w:rsidR="003C5039">
        <w:rPr>
          <w:rFonts w:cs="Times New Roman"/>
          <w:color w:val="191919"/>
        </w:rPr>
        <w:t>Technology sedan 1996 och</w:t>
      </w:r>
      <w:r w:rsidR="002D4CEB">
        <w:rPr>
          <w:rFonts w:cs="Times New Roman"/>
          <w:color w:val="191919"/>
        </w:rPr>
        <w:t xml:space="preserve"> </w:t>
      </w:r>
      <w:r w:rsidR="003C5039">
        <w:rPr>
          <w:rFonts w:cs="Times New Roman"/>
          <w:color w:val="191919"/>
        </w:rPr>
        <w:t>har under dessa 20 år blivit en världsledande aktör inom additiv tillverkning.</w:t>
      </w:r>
    </w:p>
    <w:p w14:paraId="7A9B66F4" w14:textId="77777777" w:rsidR="00C32BB7" w:rsidRDefault="00C32BB7" w:rsidP="00C32BB7">
      <w:pPr>
        <w:widowControl w:val="0"/>
        <w:autoSpaceDE w:val="0"/>
        <w:autoSpaceDN w:val="0"/>
        <w:adjustRightInd w:val="0"/>
      </w:pPr>
    </w:p>
    <w:p w14:paraId="36C99D0C" w14:textId="30924E11" w:rsidR="00564D9F" w:rsidRPr="003673D8" w:rsidRDefault="00C32BB7" w:rsidP="00C32BB7">
      <w:pPr>
        <w:rPr>
          <w:color w:val="FF0000"/>
          <w:sz w:val="20"/>
          <w:szCs w:val="20"/>
        </w:rPr>
      </w:pPr>
      <w:r w:rsidRPr="006757EE">
        <w:rPr>
          <w:sz w:val="20"/>
          <w:szCs w:val="20"/>
        </w:rPr>
        <w:t xml:space="preserve">3D Center erbjuder professionell utrustning för 3D-utskrifter och additiv tillverkning. 3D Center är en ledande leverantör av </w:t>
      </w:r>
      <w:r w:rsidR="008F7D52" w:rsidRPr="008F7D52">
        <w:rPr>
          <w:sz w:val="20"/>
          <w:szCs w:val="20"/>
        </w:rPr>
        <w:t>AM-utrustning</w:t>
      </w:r>
      <w:r w:rsidRPr="006757EE">
        <w:rPr>
          <w:sz w:val="20"/>
          <w:szCs w:val="20"/>
        </w:rPr>
        <w:t xml:space="preserve"> </w:t>
      </w:r>
      <w:r w:rsidR="003A52DA" w:rsidRPr="006757EE">
        <w:rPr>
          <w:sz w:val="20"/>
          <w:szCs w:val="20"/>
        </w:rPr>
        <w:t xml:space="preserve">och material </w:t>
      </w:r>
      <w:r w:rsidRPr="006757EE">
        <w:rPr>
          <w:sz w:val="20"/>
          <w:szCs w:val="20"/>
        </w:rPr>
        <w:t>i norra Europa oc</w:t>
      </w:r>
      <w:r w:rsidR="004D0006" w:rsidRPr="006757EE">
        <w:rPr>
          <w:sz w:val="20"/>
          <w:szCs w:val="20"/>
        </w:rPr>
        <w:t xml:space="preserve">h </w:t>
      </w:r>
      <w:r w:rsidR="003A52DA" w:rsidRPr="006757EE">
        <w:rPr>
          <w:sz w:val="20"/>
          <w:szCs w:val="20"/>
        </w:rPr>
        <w:t xml:space="preserve">tillhandahåller professionella </w:t>
      </w:r>
      <w:proofErr w:type="gramStart"/>
      <w:r w:rsidR="003A52DA" w:rsidRPr="006757EE">
        <w:rPr>
          <w:sz w:val="20"/>
          <w:szCs w:val="20"/>
        </w:rPr>
        <w:t>lösningar för produktion och produktutveckling</w:t>
      </w:r>
      <w:r w:rsidRPr="006757EE">
        <w:rPr>
          <w:sz w:val="20"/>
          <w:szCs w:val="20"/>
        </w:rPr>
        <w:t>.</w:t>
      </w:r>
      <w:proofErr w:type="gramEnd"/>
      <w:r w:rsidR="00A043E0">
        <w:rPr>
          <w:sz w:val="20"/>
          <w:szCs w:val="20"/>
        </w:rPr>
        <w:t xml:space="preserve"> 3D Center erbjuder en bred </w:t>
      </w:r>
      <w:r w:rsidRPr="006757EE">
        <w:rPr>
          <w:sz w:val="20"/>
          <w:szCs w:val="20"/>
        </w:rPr>
        <w:t xml:space="preserve">produktportfölj för att kunna möta </w:t>
      </w:r>
      <w:r w:rsidR="003A52DA" w:rsidRPr="006757EE">
        <w:rPr>
          <w:sz w:val="20"/>
          <w:szCs w:val="20"/>
        </w:rPr>
        <w:t>marknaden</w:t>
      </w:r>
      <w:r w:rsidR="004D0006" w:rsidRPr="006757EE">
        <w:rPr>
          <w:sz w:val="20"/>
          <w:szCs w:val="20"/>
        </w:rPr>
        <w:t xml:space="preserve">s </w:t>
      </w:r>
      <w:r w:rsidR="003A52DA" w:rsidRPr="006757EE">
        <w:rPr>
          <w:sz w:val="20"/>
          <w:szCs w:val="20"/>
        </w:rPr>
        <w:t>olika krav på applikatione</w:t>
      </w:r>
      <w:r w:rsidR="004D0006" w:rsidRPr="006757EE">
        <w:rPr>
          <w:sz w:val="20"/>
          <w:szCs w:val="20"/>
        </w:rPr>
        <w:t xml:space="preserve">r </w:t>
      </w:r>
      <w:r w:rsidRPr="006757EE">
        <w:rPr>
          <w:sz w:val="20"/>
          <w:szCs w:val="20"/>
        </w:rPr>
        <w:t xml:space="preserve">och </w:t>
      </w:r>
      <w:r w:rsidR="003A52DA" w:rsidRPr="006757EE">
        <w:rPr>
          <w:sz w:val="20"/>
          <w:szCs w:val="20"/>
        </w:rPr>
        <w:t xml:space="preserve">tillhandahålla </w:t>
      </w:r>
      <w:r w:rsidRPr="006757EE">
        <w:rPr>
          <w:sz w:val="20"/>
          <w:szCs w:val="20"/>
        </w:rPr>
        <w:t xml:space="preserve">den bästa </w:t>
      </w:r>
      <w:r w:rsidR="003A52DA" w:rsidRPr="006757EE">
        <w:rPr>
          <w:sz w:val="20"/>
          <w:szCs w:val="20"/>
        </w:rPr>
        <w:t>och mest lämpade tekniken</w:t>
      </w:r>
      <w:r w:rsidR="009A0A19" w:rsidRPr="006757EE">
        <w:rPr>
          <w:sz w:val="20"/>
          <w:szCs w:val="20"/>
        </w:rPr>
        <w:t xml:space="preserve">. </w:t>
      </w:r>
    </w:p>
    <w:p w14:paraId="6F9A9951" w14:textId="77777777" w:rsidR="009A0A19" w:rsidRDefault="009A0A19" w:rsidP="009A0A19">
      <w:pPr>
        <w:rPr>
          <w:sz w:val="22"/>
          <w:szCs w:val="22"/>
        </w:rPr>
      </w:pPr>
    </w:p>
    <w:p w14:paraId="18F8AEF7" w14:textId="77777777" w:rsidR="009A0A19" w:rsidRDefault="009A0A19" w:rsidP="009A0A19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 mer information kontakta:</w:t>
      </w:r>
    </w:p>
    <w:p w14:paraId="175CFAFF" w14:textId="77777777" w:rsidR="009A0A19" w:rsidRDefault="009A0A19" w:rsidP="009A0A19">
      <w:pPr>
        <w:rPr>
          <w:b/>
          <w:sz w:val="22"/>
          <w:szCs w:val="22"/>
        </w:rPr>
      </w:pPr>
    </w:p>
    <w:p w14:paraId="6515C421" w14:textId="77777777" w:rsidR="009A0A19" w:rsidRDefault="009A0A19" w:rsidP="009A0A19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Casper Rosén</w:t>
      </w:r>
    </w:p>
    <w:p w14:paraId="0F12085F" w14:textId="5786F7AF" w:rsidR="009A0A19" w:rsidRDefault="009A0A19" w:rsidP="009A0A19">
      <w:pPr>
        <w:rPr>
          <w:sz w:val="22"/>
          <w:szCs w:val="22"/>
        </w:rPr>
      </w:pPr>
      <w:r w:rsidRPr="007F2244">
        <w:rPr>
          <w:sz w:val="22"/>
          <w:szCs w:val="22"/>
        </w:rPr>
        <w:t>3D Center</w:t>
      </w:r>
    </w:p>
    <w:p w14:paraId="41D7EAF2" w14:textId="77777777" w:rsidR="009A0A19" w:rsidRPr="007F2244" w:rsidRDefault="009A0A19" w:rsidP="009A0A19">
      <w:pPr>
        <w:rPr>
          <w:sz w:val="22"/>
          <w:szCs w:val="22"/>
        </w:rPr>
      </w:pPr>
      <w:r w:rsidRPr="007F2244">
        <w:rPr>
          <w:rFonts w:cs="Times"/>
          <w:color w:val="0E0E0E"/>
          <w:sz w:val="22"/>
          <w:szCs w:val="22"/>
        </w:rPr>
        <w:lastRenderedPageBreak/>
        <w:t xml:space="preserve">070 – </w:t>
      </w:r>
      <w:r>
        <w:rPr>
          <w:rFonts w:cs="Times"/>
          <w:color w:val="0E0E0E"/>
          <w:sz w:val="22"/>
          <w:szCs w:val="22"/>
        </w:rPr>
        <w:t>579 77 12</w:t>
      </w:r>
    </w:p>
    <w:p w14:paraId="135D15DE" w14:textId="77777777" w:rsidR="009A0A19" w:rsidRDefault="00CF6633" w:rsidP="009A0A19">
      <w:pPr>
        <w:rPr>
          <w:sz w:val="22"/>
          <w:szCs w:val="22"/>
        </w:rPr>
      </w:pPr>
      <w:hyperlink r:id="rId7" w:history="1">
        <w:r w:rsidR="009A0A19" w:rsidRPr="00C841F1">
          <w:rPr>
            <w:rStyle w:val="Hyperlnk"/>
            <w:sz w:val="22"/>
            <w:szCs w:val="22"/>
          </w:rPr>
          <w:t>casper.rosen@3dcenter.se</w:t>
        </w:r>
      </w:hyperlink>
    </w:p>
    <w:p w14:paraId="7C8747AD" w14:textId="2090F481" w:rsidR="009A0A19" w:rsidRDefault="00CF6633" w:rsidP="00C32BB7">
      <w:hyperlink r:id="rId8" w:history="1">
        <w:r w:rsidR="00F628DB" w:rsidRPr="006757EE">
          <w:rPr>
            <w:rStyle w:val="Hyperlnk"/>
            <w:sz w:val="20"/>
            <w:szCs w:val="20"/>
          </w:rPr>
          <w:t>www.3dcenter.se</w:t>
        </w:r>
      </w:hyperlink>
    </w:p>
    <w:sectPr w:rsidR="009A0A19" w:rsidSect="00564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40E"/>
    <w:multiLevelType w:val="hybridMultilevel"/>
    <w:tmpl w:val="A23C4BB0"/>
    <w:lvl w:ilvl="0" w:tplc="6A62AAE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7"/>
    <w:rsid w:val="000569A3"/>
    <w:rsid w:val="000807CA"/>
    <w:rsid w:val="001F3433"/>
    <w:rsid w:val="002D4CEB"/>
    <w:rsid w:val="002D62D5"/>
    <w:rsid w:val="00303169"/>
    <w:rsid w:val="0031686F"/>
    <w:rsid w:val="003673D8"/>
    <w:rsid w:val="00392BAB"/>
    <w:rsid w:val="003A52DA"/>
    <w:rsid w:val="003C5039"/>
    <w:rsid w:val="00480ACB"/>
    <w:rsid w:val="00483EB0"/>
    <w:rsid w:val="004D0006"/>
    <w:rsid w:val="004E09F8"/>
    <w:rsid w:val="00564D9F"/>
    <w:rsid w:val="006057B9"/>
    <w:rsid w:val="006757EE"/>
    <w:rsid w:val="0071349A"/>
    <w:rsid w:val="00720376"/>
    <w:rsid w:val="008F7D52"/>
    <w:rsid w:val="00955367"/>
    <w:rsid w:val="00982488"/>
    <w:rsid w:val="009A0A19"/>
    <w:rsid w:val="00A043E0"/>
    <w:rsid w:val="00B01D12"/>
    <w:rsid w:val="00BA01F8"/>
    <w:rsid w:val="00BD6412"/>
    <w:rsid w:val="00C32BB7"/>
    <w:rsid w:val="00CD6C6C"/>
    <w:rsid w:val="00CF6633"/>
    <w:rsid w:val="00D237A5"/>
    <w:rsid w:val="00D743FE"/>
    <w:rsid w:val="00EB6C91"/>
    <w:rsid w:val="00EC64A3"/>
    <w:rsid w:val="00F0750C"/>
    <w:rsid w:val="00F26EC7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EE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2BB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32B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2BB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9A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2BB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32B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32BB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9A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sper.rosen@3dcenter.se" TargetMode="External"/><Relationship Id="rId8" Type="http://schemas.openxmlformats.org/officeDocument/2006/relationships/hyperlink" Target="http://www.3dcenter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Nordling</dc:creator>
  <cp:lastModifiedBy>Sara Nordling</cp:lastModifiedBy>
  <cp:revision>2</cp:revision>
  <cp:lastPrinted>2015-10-08T09:36:00Z</cp:lastPrinted>
  <dcterms:created xsi:type="dcterms:W3CDTF">2015-10-11T10:43:00Z</dcterms:created>
  <dcterms:modified xsi:type="dcterms:W3CDTF">2015-10-11T10:43:00Z</dcterms:modified>
</cp:coreProperties>
</file>