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B13" w:rsidRPr="00DF3957" w:rsidRDefault="00561B13" w:rsidP="00561B13">
      <w:pPr>
        <w:rPr>
          <w:rFonts w:ascii="Avenir Nest medium" w:hAnsi="Avenir Nest medium" w:cs="Arial"/>
          <w:sz w:val="32"/>
          <w:szCs w:val="20"/>
        </w:rPr>
      </w:pPr>
      <w:r w:rsidRPr="00DF3957">
        <w:rPr>
          <w:rFonts w:ascii="Avenir Nest medium" w:eastAsia="Times New Roman" w:hAnsi="Avenir Nest medium" w:cs="Arial"/>
          <w:sz w:val="32"/>
          <w:szCs w:val="20"/>
        </w:rPr>
        <w:t>BD Pop och Go Business skriver samarbetsavtal</w:t>
      </w:r>
    </w:p>
    <w:p w:rsidR="00561B13" w:rsidRPr="00DF3957" w:rsidRDefault="00561B13" w:rsidP="00561B13">
      <w:pPr>
        <w:rPr>
          <w:rFonts w:ascii="Avenir Nest medium" w:hAnsi="Avenir Nest medium" w:cs="Arial"/>
          <w:sz w:val="20"/>
          <w:szCs w:val="20"/>
        </w:rPr>
      </w:pPr>
    </w:p>
    <w:p w:rsidR="00561B13" w:rsidRPr="00DF3957" w:rsidRDefault="00561B13" w:rsidP="00561B13">
      <w:pPr>
        <w:rPr>
          <w:rFonts w:ascii="Avenir Nest medium" w:eastAsia="Times New Roman" w:hAnsi="Avenir Nest medium" w:cs="Arial"/>
          <w:sz w:val="20"/>
          <w:szCs w:val="20"/>
        </w:rPr>
      </w:pPr>
      <w:r w:rsidRPr="00DF3957">
        <w:rPr>
          <w:rFonts w:ascii="Avenir Nest medium" w:eastAsia="Times New Roman" w:hAnsi="Avenir Nest medium" w:cs="Arial"/>
          <w:sz w:val="20"/>
          <w:szCs w:val="20"/>
        </w:rPr>
        <w:t xml:space="preserve">Utvecklingsbolaget BD Pop som ägs av Region Norrbotten samt kommunerna Boden, Jokkmokk, Luleå, Pajala, Piteå, Älvsbyn Överkalix och Övertorneå tecknar ett samarbetsavtal med Go Business </w:t>
      </w:r>
      <w:proofErr w:type="spellStart"/>
      <w:r w:rsidRPr="00DF3957">
        <w:rPr>
          <w:rFonts w:ascii="Avenir Nest medium" w:eastAsia="Times New Roman" w:hAnsi="Avenir Nest medium" w:cs="Arial"/>
          <w:sz w:val="20"/>
          <w:szCs w:val="20"/>
        </w:rPr>
        <w:t>Incubator</w:t>
      </w:r>
      <w:proofErr w:type="spellEnd"/>
      <w:r w:rsidRPr="00DF3957">
        <w:rPr>
          <w:rFonts w:ascii="Avenir Nest medium" w:eastAsia="Times New Roman" w:hAnsi="Avenir Nest medium" w:cs="Arial"/>
          <w:sz w:val="20"/>
          <w:szCs w:val="20"/>
        </w:rPr>
        <w:t xml:space="preserve"> som har till uppdrag att hjälpa företag inom tjänstesektorn. Många av dessa företag finns inom musikbranschen och avtalet är tänkt som ett komplement för bägge organisationerna där respektive verksamhets olika kompetenser möjliggör för nystartade företag att få hjälp i alla delar a</w:t>
      </w:r>
      <w:bookmarkStart w:id="0" w:name="_GoBack"/>
      <w:bookmarkEnd w:id="0"/>
      <w:r w:rsidRPr="00DF3957">
        <w:rPr>
          <w:rFonts w:ascii="Avenir Nest medium" w:eastAsia="Times New Roman" w:hAnsi="Avenir Nest medium" w:cs="Arial"/>
          <w:sz w:val="20"/>
          <w:szCs w:val="20"/>
        </w:rPr>
        <w:t>v sin verksamhet. </w:t>
      </w:r>
    </w:p>
    <w:p w:rsidR="00561B13" w:rsidRPr="00DF3957" w:rsidRDefault="00561B13" w:rsidP="00561B13">
      <w:pPr>
        <w:rPr>
          <w:rFonts w:ascii="Avenir Nest medium" w:hAnsi="Avenir Nest medium" w:cs="Arial"/>
          <w:sz w:val="20"/>
          <w:szCs w:val="20"/>
        </w:rPr>
      </w:pPr>
    </w:p>
    <w:p w:rsidR="00561B13" w:rsidRDefault="00561B13" w:rsidP="00561B13">
      <w:pPr>
        <w:rPr>
          <w:rFonts w:ascii="Avenir Nest medium" w:eastAsia="Times New Roman" w:hAnsi="Avenir Nest medium" w:cs="Arial"/>
          <w:sz w:val="20"/>
          <w:szCs w:val="20"/>
        </w:rPr>
      </w:pPr>
      <w:r w:rsidRPr="00DF3957">
        <w:rPr>
          <w:rFonts w:ascii="Avenir Nest medium" w:eastAsia="Times New Roman" w:hAnsi="Avenir Nest medium" w:cs="Arial"/>
          <w:sz w:val="20"/>
          <w:szCs w:val="20"/>
        </w:rPr>
        <w:t>Go Business fokus är att hjälpa företagen med den affärsmässiga delen av sitt företagande medan BD Pop kan tillföra sitt kunnande inom själva verksamheten, att skapa och framföra musik. Sammantaget ger det oss stora möjligheter att ytterligare öka antalet framgångsrika företag inom musikbranschen i länet säger Greta Wimander, verksamhetsledare på Go Business. </w:t>
      </w:r>
    </w:p>
    <w:p w:rsidR="00DF3957" w:rsidRDefault="00DF3957" w:rsidP="00561B13">
      <w:pPr>
        <w:rPr>
          <w:rFonts w:ascii="Avenir Nest medium" w:eastAsia="Times New Roman" w:hAnsi="Avenir Nest medium" w:cs="Arial"/>
          <w:sz w:val="20"/>
          <w:szCs w:val="20"/>
        </w:rPr>
      </w:pPr>
    </w:p>
    <w:p w:rsidR="00DF3957" w:rsidRPr="005403ED" w:rsidRDefault="00DF3957" w:rsidP="00DF3957">
      <w:pPr>
        <w:rPr>
          <w:rFonts w:ascii="Avenir Next Medium" w:eastAsia="Times New Roman" w:hAnsi="Avenir Next Medium" w:cs="Arial"/>
          <w:sz w:val="20"/>
          <w:szCs w:val="20"/>
        </w:rPr>
      </w:pPr>
      <w:r w:rsidRPr="005403ED">
        <w:rPr>
          <w:rFonts w:ascii="Avenir Next Medium" w:eastAsia="Times New Roman" w:hAnsi="Avenir Next Medium" w:cs="Arial"/>
          <w:sz w:val="20"/>
          <w:szCs w:val="20"/>
        </w:rPr>
        <w:t>Kontakt:</w:t>
      </w:r>
    </w:p>
    <w:p w:rsidR="00DF3957" w:rsidRPr="005403ED" w:rsidRDefault="00DF3957" w:rsidP="00DF3957">
      <w:pPr>
        <w:rPr>
          <w:rFonts w:ascii="Avenir Next Medium" w:hAnsi="Avenir Next Medium"/>
          <w:sz w:val="20"/>
          <w:szCs w:val="20"/>
        </w:rPr>
      </w:pPr>
      <w:r w:rsidRPr="005403ED">
        <w:rPr>
          <w:rFonts w:ascii="Avenir Next Medium" w:eastAsia="Times New Roman" w:hAnsi="Avenir Next Medium" w:cs="Arial"/>
          <w:sz w:val="20"/>
          <w:szCs w:val="20"/>
        </w:rPr>
        <w:t>P</w:t>
      </w:r>
      <w:r w:rsidRPr="005403ED">
        <w:rPr>
          <w:rFonts w:ascii="Avenir Next Medium" w:hAnsi="Avenir Next Medium"/>
          <w:sz w:val="20"/>
          <w:szCs w:val="20"/>
        </w:rPr>
        <w:t>är Soini</w:t>
      </w:r>
      <w:r w:rsidRPr="005403ED">
        <w:rPr>
          <w:rFonts w:ascii="Avenir Next Medium" w:hAnsi="Avenir Next Medium"/>
          <w:sz w:val="20"/>
          <w:szCs w:val="20"/>
        </w:rPr>
        <w:t>,</w:t>
      </w:r>
      <w:proofErr w:type="gramStart"/>
      <w:r w:rsidRPr="005403ED">
        <w:rPr>
          <w:rFonts w:ascii="Avenir Next Medium" w:hAnsi="Avenir Next Medium"/>
          <w:sz w:val="20"/>
          <w:szCs w:val="20"/>
        </w:rPr>
        <w:t xml:space="preserve"> </w:t>
      </w:r>
      <w:r w:rsidRPr="005403ED">
        <w:rPr>
          <w:rFonts w:ascii="Avenir Next Medium" w:hAnsi="Avenir Next Medium"/>
          <w:sz w:val="20"/>
          <w:szCs w:val="20"/>
        </w:rPr>
        <w:t>0920-221333</w:t>
      </w:r>
      <w:proofErr w:type="gramEnd"/>
      <w:r w:rsidRPr="005403ED">
        <w:rPr>
          <w:rFonts w:ascii="Avenir Next Medium" w:hAnsi="Avenir Next Medium"/>
          <w:sz w:val="20"/>
          <w:szCs w:val="20"/>
        </w:rPr>
        <w:t xml:space="preserve">, </w:t>
      </w:r>
      <w:hyperlink r:id="rId7" w:history="1">
        <w:r w:rsidRPr="005403ED">
          <w:rPr>
            <w:rStyle w:val="Hyperlnk"/>
            <w:rFonts w:ascii="Avenir Next Medium" w:hAnsi="Avenir Next Medium"/>
            <w:sz w:val="20"/>
            <w:szCs w:val="20"/>
          </w:rPr>
          <w:t>par@bdpop.se</w:t>
        </w:r>
      </w:hyperlink>
    </w:p>
    <w:p w:rsidR="00DF3957" w:rsidRPr="005403ED" w:rsidRDefault="00DF3957" w:rsidP="00DF3957">
      <w:pPr>
        <w:rPr>
          <w:rFonts w:ascii="Avenir Next Medium" w:hAnsi="Avenir Next Medium"/>
          <w:sz w:val="20"/>
          <w:szCs w:val="20"/>
        </w:rPr>
      </w:pPr>
      <w:r w:rsidRPr="005403ED">
        <w:rPr>
          <w:rFonts w:ascii="Avenir Next Medium" w:hAnsi="Avenir Next Medium"/>
          <w:sz w:val="20"/>
          <w:szCs w:val="20"/>
        </w:rPr>
        <w:t>Greta Wimander,</w:t>
      </w:r>
      <w:proofErr w:type="gramStart"/>
      <w:r w:rsidRPr="005403ED">
        <w:rPr>
          <w:rFonts w:ascii="Avenir Next Medium" w:hAnsi="Avenir Next Medium"/>
          <w:sz w:val="20"/>
          <w:szCs w:val="20"/>
        </w:rPr>
        <w:t xml:space="preserve"> 070-3028222</w:t>
      </w:r>
      <w:proofErr w:type="gramEnd"/>
      <w:r w:rsidRPr="005403ED">
        <w:rPr>
          <w:rFonts w:ascii="Avenir Next Medium" w:hAnsi="Avenir Next Medium"/>
          <w:sz w:val="20"/>
          <w:szCs w:val="20"/>
        </w:rPr>
        <w:t xml:space="preserve">, </w:t>
      </w:r>
      <w:hyperlink r:id="rId8" w:history="1">
        <w:r w:rsidRPr="005403ED">
          <w:rPr>
            <w:rStyle w:val="Hyperlnk"/>
            <w:rFonts w:ascii="Avenir Next Medium" w:hAnsi="Avenir Next Medium"/>
            <w:sz w:val="20"/>
            <w:szCs w:val="20"/>
          </w:rPr>
          <w:t>greta@gobusiness.nu</w:t>
        </w:r>
      </w:hyperlink>
      <w:r w:rsidRPr="005403ED">
        <w:rPr>
          <w:rFonts w:ascii="Avenir Next Medium" w:hAnsi="Avenir Next Medium"/>
          <w:sz w:val="20"/>
          <w:szCs w:val="20"/>
        </w:rPr>
        <w:t xml:space="preserve"> </w:t>
      </w:r>
    </w:p>
    <w:p w:rsidR="00DF3957" w:rsidRPr="00DF3957" w:rsidRDefault="00DF3957" w:rsidP="00561B13">
      <w:pPr>
        <w:rPr>
          <w:rFonts w:ascii="Avenir Nest medium" w:eastAsia="Times New Roman" w:hAnsi="Avenir Nest medium" w:cs="Arial"/>
          <w:sz w:val="20"/>
          <w:szCs w:val="20"/>
        </w:rPr>
      </w:pPr>
    </w:p>
    <w:p w:rsidR="008C215D" w:rsidRPr="008C215D" w:rsidRDefault="008C215D" w:rsidP="007B294A">
      <w:pPr>
        <w:ind w:left="709" w:right="702"/>
        <w:rPr>
          <w:rFonts w:ascii="Avenir Next" w:hAnsi="Avenir Next"/>
          <w:color w:val="13416F"/>
          <w:sz w:val="20"/>
          <w:szCs w:val="20"/>
        </w:rPr>
      </w:pPr>
    </w:p>
    <w:p w:rsidR="000753E7" w:rsidRPr="007B294A" w:rsidRDefault="000753E7" w:rsidP="007B294A">
      <w:pPr>
        <w:ind w:right="702"/>
        <w:rPr>
          <w:rFonts w:ascii="Avenir Next" w:hAnsi="Avenir Next"/>
          <w:b/>
          <w:color w:val="13416F"/>
          <w:sz w:val="20"/>
          <w:szCs w:val="20"/>
        </w:rPr>
      </w:pPr>
    </w:p>
    <w:sectPr w:rsidR="000753E7" w:rsidRPr="007B294A" w:rsidSect="00761159">
      <w:headerReference w:type="default" r:id="rId9"/>
      <w:footerReference w:type="default" r:id="rId10"/>
      <w:pgSz w:w="11900" w:h="16840"/>
      <w:pgMar w:top="3993" w:right="1417" w:bottom="1417" w:left="1417" w:header="974"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5C4" w:rsidRDefault="009315C4" w:rsidP="000753E7">
      <w:r>
        <w:separator/>
      </w:r>
    </w:p>
  </w:endnote>
  <w:endnote w:type="continuationSeparator" w:id="0">
    <w:p w:rsidR="009315C4" w:rsidRDefault="009315C4" w:rsidP="00075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venir Nest medium">
    <w:altName w:val="Times New Roman"/>
    <w:panose1 w:val="00000000000000000000"/>
    <w:charset w:val="00"/>
    <w:family w:val="roman"/>
    <w:notTrueType/>
    <w:pitch w:val="default"/>
  </w:font>
  <w:font w:name="Avenir Next Medium">
    <w:panose1 w:val="020B0603020202020204"/>
    <w:charset w:val="00"/>
    <w:family w:val="swiss"/>
    <w:pitch w:val="variable"/>
    <w:sig w:usb0="800000AF" w:usb1="5000204A" w:usb2="00000000" w:usb3="00000000" w:csb0="0000009B" w:csb1="00000000"/>
  </w:font>
  <w:font w:name="Avenir Next">
    <w:altName w:val="Segoe Script"/>
    <w:panose1 w:val="020B0503020202020204"/>
    <w:charset w:val="00"/>
    <w:family w:val="swiss"/>
    <w:pitch w:val="variable"/>
    <w:sig w:usb0="800000AF"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3E7" w:rsidRDefault="003A3301" w:rsidP="000753E7">
    <w:pPr>
      <w:pStyle w:val="Ingetavstnd"/>
      <w:spacing w:before="240"/>
      <w:ind w:right="-1417"/>
      <w:rPr>
        <w:color w:val="44546A" w:themeColor="text2"/>
        <w:spacing w:val="10"/>
        <w:sz w:val="30"/>
        <w:szCs w:val="30"/>
      </w:rPr>
    </w:pPr>
    <w:r>
      <w:rPr>
        <w:noProof/>
        <w:color w:val="44546A" w:themeColor="text2"/>
        <w:spacing w:val="10"/>
        <w:sz w:val="30"/>
        <w:szCs w:val="30"/>
        <w:lang w:val="sv-SE" w:eastAsia="sv-SE"/>
      </w:rPr>
      <w:drawing>
        <wp:anchor distT="0" distB="0" distL="114300" distR="114300" simplePos="0" relativeHeight="251658240" behindDoc="1" locked="0" layoutInCell="1" allowOverlap="1" wp14:anchorId="54CD8A35" wp14:editId="671E6DAF">
          <wp:simplePos x="0" y="0"/>
          <wp:positionH relativeFrom="column">
            <wp:posOffset>-657860</wp:posOffset>
          </wp:positionH>
          <wp:positionV relativeFrom="paragraph">
            <wp:posOffset>-2594610</wp:posOffset>
          </wp:positionV>
          <wp:extent cx="7097792" cy="3554376"/>
          <wp:effectExtent l="0" t="0" r="0" b="1905"/>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nster_smal.jpg"/>
                  <pic:cNvPicPr/>
                </pic:nvPicPr>
                <pic:blipFill>
                  <a:blip r:embed="rId1">
                    <a:extLst>
                      <a:ext uri="{28A0092B-C50C-407E-A947-70E740481C1C}">
                        <a14:useLocalDpi xmlns:a14="http://schemas.microsoft.com/office/drawing/2010/main" val="0"/>
                      </a:ext>
                    </a:extLst>
                  </a:blip>
                  <a:stretch>
                    <a:fillRect/>
                  </a:stretch>
                </pic:blipFill>
                <pic:spPr>
                  <a:xfrm>
                    <a:off x="0" y="0"/>
                    <a:ext cx="7097792" cy="3554376"/>
                  </a:xfrm>
                  <a:prstGeom prst="rect">
                    <a:avLst/>
                  </a:prstGeom>
                </pic:spPr>
              </pic:pic>
            </a:graphicData>
          </a:graphic>
          <wp14:sizeRelH relativeFrom="page">
            <wp14:pctWidth>0</wp14:pctWidth>
          </wp14:sizeRelH>
          <wp14:sizeRelV relativeFrom="page">
            <wp14:pctHeight>0</wp14:pctHeight>
          </wp14:sizeRelV>
        </wp:anchor>
      </w:drawing>
    </w:r>
  </w:p>
  <w:p w:rsidR="000753E7" w:rsidRDefault="000753E7" w:rsidP="000753E7">
    <w:pPr>
      <w:pStyle w:val="Ingetavstnd"/>
      <w:spacing w:before="240"/>
      <w:ind w:left="-1417" w:right="-1417"/>
      <w:rPr>
        <w:color w:val="44546A" w:themeColor="text2"/>
        <w:spacing w:val="10"/>
        <w:sz w:val="30"/>
        <w:szCs w:val="30"/>
      </w:rPr>
    </w:pPr>
  </w:p>
  <w:p w:rsidR="000753E7" w:rsidRDefault="000753E7" w:rsidP="000753E7">
    <w:pPr>
      <w:pStyle w:val="Ingetavstnd"/>
      <w:spacing w:before="240"/>
      <w:ind w:left="-1417" w:right="-1417"/>
      <w:jc w:val="center"/>
      <w:rPr>
        <w:color w:val="44546A" w:themeColor="text2"/>
        <w:spacing w:val="10"/>
        <w:sz w:val="30"/>
        <w:szCs w:val="30"/>
      </w:rPr>
    </w:pPr>
  </w:p>
  <w:p w:rsidR="000753E7" w:rsidRDefault="000753E7" w:rsidP="000753E7">
    <w:pPr>
      <w:pStyle w:val="Sidfot"/>
      <w:ind w:left="-1417"/>
      <w:jc w:val="center"/>
    </w:pPr>
    <w:r>
      <w:rPr>
        <w:noProof/>
        <w:color w:val="44546A" w:themeColor="text2"/>
        <w:spacing w:val="10"/>
        <w:sz w:val="30"/>
        <w:szCs w:val="30"/>
        <w:lang w:eastAsia="sv-SE"/>
      </w:rPr>
      <w:drawing>
        <wp:inline distT="0" distB="0" distL="0" distR="0" wp14:anchorId="54FC02F2" wp14:editId="6309D115">
          <wp:extent cx="7200000" cy="651357"/>
          <wp:effectExtent l="0" t="0" r="0" b="9525"/>
          <wp:docPr id="4" name="Bildobjekt 4" descr="/Users/signelindgren/Google Drive/S I G M A R/0000. Jobb/01. Pågående/01. Go Business/06. Bilder/sidf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ignelindgren/Google Drive/S I G M A R/0000. Jobb/01. Pågående/01. Go Business/06. Bilder/sidfo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000" cy="651357"/>
                  </a:xfrm>
                  <a:prstGeom prst="rect">
                    <a:avLst/>
                  </a:prstGeom>
                  <a:noFill/>
                  <a:ln>
                    <a:noFill/>
                  </a:ln>
                </pic:spPr>
              </pic:pic>
            </a:graphicData>
          </a:graphic>
        </wp:inline>
      </w:drawing>
    </w:r>
  </w:p>
  <w:p w:rsidR="000753E7" w:rsidRDefault="000753E7" w:rsidP="000753E7">
    <w:pPr>
      <w:pStyle w:val="Sidfot"/>
      <w:ind w:left="-14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5C4" w:rsidRDefault="009315C4" w:rsidP="000753E7">
      <w:r>
        <w:separator/>
      </w:r>
    </w:p>
  </w:footnote>
  <w:footnote w:type="continuationSeparator" w:id="0">
    <w:p w:rsidR="009315C4" w:rsidRDefault="009315C4" w:rsidP="000753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190" w:rsidRDefault="00EE0190" w:rsidP="00EE0190">
    <w:pPr>
      <w:pStyle w:val="Sidhuvud"/>
      <w:jc w:val="center"/>
    </w:pPr>
    <w:r>
      <w:rPr>
        <w:noProof/>
        <w:color w:val="44546A" w:themeColor="text2"/>
        <w:spacing w:val="10"/>
        <w:sz w:val="30"/>
        <w:szCs w:val="30"/>
        <w:lang w:eastAsia="sv-SE"/>
      </w:rPr>
      <w:drawing>
        <wp:inline distT="0" distB="0" distL="0" distR="0" wp14:anchorId="515356D7" wp14:editId="4DBCA94C">
          <wp:extent cx="1443871" cy="1080000"/>
          <wp:effectExtent l="0" t="0" r="4445" b="1270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B_logo.jpg"/>
                  <pic:cNvPicPr/>
                </pic:nvPicPr>
                <pic:blipFill>
                  <a:blip r:embed="rId1">
                    <a:extLst>
                      <a:ext uri="{28A0092B-C50C-407E-A947-70E740481C1C}">
                        <a14:useLocalDpi xmlns:a14="http://schemas.microsoft.com/office/drawing/2010/main" val="0"/>
                      </a:ext>
                    </a:extLst>
                  </a:blip>
                  <a:stretch>
                    <a:fillRect/>
                  </a:stretch>
                </pic:blipFill>
                <pic:spPr>
                  <a:xfrm>
                    <a:off x="0" y="0"/>
                    <a:ext cx="1443871" cy="1080000"/>
                  </a:xfrm>
                  <a:prstGeom prst="rect">
                    <a:avLst/>
                  </a:prstGeom>
                </pic:spPr>
              </pic:pic>
            </a:graphicData>
          </a:graphic>
        </wp:inline>
      </w:drawing>
    </w:r>
  </w:p>
  <w:p w:rsidR="00EE0190" w:rsidRDefault="00EE0190" w:rsidP="00EE0190">
    <w:pPr>
      <w:pStyle w:val="Sidhuvud"/>
    </w:pPr>
  </w:p>
  <w:p w:rsidR="00EE0190" w:rsidRDefault="00EE0190" w:rsidP="00EE0190">
    <w:pPr>
      <w:pStyle w:val="Sidhuvud"/>
    </w:pPr>
  </w:p>
  <w:p w:rsidR="000753E7" w:rsidRDefault="000753E7" w:rsidP="00EE0190">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017B12"/>
    <w:multiLevelType w:val="hybridMultilevel"/>
    <w:tmpl w:val="67FA3F5C"/>
    <w:lvl w:ilvl="0" w:tplc="041D000D">
      <w:start w:val="1"/>
      <w:numFmt w:val="bullet"/>
      <w:lvlText w:val=""/>
      <w:lvlJc w:val="left"/>
      <w:pPr>
        <w:ind w:left="1429" w:hanging="360"/>
      </w:pPr>
      <w:rPr>
        <w:rFonts w:ascii="Wingdings" w:hAnsi="Wingdings" w:hint="default"/>
      </w:rPr>
    </w:lvl>
    <w:lvl w:ilvl="1" w:tplc="041D0003" w:tentative="1">
      <w:start w:val="1"/>
      <w:numFmt w:val="bullet"/>
      <w:lvlText w:val="o"/>
      <w:lvlJc w:val="left"/>
      <w:pPr>
        <w:ind w:left="2149" w:hanging="360"/>
      </w:pPr>
      <w:rPr>
        <w:rFonts w:ascii="Courier New" w:hAnsi="Courier New" w:cs="Courier New" w:hint="default"/>
      </w:rPr>
    </w:lvl>
    <w:lvl w:ilvl="2" w:tplc="041D0005" w:tentative="1">
      <w:start w:val="1"/>
      <w:numFmt w:val="bullet"/>
      <w:lvlText w:val=""/>
      <w:lvlJc w:val="left"/>
      <w:pPr>
        <w:ind w:left="2869" w:hanging="360"/>
      </w:pPr>
      <w:rPr>
        <w:rFonts w:ascii="Wingdings" w:hAnsi="Wingdings" w:hint="default"/>
      </w:rPr>
    </w:lvl>
    <w:lvl w:ilvl="3" w:tplc="041D0001" w:tentative="1">
      <w:start w:val="1"/>
      <w:numFmt w:val="bullet"/>
      <w:lvlText w:val=""/>
      <w:lvlJc w:val="left"/>
      <w:pPr>
        <w:ind w:left="3589" w:hanging="360"/>
      </w:pPr>
      <w:rPr>
        <w:rFonts w:ascii="Symbol" w:hAnsi="Symbol" w:hint="default"/>
      </w:rPr>
    </w:lvl>
    <w:lvl w:ilvl="4" w:tplc="041D0003" w:tentative="1">
      <w:start w:val="1"/>
      <w:numFmt w:val="bullet"/>
      <w:lvlText w:val="o"/>
      <w:lvlJc w:val="left"/>
      <w:pPr>
        <w:ind w:left="4309" w:hanging="360"/>
      </w:pPr>
      <w:rPr>
        <w:rFonts w:ascii="Courier New" w:hAnsi="Courier New" w:cs="Courier New" w:hint="default"/>
      </w:rPr>
    </w:lvl>
    <w:lvl w:ilvl="5" w:tplc="041D0005" w:tentative="1">
      <w:start w:val="1"/>
      <w:numFmt w:val="bullet"/>
      <w:lvlText w:val=""/>
      <w:lvlJc w:val="left"/>
      <w:pPr>
        <w:ind w:left="5029" w:hanging="360"/>
      </w:pPr>
      <w:rPr>
        <w:rFonts w:ascii="Wingdings" w:hAnsi="Wingdings" w:hint="default"/>
      </w:rPr>
    </w:lvl>
    <w:lvl w:ilvl="6" w:tplc="041D0001" w:tentative="1">
      <w:start w:val="1"/>
      <w:numFmt w:val="bullet"/>
      <w:lvlText w:val=""/>
      <w:lvlJc w:val="left"/>
      <w:pPr>
        <w:ind w:left="5749" w:hanging="360"/>
      </w:pPr>
      <w:rPr>
        <w:rFonts w:ascii="Symbol" w:hAnsi="Symbol" w:hint="default"/>
      </w:rPr>
    </w:lvl>
    <w:lvl w:ilvl="7" w:tplc="041D0003" w:tentative="1">
      <w:start w:val="1"/>
      <w:numFmt w:val="bullet"/>
      <w:lvlText w:val="o"/>
      <w:lvlJc w:val="left"/>
      <w:pPr>
        <w:ind w:left="6469" w:hanging="360"/>
      </w:pPr>
      <w:rPr>
        <w:rFonts w:ascii="Courier New" w:hAnsi="Courier New" w:cs="Courier New" w:hint="default"/>
      </w:rPr>
    </w:lvl>
    <w:lvl w:ilvl="8" w:tplc="041D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1304"/>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15D"/>
    <w:rsid w:val="000753E7"/>
    <w:rsid w:val="003A3301"/>
    <w:rsid w:val="005403ED"/>
    <w:rsid w:val="00561B13"/>
    <w:rsid w:val="005C3077"/>
    <w:rsid w:val="00761159"/>
    <w:rsid w:val="007B294A"/>
    <w:rsid w:val="00807626"/>
    <w:rsid w:val="008C215D"/>
    <w:rsid w:val="009315C4"/>
    <w:rsid w:val="009320B4"/>
    <w:rsid w:val="00932C4B"/>
    <w:rsid w:val="00A4395C"/>
    <w:rsid w:val="00AF7742"/>
    <w:rsid w:val="00B43E36"/>
    <w:rsid w:val="00C24AB1"/>
    <w:rsid w:val="00D55574"/>
    <w:rsid w:val="00D75C14"/>
    <w:rsid w:val="00DF3957"/>
    <w:rsid w:val="00E33A82"/>
    <w:rsid w:val="00EE019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6C23A06A-06AD-451A-B18A-6A4C977F9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2">
    <w:name w:val="heading 2"/>
    <w:basedOn w:val="Normal"/>
    <w:next w:val="Normal"/>
    <w:link w:val="Rubrik2Char"/>
    <w:autoRedefine/>
    <w:uiPriority w:val="9"/>
    <w:unhideWhenUsed/>
    <w:qFormat/>
    <w:rsid w:val="00DF3957"/>
    <w:pPr>
      <w:keepNext/>
      <w:keepLines/>
      <w:spacing w:before="60" w:line="276" w:lineRule="auto"/>
      <w:outlineLvl w:val="1"/>
    </w:pPr>
    <w:rPr>
      <w:rFonts w:ascii="Arial" w:eastAsia="Times New Roman" w:hAnsi="Arial" w:cs="Times New Roman"/>
      <w:b/>
      <w:bCs/>
      <w:sz w:val="18"/>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753E7"/>
    <w:pPr>
      <w:tabs>
        <w:tab w:val="center" w:pos="4536"/>
        <w:tab w:val="right" w:pos="9072"/>
      </w:tabs>
    </w:pPr>
  </w:style>
  <w:style w:type="character" w:customStyle="1" w:styleId="SidhuvudChar">
    <w:name w:val="Sidhuvud Char"/>
    <w:basedOn w:val="Standardstycketeckensnitt"/>
    <w:link w:val="Sidhuvud"/>
    <w:uiPriority w:val="99"/>
    <w:rsid w:val="000753E7"/>
  </w:style>
  <w:style w:type="paragraph" w:styleId="Sidfot">
    <w:name w:val="footer"/>
    <w:basedOn w:val="Normal"/>
    <w:link w:val="SidfotChar"/>
    <w:uiPriority w:val="99"/>
    <w:unhideWhenUsed/>
    <w:rsid w:val="000753E7"/>
    <w:pPr>
      <w:tabs>
        <w:tab w:val="center" w:pos="4536"/>
        <w:tab w:val="right" w:pos="9072"/>
      </w:tabs>
    </w:pPr>
  </w:style>
  <w:style w:type="character" w:customStyle="1" w:styleId="SidfotChar">
    <w:name w:val="Sidfot Char"/>
    <w:basedOn w:val="Standardstycketeckensnitt"/>
    <w:link w:val="Sidfot"/>
    <w:uiPriority w:val="99"/>
    <w:rsid w:val="000753E7"/>
  </w:style>
  <w:style w:type="paragraph" w:styleId="Ingetavstnd">
    <w:name w:val="No Spacing"/>
    <w:uiPriority w:val="1"/>
    <w:qFormat/>
    <w:rsid w:val="000753E7"/>
    <w:rPr>
      <w:rFonts w:eastAsiaTheme="minorEastAsia"/>
      <w:sz w:val="22"/>
      <w:szCs w:val="22"/>
      <w:lang w:val="en-US" w:eastAsia="zh-CN"/>
    </w:rPr>
  </w:style>
  <w:style w:type="paragraph" w:styleId="Liststycke">
    <w:name w:val="List Paragraph"/>
    <w:basedOn w:val="Normal"/>
    <w:uiPriority w:val="34"/>
    <w:qFormat/>
    <w:rsid w:val="008C215D"/>
    <w:pPr>
      <w:ind w:left="720"/>
      <w:contextualSpacing/>
    </w:pPr>
  </w:style>
  <w:style w:type="character" w:customStyle="1" w:styleId="Rubrik2Char">
    <w:name w:val="Rubrik 2 Char"/>
    <w:basedOn w:val="Standardstycketeckensnitt"/>
    <w:link w:val="Rubrik2"/>
    <w:uiPriority w:val="9"/>
    <w:rsid w:val="00DF3957"/>
    <w:rPr>
      <w:rFonts w:ascii="Arial" w:eastAsia="Times New Roman" w:hAnsi="Arial" w:cs="Times New Roman"/>
      <w:b/>
      <w:bCs/>
      <w:sz w:val="18"/>
      <w:szCs w:val="26"/>
    </w:rPr>
  </w:style>
  <w:style w:type="character" w:styleId="Hyperlnk">
    <w:name w:val="Hyperlink"/>
    <w:basedOn w:val="Standardstycketeckensnitt"/>
    <w:uiPriority w:val="99"/>
    <w:unhideWhenUsed/>
    <w:rsid w:val="00DF39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15303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eta@gobusiness.nu" TargetMode="External"/><Relationship Id="rId3" Type="http://schemas.openxmlformats.org/officeDocument/2006/relationships/settings" Target="settings.xml"/><Relationship Id="rId7" Type="http://schemas.openxmlformats.org/officeDocument/2006/relationships/hyperlink" Target="mailto:par@bdpop.s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Dropbox%20(LTU%20Aff&#228;rsutveckling)\Go%20Business%202016\Lule&#229;\Dokument%20mallar\Wordmallar\centrerad_med_monster.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centrerad_med_monster</Template>
  <TotalTime>3</TotalTime>
  <Pages>1</Pages>
  <Words>172</Words>
  <Characters>915</Characters>
  <Application>Microsoft Office Word</Application>
  <DocSecurity>0</DocSecurity>
  <Lines>7</Lines>
  <Paragraphs>2</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Greta Wimander</cp:lastModifiedBy>
  <cp:revision>3</cp:revision>
  <cp:lastPrinted>2016-11-22T13:06:00Z</cp:lastPrinted>
  <dcterms:created xsi:type="dcterms:W3CDTF">2017-05-02T08:02:00Z</dcterms:created>
  <dcterms:modified xsi:type="dcterms:W3CDTF">2017-05-02T08:05:00Z</dcterms:modified>
</cp:coreProperties>
</file>