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018D" w:rsidRPr="007D018D" w:rsidRDefault="007D018D" w:rsidP="007D018D">
      <w:pPr>
        <w:spacing w:line="360" w:lineRule="auto"/>
        <w:rPr>
          <w:rFonts w:ascii="Helvetica" w:hAnsi="Helvetica" w:cs="Helvetica"/>
        </w:rPr>
      </w:pPr>
    </w:p>
    <w:p w:rsidR="00AF1E2A" w:rsidRPr="007B26D2" w:rsidRDefault="00AF1E2A" w:rsidP="00AF1E2A">
      <w:pPr>
        <w:spacing w:line="360" w:lineRule="auto"/>
        <w:ind w:right="283"/>
        <w:rPr>
          <w:rFonts w:ascii="Helvetica" w:hAnsi="Helvetica" w:cs="Helvetica"/>
          <w:b/>
          <w:bCs/>
          <w:sz w:val="22"/>
          <w:szCs w:val="22"/>
          <w:lang w:val="da-DK"/>
        </w:rPr>
      </w:pPr>
      <w:r w:rsidRPr="007B26D2">
        <w:rPr>
          <w:rFonts w:ascii="Helvetica" w:hAnsi="Helvetica" w:cs="Helvetica"/>
          <w:b/>
          <w:bCs/>
          <w:sz w:val="22"/>
          <w:szCs w:val="22"/>
          <w:lang w:val="da-DK"/>
        </w:rPr>
        <w:t xml:space="preserve">Funktionsblokke til </w:t>
      </w:r>
      <w:proofErr w:type="spellStart"/>
      <w:r w:rsidRPr="007B26D2">
        <w:rPr>
          <w:rFonts w:ascii="Helvetica" w:hAnsi="Helvetica" w:cs="Helvetica"/>
          <w:b/>
          <w:bCs/>
          <w:sz w:val="22"/>
          <w:szCs w:val="22"/>
          <w:lang w:val="da-DK"/>
        </w:rPr>
        <w:t>SmartMetering</w:t>
      </w:r>
      <w:proofErr w:type="spellEnd"/>
    </w:p>
    <w:p w:rsidR="007D018D" w:rsidRPr="007B26D2" w:rsidRDefault="007D018D" w:rsidP="00AF1E2A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AF1E2A" w:rsidRDefault="007B26D2" w:rsidP="00AF1E2A">
      <w:pPr>
        <w:spacing w:line="360" w:lineRule="auto"/>
        <w:ind w:right="283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Med f</w:t>
      </w:r>
      <w:r w:rsidR="00AF1E2A" w:rsidRPr="00AF1E2A">
        <w:rPr>
          <w:rFonts w:ascii="Helvetica" w:hAnsi="Helvetica" w:cs="Helvetica"/>
          <w:lang w:val="da-DK"/>
        </w:rPr>
        <w:t xml:space="preserve">unktionsblokbiblioteket ResySM21 </w:t>
      </w:r>
      <w:r w:rsidR="00132807">
        <w:rPr>
          <w:rFonts w:ascii="Helvetica" w:hAnsi="Helvetica" w:cs="Helvetica"/>
          <w:lang w:val="da-DK"/>
        </w:rPr>
        <w:t>fås</w:t>
      </w:r>
      <w:r>
        <w:rPr>
          <w:rFonts w:ascii="Helvetica" w:hAnsi="Helvetica" w:cs="Helvetica"/>
          <w:lang w:val="da-DK"/>
        </w:rPr>
        <w:t xml:space="preserve"> en nem måde at lave strømmålinger med Phoenix Contact PLC</w:t>
      </w:r>
      <w:r w:rsidR="00132807">
        <w:rPr>
          <w:rFonts w:ascii="Helvetica" w:hAnsi="Helvetica" w:cs="Helvetica"/>
          <w:lang w:val="da-DK"/>
        </w:rPr>
        <w:t>’</w:t>
      </w:r>
      <w:r>
        <w:rPr>
          <w:rFonts w:ascii="Helvetica" w:hAnsi="Helvetica" w:cs="Helvetica"/>
          <w:lang w:val="da-DK"/>
        </w:rPr>
        <w:t>er. Dette er lavet</w:t>
      </w:r>
      <w:r w:rsidR="00132807">
        <w:rPr>
          <w:rFonts w:ascii="Helvetica" w:hAnsi="Helvetica" w:cs="Helvetica"/>
          <w:lang w:val="da-DK"/>
        </w:rPr>
        <w:t>,</w:t>
      </w:r>
      <w:r>
        <w:rPr>
          <w:rFonts w:ascii="Helvetica" w:hAnsi="Helvetica" w:cs="Helvetica"/>
          <w:lang w:val="da-DK"/>
        </w:rPr>
        <w:t xml:space="preserve"> </w:t>
      </w:r>
      <w:r w:rsidR="00132807">
        <w:rPr>
          <w:rFonts w:ascii="Helvetica" w:hAnsi="Helvetica" w:cs="Helvetica"/>
          <w:lang w:val="da-DK"/>
        </w:rPr>
        <w:t>for at gøre det</w:t>
      </w:r>
      <w:r>
        <w:rPr>
          <w:rFonts w:ascii="Helvetica" w:hAnsi="Helvetica" w:cs="Helvetica"/>
          <w:lang w:val="da-DK"/>
        </w:rPr>
        <w:t xml:space="preserve"> lettere for industrien at opsamle data </w:t>
      </w:r>
      <w:r w:rsidR="00132807">
        <w:rPr>
          <w:rFonts w:ascii="Helvetica" w:hAnsi="Helvetica" w:cs="Helvetica"/>
          <w:lang w:val="da-DK"/>
        </w:rPr>
        <w:t>for</w:t>
      </w:r>
      <w:r>
        <w:rPr>
          <w:rFonts w:ascii="Helvetica" w:hAnsi="Helvetica" w:cs="Helvetica"/>
          <w:lang w:val="da-DK"/>
        </w:rPr>
        <w:t xml:space="preserve"> energiforbrug, og gemme dem til senere analyse.</w:t>
      </w:r>
      <w:r w:rsidRPr="00AF1E2A" w:rsidDel="007B26D2">
        <w:rPr>
          <w:rFonts w:ascii="Helvetica" w:hAnsi="Helvetica" w:cs="Helvetica"/>
          <w:lang w:val="da-DK"/>
        </w:rPr>
        <w:t xml:space="preserve"> </w:t>
      </w:r>
    </w:p>
    <w:p w:rsidR="00132807" w:rsidRDefault="00132807" w:rsidP="00AF1E2A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AF1E2A" w:rsidRDefault="00AF1E2A" w:rsidP="00AF1E2A">
      <w:pPr>
        <w:spacing w:line="360" w:lineRule="auto"/>
        <w:ind w:right="283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ResySM21 biblioteket anvendes til dataudveksling mellem controllere og målere indenfor energi, vand, gas eller fjernvarme. Data opsamles i henhold til DIN EN </w:t>
      </w:r>
      <w:proofErr w:type="gramStart"/>
      <w:r>
        <w:rPr>
          <w:rFonts w:ascii="Helvetica" w:hAnsi="Helvetica" w:cs="Helvetica"/>
          <w:lang w:val="da-DK"/>
        </w:rPr>
        <w:t>62056</w:t>
      </w:r>
      <w:proofErr w:type="gramEnd"/>
      <w:r>
        <w:rPr>
          <w:rFonts w:ascii="Helvetica" w:hAnsi="Helvetica" w:cs="Helvetica"/>
          <w:lang w:val="da-DK"/>
        </w:rPr>
        <w:t xml:space="preserve">-21. Udviklingen af </w:t>
      </w:r>
      <w:proofErr w:type="spellStart"/>
      <w:r>
        <w:rPr>
          <w:rFonts w:ascii="Helvetica" w:hAnsi="Helvetica" w:cs="Helvetica"/>
          <w:lang w:val="da-DK"/>
        </w:rPr>
        <w:t>SmartMetering</w:t>
      </w:r>
      <w:proofErr w:type="spellEnd"/>
      <w:r>
        <w:rPr>
          <w:rFonts w:ascii="Helvetica" w:hAnsi="Helvetica" w:cs="Helvetica"/>
          <w:lang w:val="da-DK"/>
        </w:rPr>
        <w:t xml:space="preserve"> blev </w:t>
      </w:r>
      <w:r w:rsidR="00CB3B47">
        <w:rPr>
          <w:rFonts w:ascii="Helvetica" w:hAnsi="Helvetica" w:cs="Helvetica"/>
          <w:lang w:val="da-DK"/>
        </w:rPr>
        <w:t>aktuel</w:t>
      </w:r>
      <w:r>
        <w:rPr>
          <w:rFonts w:ascii="Helvetica" w:hAnsi="Helvetica" w:cs="Helvetica"/>
          <w:lang w:val="da-DK"/>
        </w:rPr>
        <w:t xml:space="preserve"> i forbindelse med etableringen af Smart Grids, hvor de forskellige komponenter i et strømforsyningsnetværk forbindes. </w:t>
      </w:r>
      <w:proofErr w:type="spellStart"/>
      <w:r>
        <w:rPr>
          <w:rFonts w:ascii="Helvetica" w:hAnsi="Helvetica" w:cs="Helvetica"/>
          <w:lang w:val="da-DK"/>
        </w:rPr>
        <w:t>SmartMetering</w:t>
      </w:r>
      <w:proofErr w:type="spellEnd"/>
      <w:r>
        <w:rPr>
          <w:rFonts w:ascii="Helvetica" w:hAnsi="Helvetica" w:cs="Helvetica"/>
          <w:lang w:val="da-DK"/>
        </w:rPr>
        <w:t xml:space="preserve"> betyder, at en </w:t>
      </w:r>
      <w:r w:rsidR="007B26D2">
        <w:rPr>
          <w:rFonts w:ascii="Helvetica" w:hAnsi="Helvetica" w:cs="Helvetica"/>
          <w:lang w:val="da-DK"/>
        </w:rPr>
        <w:t>int</w:t>
      </w:r>
      <w:r w:rsidR="00132807">
        <w:rPr>
          <w:rFonts w:ascii="Helvetica" w:hAnsi="Helvetica" w:cs="Helvetica"/>
          <w:lang w:val="da-DK"/>
        </w:rPr>
        <w:t>e</w:t>
      </w:r>
      <w:bookmarkStart w:id="0" w:name="_GoBack"/>
      <w:bookmarkEnd w:id="0"/>
      <w:r w:rsidR="007B26D2">
        <w:rPr>
          <w:rFonts w:ascii="Helvetica" w:hAnsi="Helvetica" w:cs="Helvetica"/>
          <w:lang w:val="da-DK"/>
        </w:rPr>
        <w:t>lligent</w:t>
      </w:r>
      <w:r>
        <w:rPr>
          <w:rFonts w:ascii="Helvetica" w:hAnsi="Helvetica" w:cs="Helvetica"/>
          <w:lang w:val="da-DK"/>
        </w:rPr>
        <w:t xml:space="preserve"> strømmåler integreres i et netværk. Denne måler muliggør kommunikation </w:t>
      </w:r>
      <w:r w:rsidR="007B26D2">
        <w:rPr>
          <w:rFonts w:ascii="Helvetica" w:hAnsi="Helvetica" w:cs="Helvetica"/>
          <w:lang w:val="da-DK"/>
        </w:rPr>
        <w:t xml:space="preserve">til </w:t>
      </w:r>
      <w:r>
        <w:rPr>
          <w:rFonts w:ascii="Helvetica" w:hAnsi="Helvetica" w:cs="Helvetica"/>
          <w:lang w:val="da-DK"/>
        </w:rPr>
        <w:t xml:space="preserve">en controller. Forskellige data læses, og forskellige kommandoer sendes. Alle data kan stilles til rådighed for et kontrolsystem på et højere niveau med </w:t>
      </w:r>
      <w:proofErr w:type="spellStart"/>
      <w:r>
        <w:rPr>
          <w:rFonts w:ascii="Helvetica" w:hAnsi="Helvetica" w:cs="Helvetica"/>
          <w:lang w:val="da-DK"/>
        </w:rPr>
        <w:t>Resy</w:t>
      </w:r>
      <w:proofErr w:type="spellEnd"/>
      <w:r>
        <w:rPr>
          <w:rFonts w:ascii="Helvetica" w:hAnsi="Helvetica" w:cs="Helvetica"/>
          <w:lang w:val="da-DK"/>
        </w:rPr>
        <w:t xml:space="preserve">+ biblioteker som Resy104 (IEC </w:t>
      </w:r>
      <w:proofErr w:type="gramStart"/>
      <w:r>
        <w:rPr>
          <w:rFonts w:ascii="Helvetica" w:hAnsi="Helvetica" w:cs="Helvetica"/>
          <w:lang w:val="da-DK"/>
        </w:rPr>
        <w:t>60870</w:t>
      </w:r>
      <w:proofErr w:type="gramEnd"/>
      <w:r>
        <w:rPr>
          <w:rFonts w:ascii="Helvetica" w:hAnsi="Helvetica" w:cs="Helvetica"/>
          <w:lang w:val="da-DK"/>
        </w:rPr>
        <w:t>-5-104). På denne måde har et kontrolsystem ubegrænset fjernadgang til vand- og strømmålere.</w:t>
      </w:r>
    </w:p>
    <w:p w:rsidR="00AF1E2A" w:rsidRPr="00AF1E2A" w:rsidRDefault="00AF1E2A" w:rsidP="00AF1E2A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D63021" w:rsidRPr="00AF1E2A" w:rsidRDefault="00AF1E2A" w:rsidP="00AF1E2A">
      <w:pPr>
        <w:spacing w:line="360" w:lineRule="auto"/>
        <w:ind w:right="283"/>
        <w:rPr>
          <w:rFonts w:ascii="Helvetica" w:hAnsi="Helvetica"/>
          <w:b/>
          <w:lang w:val="da-DK"/>
        </w:rPr>
      </w:pPr>
      <w:r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10" w:history="1">
        <w:r w:rsidRPr="0083329D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>
        <w:rPr>
          <w:rFonts w:ascii="Helvetica" w:hAnsi="Helvetica" w:cs="Helvetica"/>
          <w:lang w:val="da-DK"/>
        </w:rPr>
        <w:t xml:space="preserve"> eller ring til os på 36 77 44 11. </w:t>
      </w:r>
    </w:p>
    <w:p w:rsidR="00D63021" w:rsidRPr="00AF1E2A" w:rsidRDefault="00D63021" w:rsidP="00AF1E2A">
      <w:pPr>
        <w:spacing w:line="360" w:lineRule="auto"/>
        <w:ind w:left="2832" w:right="283" w:hanging="2832"/>
        <w:rPr>
          <w:rFonts w:ascii="Helvetica" w:hAnsi="Helvetica"/>
          <w:b/>
          <w:lang w:val="da-DK"/>
        </w:rPr>
      </w:pPr>
    </w:p>
    <w:p w:rsidR="007D018D" w:rsidRPr="00AF1E2A" w:rsidRDefault="007D018D" w:rsidP="00AF1E2A">
      <w:pPr>
        <w:spacing w:line="360" w:lineRule="auto"/>
        <w:ind w:left="2832" w:right="283" w:hanging="2832"/>
        <w:rPr>
          <w:rFonts w:ascii="Helvetica" w:hAnsi="Helvetica"/>
          <w:b/>
          <w:lang w:val="da-DK"/>
        </w:rPr>
      </w:pPr>
    </w:p>
    <w:sectPr w:rsidR="007D018D" w:rsidRPr="00AF1E2A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2A" w:rsidRPr="00D626D1" w:rsidRDefault="00AF1E2A" w:rsidP="00AF1E2A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AF1E2A" w:rsidRDefault="00AF1E2A" w:rsidP="00AF1E2A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083E2848" wp14:editId="539BF90B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AF1E2A">
      <w:rPr>
        <w:rFonts w:ascii="Helvetica" w:hAnsi="Helvetica"/>
        <w:b/>
        <w:bCs/>
        <w:i/>
        <w:iCs/>
        <w:sz w:val="40"/>
        <w:lang w:val="en-US"/>
      </w:rPr>
      <w:t>Pressemeddelelse</w:t>
    </w:r>
    <w:proofErr w:type="spellEnd"/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B776F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3C81"/>
    <w:rsid w:val="00107C4B"/>
    <w:rsid w:val="00112F5E"/>
    <w:rsid w:val="00113B37"/>
    <w:rsid w:val="0011506A"/>
    <w:rsid w:val="00117966"/>
    <w:rsid w:val="001211DA"/>
    <w:rsid w:val="001234A5"/>
    <w:rsid w:val="00124EC6"/>
    <w:rsid w:val="00126AFD"/>
    <w:rsid w:val="00130490"/>
    <w:rsid w:val="00132807"/>
    <w:rsid w:val="00134F3B"/>
    <w:rsid w:val="001433C4"/>
    <w:rsid w:val="00144226"/>
    <w:rsid w:val="001528E1"/>
    <w:rsid w:val="00153C7C"/>
    <w:rsid w:val="0015773E"/>
    <w:rsid w:val="00160A17"/>
    <w:rsid w:val="00165C85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2600"/>
    <w:rsid w:val="002D3D9D"/>
    <w:rsid w:val="002D5ABD"/>
    <w:rsid w:val="002D615F"/>
    <w:rsid w:val="002E0049"/>
    <w:rsid w:val="002E10A9"/>
    <w:rsid w:val="002E405E"/>
    <w:rsid w:val="002E7739"/>
    <w:rsid w:val="00303C51"/>
    <w:rsid w:val="00303F3B"/>
    <w:rsid w:val="003044E1"/>
    <w:rsid w:val="003047E6"/>
    <w:rsid w:val="00304C02"/>
    <w:rsid w:val="00305590"/>
    <w:rsid w:val="00314C44"/>
    <w:rsid w:val="003151A1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6B6"/>
    <w:rsid w:val="004E58CC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31DA"/>
    <w:rsid w:val="007204D5"/>
    <w:rsid w:val="00720769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26D2"/>
    <w:rsid w:val="007B5A5B"/>
    <w:rsid w:val="007B5A78"/>
    <w:rsid w:val="007C3D13"/>
    <w:rsid w:val="007C54B4"/>
    <w:rsid w:val="007C5565"/>
    <w:rsid w:val="007C6E21"/>
    <w:rsid w:val="007C6EFD"/>
    <w:rsid w:val="007C7C2D"/>
    <w:rsid w:val="007D018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A6"/>
    <w:rsid w:val="008A408A"/>
    <w:rsid w:val="008B0878"/>
    <w:rsid w:val="008B1B5B"/>
    <w:rsid w:val="008B704A"/>
    <w:rsid w:val="008B70FA"/>
    <w:rsid w:val="008B7D2B"/>
    <w:rsid w:val="008C082F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2E5E"/>
    <w:rsid w:val="00AC543A"/>
    <w:rsid w:val="00AD6178"/>
    <w:rsid w:val="00AE1676"/>
    <w:rsid w:val="00AE2231"/>
    <w:rsid w:val="00AE2444"/>
    <w:rsid w:val="00AF016B"/>
    <w:rsid w:val="00AF1E2A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3B47"/>
    <w:rsid w:val="00CB69B9"/>
    <w:rsid w:val="00CC2813"/>
    <w:rsid w:val="00CC713C"/>
    <w:rsid w:val="00CD761A"/>
    <w:rsid w:val="00CD7FDA"/>
    <w:rsid w:val="00CE7260"/>
    <w:rsid w:val="00CE7A06"/>
    <w:rsid w:val="00CF2891"/>
    <w:rsid w:val="00CF3545"/>
    <w:rsid w:val="00CF6D57"/>
    <w:rsid w:val="00D02302"/>
    <w:rsid w:val="00D02EE3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732"/>
    <w:rsid w:val="00D53B32"/>
    <w:rsid w:val="00D573D8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78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AF1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AF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6294-DB45-42B0-B7BC-2CCFBE07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2013-11-20T12:39:00Z</cp:lastPrinted>
  <dcterms:created xsi:type="dcterms:W3CDTF">2014-06-19T08:51:00Z</dcterms:created>
  <dcterms:modified xsi:type="dcterms:W3CDTF">2014-06-19T08:51:00Z</dcterms:modified>
</cp:coreProperties>
</file>