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D7" w:rsidRDefault="00C02625" w:rsidP="00ED7BD7">
      <w:pPr>
        <w:pStyle w:val="IngressPFdatum"/>
        <w:jc w:val="right"/>
      </w:pPr>
      <w:r>
        <w:tab/>
      </w:r>
      <w:r>
        <w:tab/>
      </w:r>
      <w:r w:rsidR="00BE5171">
        <w:t xml:space="preserve">Pressmeddelande </w:t>
      </w:r>
      <w:r w:rsidR="00217BFF">
        <w:t>2015-</w:t>
      </w:r>
      <w:r w:rsidR="00ED7BD7">
        <w:t>12-0</w:t>
      </w:r>
      <w:r w:rsidR="00CD7456">
        <w:t>3</w:t>
      </w:r>
    </w:p>
    <w:p w:rsidR="005D7279" w:rsidRDefault="005D7279" w:rsidP="00481C5C">
      <w:pPr>
        <w:pStyle w:val="IngressPFdatum"/>
        <w:jc w:val="right"/>
      </w:pPr>
    </w:p>
    <w:p w:rsidR="00481C5C" w:rsidRPr="00D47491" w:rsidRDefault="00481C5C" w:rsidP="00481C5C">
      <w:pPr>
        <w:pStyle w:val="IngressPFdatum"/>
        <w:rPr>
          <w:b/>
          <w:sz w:val="48"/>
        </w:rPr>
      </w:pPr>
      <w:r w:rsidRPr="00D47491">
        <w:rPr>
          <w:b/>
          <w:sz w:val="72"/>
        </w:rPr>
        <w:t>6 ton lägre CO</w:t>
      </w:r>
      <w:r w:rsidRPr="00ED7BD7">
        <w:rPr>
          <w:b/>
          <w:sz w:val="72"/>
          <w:vertAlign w:val="superscript"/>
        </w:rPr>
        <w:t>2</w:t>
      </w:r>
      <w:r w:rsidRPr="00D47491">
        <w:rPr>
          <w:b/>
          <w:sz w:val="72"/>
        </w:rPr>
        <w:t xml:space="preserve">-utsläpp </w:t>
      </w:r>
      <w:r w:rsidRPr="00D47491">
        <w:rPr>
          <w:b/>
          <w:sz w:val="72"/>
        </w:rPr>
        <w:br/>
      </w:r>
      <w:r w:rsidRPr="00D47491">
        <w:rPr>
          <w:b/>
          <w:sz w:val="48"/>
        </w:rPr>
        <w:t>när medarbetarna testar vegankost</w:t>
      </w:r>
    </w:p>
    <w:p w:rsidR="009708E5" w:rsidRPr="009708E5" w:rsidRDefault="00D47491" w:rsidP="009708E5">
      <w:pPr>
        <w:spacing w:after="200" w:line="288" w:lineRule="auto"/>
        <w:rPr>
          <w:rFonts w:asciiTheme="majorHAnsi" w:hAnsiTheme="majorHAnsi" w:cstheme="majorHAnsi"/>
          <w:sz w:val="24"/>
        </w:rPr>
      </w:pPr>
      <w:bookmarkStart w:id="0" w:name="_Toc132441997"/>
      <w:r>
        <w:rPr>
          <w:rFonts w:asciiTheme="majorHAnsi" w:hAnsiTheme="majorHAnsi" w:cstheme="majorHAnsi"/>
          <w:sz w:val="24"/>
        </w:rPr>
        <w:t>Samtidigt som</w:t>
      </w:r>
      <w:r w:rsidR="00481C5C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FN:s klimattoppmöte pågår i</w:t>
      </w:r>
      <w:r w:rsidR="00222CE9">
        <w:rPr>
          <w:rFonts w:asciiTheme="majorHAnsi" w:hAnsiTheme="majorHAnsi" w:cstheme="majorHAnsi"/>
          <w:sz w:val="24"/>
        </w:rPr>
        <w:t xml:space="preserve"> Paris</w:t>
      </w:r>
      <w:r>
        <w:rPr>
          <w:rFonts w:asciiTheme="majorHAnsi" w:hAnsiTheme="majorHAnsi" w:cstheme="majorHAnsi"/>
          <w:sz w:val="24"/>
        </w:rPr>
        <w:t>, testar</w:t>
      </w:r>
      <w:r w:rsidR="00481C5C">
        <w:rPr>
          <w:rFonts w:asciiTheme="majorHAnsi" w:hAnsiTheme="majorHAnsi" w:cstheme="majorHAnsi"/>
          <w:sz w:val="24"/>
        </w:rPr>
        <w:t xml:space="preserve"> </w:t>
      </w:r>
      <w:r w:rsidR="00222CE9">
        <w:rPr>
          <w:rFonts w:asciiTheme="majorHAnsi" w:hAnsiTheme="majorHAnsi" w:cstheme="majorHAnsi"/>
          <w:sz w:val="24"/>
        </w:rPr>
        <w:t>drygt 200 </w:t>
      </w:r>
      <w:r>
        <w:rPr>
          <w:rFonts w:asciiTheme="majorHAnsi" w:hAnsiTheme="majorHAnsi" w:cstheme="majorHAnsi"/>
          <w:sz w:val="24"/>
        </w:rPr>
        <w:t xml:space="preserve">medarbetare på matföretaget Orkla Foods Sverige att äta vegankost. Det innebär att man tillsammans </w:t>
      </w:r>
      <w:r w:rsidR="00100BA8">
        <w:rPr>
          <w:rFonts w:asciiTheme="majorHAnsi" w:hAnsiTheme="majorHAnsi" w:cstheme="majorHAnsi"/>
          <w:sz w:val="24"/>
        </w:rPr>
        <w:t xml:space="preserve">under veckan </w:t>
      </w:r>
      <w:r>
        <w:rPr>
          <w:rFonts w:asciiTheme="majorHAnsi" w:hAnsiTheme="majorHAnsi" w:cstheme="majorHAnsi"/>
          <w:sz w:val="24"/>
        </w:rPr>
        <w:t xml:space="preserve">sänker mängden koldioxidutsläpp med 6 ton. </w:t>
      </w:r>
    </w:p>
    <w:p w:rsidR="00C82649" w:rsidRPr="00C82649" w:rsidRDefault="00222CE9" w:rsidP="00C82649">
      <w:pPr>
        <w:numPr>
          <w:ilvl w:val="0"/>
          <w:numId w:val="14"/>
        </w:numPr>
        <w:spacing w:after="150" w:line="300" w:lineRule="atLeast"/>
        <w:ind w:left="0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C82649">
        <w:rPr>
          <w:rFonts w:ascii="Helvetica" w:eastAsia="Times New Roman" w:hAnsi="Helvetica" w:cs="Helvetica"/>
          <w:sz w:val="21"/>
          <w:szCs w:val="21"/>
          <w:lang w:eastAsia="sv-SE"/>
        </w:rPr>
        <w:t>Orkla Green Challenge kallas den, utmaningen som har fått personalköket att byta ut det veget</w:t>
      </w:r>
      <w:r w:rsidR="00100BA8" w:rsidRPr="00C82649">
        <w:rPr>
          <w:rFonts w:ascii="Helvetica" w:eastAsia="Times New Roman" w:hAnsi="Helvetica" w:cs="Helvetica"/>
          <w:sz w:val="21"/>
          <w:szCs w:val="21"/>
          <w:lang w:eastAsia="sv-SE"/>
        </w:rPr>
        <w:t>ariska alternativet mot ett hel</w:t>
      </w:r>
      <w:r w:rsidRPr="00C82649">
        <w:rPr>
          <w:rFonts w:ascii="Helvetica" w:eastAsia="Times New Roman" w:hAnsi="Helvetica" w:cs="Helvetica"/>
          <w:sz w:val="21"/>
          <w:szCs w:val="21"/>
          <w:lang w:eastAsia="sv-SE"/>
        </w:rPr>
        <w:t xml:space="preserve">veganskt, åtminstone under en vecka. </w:t>
      </w:r>
      <w:r w:rsidR="00C82649" w:rsidRPr="00C82649">
        <w:rPr>
          <w:rFonts w:ascii="Helvetica" w:eastAsia="Times New Roman" w:hAnsi="Helvetica" w:cs="Helvetica"/>
          <w:sz w:val="21"/>
          <w:szCs w:val="21"/>
          <w:lang w:eastAsia="sv-SE"/>
        </w:rPr>
        <w:t xml:space="preserve">Annan hjälp på vägen får medarbetarna i form av coaching samt ett kompendium med svar på vanliga frågor, tips och recept från Kamilla Jönvik, produktchef för Paulúns på Orkla Foods Sverige och initiativtagare till Orkla Green Challenge. </w:t>
      </w:r>
    </w:p>
    <w:p w:rsidR="006C3DBF" w:rsidRPr="00C82649" w:rsidRDefault="00ED7BD7" w:rsidP="00EC2107">
      <w:pPr>
        <w:numPr>
          <w:ilvl w:val="0"/>
          <w:numId w:val="14"/>
        </w:numPr>
        <w:spacing w:after="150" w:line="300" w:lineRule="atLeast"/>
        <w:ind w:left="0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ED7BD7">
        <w:rPr>
          <w:rFonts w:ascii="Helvetica" w:eastAsia="Times New Roman" w:hAnsi="Helvetica" w:cs="Helvetica"/>
          <w:noProof/>
          <w:color w:val="5B5557"/>
          <w:sz w:val="21"/>
          <w:szCs w:val="21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F1BDB" wp14:editId="696C621E">
                <wp:simplePos x="0" y="0"/>
                <wp:positionH relativeFrom="column">
                  <wp:posOffset>3956050</wp:posOffset>
                </wp:positionH>
                <wp:positionV relativeFrom="paragraph">
                  <wp:posOffset>17516</wp:posOffset>
                </wp:positionV>
                <wp:extent cx="1664335" cy="1404620"/>
                <wp:effectExtent l="0" t="0" r="12065" b="1333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BD7" w:rsidRPr="00ED7BD7" w:rsidRDefault="00ED7BD7">
                            <w:pP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3"/>
                                <w:szCs w:val="21"/>
                                <w:lang w:eastAsia="sv-SE"/>
                              </w:rPr>
                            </w:pPr>
                            <w:r w:rsidRPr="00ED7BD7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3"/>
                                <w:szCs w:val="21"/>
                                <w:lang w:eastAsia="sv-SE"/>
                              </w:rPr>
                              <w:t>Så påverkas klimatet av vad du äter</w:t>
                            </w:r>
                          </w:p>
                          <w:p w:rsidR="00ED7BD7" w:rsidRDefault="00ED7BD7" w:rsidP="00ED7BD7">
                            <w:pPr>
                              <w:spacing w:before="60" w:after="60"/>
                              <w:rPr>
                                <w:rFonts w:ascii="Helvetica" w:eastAsia="Times New Roman" w:hAnsi="Helvetica" w:cs="Helvetica"/>
                                <w:sz w:val="21"/>
                                <w:szCs w:val="21"/>
                                <w:lang w:eastAsia="sv-SE"/>
                              </w:rPr>
                            </w:pPr>
                            <w:r w:rsidRPr="00ED7BD7">
                              <w:rPr>
                                <w:rFonts w:ascii="Helvetica" w:eastAsia="Times New Roman" w:hAnsi="Helvetica" w:cs="Helvetica"/>
                                <w:bCs/>
                                <w:sz w:val="21"/>
                                <w:szCs w:val="21"/>
                                <w:lang w:eastAsia="sv-SE"/>
                              </w:rPr>
                              <w:t>Genomsnittligt CO</w:t>
                            </w:r>
                            <w:r w:rsidRPr="00ED7BD7">
                              <w:rPr>
                                <w:rFonts w:ascii="Helvetica" w:eastAsia="Times New Roman" w:hAnsi="Helvetica" w:cs="Helvetica"/>
                                <w:bCs/>
                                <w:sz w:val="21"/>
                                <w:szCs w:val="21"/>
                                <w:vertAlign w:val="superscript"/>
                                <w:lang w:eastAsia="sv-SE"/>
                              </w:rPr>
                              <w:t>2</w:t>
                            </w:r>
                            <w:r w:rsidRPr="00ED7BD7">
                              <w:rPr>
                                <w:rFonts w:ascii="Helvetica" w:eastAsia="Times New Roman" w:hAnsi="Helvetica" w:cs="Helvetica"/>
                                <w:bCs/>
                                <w:sz w:val="21"/>
                                <w:szCs w:val="21"/>
                                <w:lang w:eastAsia="sv-SE"/>
                              </w:rPr>
                              <w:t>-utsläpp/dag i kg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1"/>
                                <w:szCs w:val="21"/>
                                <w:lang w:eastAsia="sv-SE"/>
                              </w:rPr>
                              <w:t>:</w:t>
                            </w:r>
                          </w:p>
                          <w:p w:rsidR="00ED7BD7" w:rsidRDefault="00ED7BD7" w:rsidP="00ED7BD7">
                            <w:pPr>
                              <w:spacing w:before="60" w:after="60"/>
                              <w:rPr>
                                <w:rFonts w:ascii="Helvetica" w:eastAsia="Times New Roman" w:hAnsi="Helvetica" w:cs="Helvetica"/>
                                <w:sz w:val="21"/>
                                <w:szCs w:val="21"/>
                                <w:lang w:eastAsia="sv-SE"/>
                              </w:rPr>
                            </w:pPr>
                            <w:r w:rsidRPr="00ED7BD7">
                              <w:rPr>
                                <w:rFonts w:ascii="Helvetica" w:eastAsia="Times New Roman" w:hAnsi="Helvetica" w:cs="Helvetica"/>
                                <w:sz w:val="21"/>
                                <w:szCs w:val="21"/>
                                <w:lang w:eastAsia="sv-SE"/>
                              </w:rPr>
                              <w:t xml:space="preserve">Veganer: 2,89 kg </w:t>
                            </w:r>
                            <w:r w:rsidRPr="00ED7BD7">
                              <w:rPr>
                                <w:rFonts w:ascii="Helvetica" w:eastAsia="Times New Roman" w:hAnsi="Helvetica" w:cs="Helvetica"/>
                                <w:sz w:val="21"/>
                                <w:szCs w:val="21"/>
                                <w:lang w:eastAsia="sv-SE"/>
                              </w:rPr>
                              <w:br/>
                              <w:t>Vegetarianer: 3,81 kg</w:t>
                            </w:r>
                            <w:r w:rsidRPr="00ED7BD7">
                              <w:rPr>
                                <w:rFonts w:ascii="Helvetica" w:eastAsia="Times New Roman" w:hAnsi="Helvetica" w:cs="Helvetica"/>
                                <w:sz w:val="21"/>
                                <w:szCs w:val="21"/>
                                <w:lang w:eastAsia="sv-SE"/>
                              </w:rPr>
                              <w:br/>
                              <w:t>Fiskätare: 3,91 kg</w:t>
                            </w:r>
                            <w:r w:rsidRPr="00ED7BD7">
                              <w:rPr>
                                <w:rFonts w:ascii="Helvetica" w:eastAsia="Times New Roman" w:hAnsi="Helvetica" w:cs="Helvetica"/>
                                <w:sz w:val="21"/>
                                <w:szCs w:val="21"/>
                                <w:lang w:eastAsia="sv-SE"/>
                              </w:rPr>
                              <w:br/>
                              <w:t>Köttätare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1"/>
                                <w:szCs w:val="21"/>
                                <w:lang w:eastAsia="sv-SE"/>
                              </w:rPr>
                              <w:t>:</w:t>
                            </w:r>
                            <w:r w:rsidRPr="00ED7BD7">
                              <w:rPr>
                                <w:rFonts w:ascii="Helvetica" w:eastAsia="Times New Roman" w:hAnsi="Helvetica" w:cs="Helvetica"/>
                                <w:sz w:val="21"/>
                                <w:szCs w:val="21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1"/>
                                <w:szCs w:val="21"/>
                                <w:lang w:eastAsia="sv-SE"/>
                              </w:rPr>
                              <w:br/>
                            </w:r>
                            <w:r w:rsidRPr="00ED7BD7">
                              <w:rPr>
                                <w:rFonts w:ascii="Helvetica" w:eastAsia="Times New Roman" w:hAnsi="Helvetica" w:cs="Helvetica"/>
                                <w:sz w:val="21"/>
                                <w:szCs w:val="21"/>
                                <w:lang w:eastAsia="sv-SE"/>
                              </w:rPr>
                              <w:t>&lt;50 g/dag: 4,67 kg, &gt;100 g/dag: 7,19 kg</w:t>
                            </w:r>
                          </w:p>
                          <w:p w:rsidR="00DD6693" w:rsidRPr="00DD6693" w:rsidRDefault="00DD6693" w:rsidP="00ED7BD7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 w:rsidRPr="00DD6693">
                              <w:rPr>
                                <w:rFonts w:ascii="Helvetica" w:eastAsia="Times New Roman" w:hAnsi="Helvetica" w:cs="Helvetica"/>
                                <w:sz w:val="15"/>
                                <w:szCs w:val="21"/>
                                <w:lang w:eastAsia="sv-SE"/>
                              </w:rPr>
                              <w:t>Källa: klimatbalans.se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CF1BD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11.5pt;margin-top:1.4pt;width:131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">
                <v:textbox style="mso-fit-shape-to-text:t">
                  <w:txbxContent>
                    <w:p w:rsidR="00ED7BD7" w:rsidRPr="00ED7BD7" w:rsidRDefault="00ED7BD7">
                      <w:pPr>
                        <w:rPr>
                          <w:rFonts w:ascii="Helvetica" w:eastAsia="Times New Roman" w:hAnsi="Helvetica" w:cs="Helvetica"/>
                          <w:b/>
                          <w:bCs/>
                          <w:sz w:val="23"/>
                          <w:szCs w:val="21"/>
                          <w:lang w:eastAsia="sv-SE"/>
                        </w:rPr>
                      </w:pPr>
                      <w:r w:rsidRPr="00ED7BD7">
                        <w:rPr>
                          <w:rFonts w:ascii="Helvetica" w:eastAsia="Times New Roman" w:hAnsi="Helvetica" w:cs="Helvetica"/>
                          <w:b/>
                          <w:bCs/>
                          <w:sz w:val="23"/>
                          <w:szCs w:val="21"/>
                          <w:lang w:eastAsia="sv-SE"/>
                        </w:rPr>
                        <w:t>Så påverkas klimatet av vad du äter</w:t>
                      </w:r>
                    </w:p>
                    <w:p w:rsidR="00ED7BD7" w:rsidRDefault="00ED7BD7" w:rsidP="00ED7BD7">
                      <w:pPr>
                        <w:spacing w:before="60" w:after="60"/>
                        <w:rPr>
                          <w:rFonts w:ascii="Helvetica" w:eastAsia="Times New Roman" w:hAnsi="Helvetica" w:cs="Helvetica"/>
                          <w:sz w:val="21"/>
                          <w:szCs w:val="21"/>
                          <w:lang w:eastAsia="sv-SE"/>
                        </w:rPr>
                      </w:pPr>
                      <w:r w:rsidRPr="00ED7BD7">
                        <w:rPr>
                          <w:rFonts w:ascii="Helvetica" w:eastAsia="Times New Roman" w:hAnsi="Helvetica" w:cs="Helvetica"/>
                          <w:bCs/>
                          <w:sz w:val="21"/>
                          <w:szCs w:val="21"/>
                          <w:lang w:eastAsia="sv-SE"/>
                        </w:rPr>
                        <w:t>Genomsnittligt CO</w:t>
                      </w:r>
                      <w:r w:rsidRPr="00ED7BD7">
                        <w:rPr>
                          <w:rFonts w:ascii="Helvetica" w:eastAsia="Times New Roman" w:hAnsi="Helvetica" w:cs="Helvetica"/>
                          <w:bCs/>
                          <w:sz w:val="21"/>
                          <w:szCs w:val="21"/>
                          <w:vertAlign w:val="superscript"/>
                          <w:lang w:eastAsia="sv-SE"/>
                        </w:rPr>
                        <w:t>2</w:t>
                      </w:r>
                      <w:r w:rsidRPr="00ED7BD7">
                        <w:rPr>
                          <w:rFonts w:ascii="Helvetica" w:eastAsia="Times New Roman" w:hAnsi="Helvetica" w:cs="Helvetica"/>
                          <w:bCs/>
                          <w:sz w:val="21"/>
                          <w:szCs w:val="21"/>
                          <w:lang w:eastAsia="sv-SE"/>
                        </w:rPr>
                        <w:t>-utsläpp/dag i kg</w:t>
                      </w:r>
                      <w:r>
                        <w:rPr>
                          <w:rFonts w:ascii="Helvetica" w:eastAsia="Times New Roman" w:hAnsi="Helvetica" w:cs="Helvetica"/>
                          <w:sz w:val="21"/>
                          <w:szCs w:val="21"/>
                          <w:lang w:eastAsia="sv-SE"/>
                        </w:rPr>
                        <w:t>:</w:t>
                      </w:r>
                    </w:p>
                    <w:p w:rsidR="00ED7BD7" w:rsidRDefault="00ED7BD7" w:rsidP="00ED7BD7">
                      <w:pPr>
                        <w:spacing w:before="60" w:after="60"/>
                        <w:rPr>
                          <w:rFonts w:ascii="Helvetica" w:eastAsia="Times New Roman" w:hAnsi="Helvetica" w:cs="Helvetica"/>
                          <w:sz w:val="21"/>
                          <w:szCs w:val="21"/>
                          <w:lang w:eastAsia="sv-SE"/>
                        </w:rPr>
                      </w:pPr>
                      <w:r w:rsidRPr="00ED7BD7">
                        <w:rPr>
                          <w:rFonts w:ascii="Helvetica" w:eastAsia="Times New Roman" w:hAnsi="Helvetica" w:cs="Helvetica"/>
                          <w:sz w:val="21"/>
                          <w:szCs w:val="21"/>
                          <w:lang w:eastAsia="sv-SE"/>
                        </w:rPr>
                        <w:t xml:space="preserve">Veganer: 2,89 kg </w:t>
                      </w:r>
                      <w:r w:rsidRPr="00ED7BD7">
                        <w:rPr>
                          <w:rFonts w:ascii="Helvetica" w:eastAsia="Times New Roman" w:hAnsi="Helvetica" w:cs="Helvetica"/>
                          <w:sz w:val="21"/>
                          <w:szCs w:val="21"/>
                          <w:lang w:eastAsia="sv-SE"/>
                        </w:rPr>
                        <w:br/>
                        <w:t>Vegetarianer: 3,81 kg</w:t>
                      </w:r>
                      <w:r w:rsidRPr="00ED7BD7">
                        <w:rPr>
                          <w:rFonts w:ascii="Helvetica" w:eastAsia="Times New Roman" w:hAnsi="Helvetica" w:cs="Helvetica"/>
                          <w:sz w:val="21"/>
                          <w:szCs w:val="21"/>
                          <w:lang w:eastAsia="sv-SE"/>
                        </w:rPr>
                        <w:br/>
                        <w:t>Fiskätare: 3,91 kg</w:t>
                      </w:r>
                      <w:r w:rsidRPr="00ED7BD7">
                        <w:rPr>
                          <w:rFonts w:ascii="Helvetica" w:eastAsia="Times New Roman" w:hAnsi="Helvetica" w:cs="Helvetica"/>
                          <w:sz w:val="21"/>
                          <w:szCs w:val="21"/>
                          <w:lang w:eastAsia="sv-SE"/>
                        </w:rPr>
                        <w:br/>
                        <w:t>Köttätare</w:t>
                      </w:r>
                      <w:r>
                        <w:rPr>
                          <w:rFonts w:ascii="Helvetica" w:eastAsia="Times New Roman" w:hAnsi="Helvetica" w:cs="Helvetica"/>
                          <w:sz w:val="21"/>
                          <w:szCs w:val="21"/>
                          <w:lang w:eastAsia="sv-SE"/>
                        </w:rPr>
                        <w:t>:</w:t>
                      </w:r>
                      <w:r w:rsidRPr="00ED7BD7">
                        <w:rPr>
                          <w:rFonts w:ascii="Helvetica" w:eastAsia="Times New Roman" w:hAnsi="Helvetica" w:cs="Helvetica"/>
                          <w:sz w:val="21"/>
                          <w:szCs w:val="21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Helvetica" w:eastAsia="Times New Roman" w:hAnsi="Helvetica" w:cs="Helvetica"/>
                          <w:sz w:val="21"/>
                          <w:szCs w:val="21"/>
                          <w:lang w:eastAsia="sv-SE"/>
                        </w:rPr>
                        <w:br/>
                      </w:r>
                      <w:r w:rsidRPr="00ED7BD7">
                        <w:rPr>
                          <w:rFonts w:ascii="Helvetica" w:eastAsia="Times New Roman" w:hAnsi="Helvetica" w:cs="Helvetica"/>
                          <w:sz w:val="21"/>
                          <w:szCs w:val="21"/>
                          <w:lang w:eastAsia="sv-SE"/>
                        </w:rPr>
                        <w:t>&lt;50 g/dag: 4,67 kg, &gt;100 g/dag: 7,19 kg</w:t>
                      </w:r>
                    </w:p>
                    <w:p w:rsidR="00DD6693" w:rsidRPr="00DD6693" w:rsidRDefault="00DD6693" w:rsidP="00ED7BD7">
                      <w:pPr>
                        <w:spacing w:before="60" w:after="60"/>
                        <w:rPr>
                          <w:sz w:val="16"/>
                        </w:rPr>
                      </w:pPr>
                      <w:r w:rsidRPr="00DD6693">
                        <w:rPr>
                          <w:rFonts w:ascii="Helvetica" w:eastAsia="Times New Roman" w:hAnsi="Helvetica" w:cs="Helvetica"/>
                          <w:sz w:val="15"/>
                          <w:szCs w:val="21"/>
                          <w:lang w:eastAsia="sv-SE"/>
                        </w:rPr>
                        <w:t>Källa: klimatbalans.se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BA8" w:rsidRPr="00C82649">
        <w:rPr>
          <w:rFonts w:ascii="Helvetica" w:eastAsia="Times New Roman" w:hAnsi="Helvetica" w:cs="Helvetica"/>
          <w:sz w:val="21"/>
          <w:szCs w:val="21"/>
          <w:lang w:eastAsia="sv-SE"/>
        </w:rPr>
        <w:t xml:space="preserve">- Det känns </w:t>
      </w:r>
      <w:r w:rsidRPr="00C82649">
        <w:rPr>
          <w:rFonts w:ascii="Helvetica" w:eastAsia="Times New Roman" w:hAnsi="Helvetica" w:cs="Helvetica"/>
          <w:sz w:val="21"/>
          <w:szCs w:val="21"/>
          <w:lang w:eastAsia="sv-SE"/>
        </w:rPr>
        <w:t>väldigt roligt</w:t>
      </w:r>
      <w:r w:rsidR="00100BA8" w:rsidRPr="00C82649">
        <w:rPr>
          <w:rFonts w:ascii="Helvetica" w:eastAsia="Times New Roman" w:hAnsi="Helvetica" w:cs="Helvetica"/>
          <w:sz w:val="21"/>
          <w:szCs w:val="21"/>
          <w:lang w:eastAsia="sv-SE"/>
        </w:rPr>
        <w:t xml:space="preserve"> att så många har valt att anta utmaningen! Vad du äter gör stor skillnad – genom att byta ut köttet till vegetabilisk kost under en vecka minskar du dina utsläpp med 30 kg. På Orkla Foods Sverige satte vi ett mål om 3 ton minskade koldioxidutsläpp den här veckan, men jag är </w:t>
      </w:r>
      <w:r w:rsidRPr="00C82649">
        <w:rPr>
          <w:rFonts w:ascii="Helvetica" w:eastAsia="Times New Roman" w:hAnsi="Helvetica" w:cs="Helvetica"/>
          <w:sz w:val="21"/>
          <w:szCs w:val="21"/>
          <w:lang w:eastAsia="sv-SE"/>
        </w:rPr>
        <w:t>jätte</w:t>
      </w:r>
      <w:r w:rsidR="00100BA8" w:rsidRPr="00C82649">
        <w:rPr>
          <w:rFonts w:ascii="Helvetica" w:eastAsia="Times New Roman" w:hAnsi="Helvetica" w:cs="Helvetica"/>
          <w:sz w:val="21"/>
          <w:szCs w:val="21"/>
          <w:lang w:eastAsia="sv-SE"/>
        </w:rPr>
        <w:t xml:space="preserve">stolt över att kunna säga att det målet vida överträffas, säger Kamilla Jönvik. </w:t>
      </w:r>
    </w:p>
    <w:p w:rsidR="005D7279" w:rsidRDefault="005D7279" w:rsidP="00100BA8">
      <w:pPr>
        <w:numPr>
          <w:ilvl w:val="0"/>
          <w:numId w:val="14"/>
        </w:numPr>
        <w:spacing w:after="150" w:line="300" w:lineRule="atLeast"/>
        <w:ind w:left="0"/>
        <w:rPr>
          <w:rFonts w:ascii="Helvetica" w:eastAsia="Times New Roman" w:hAnsi="Helvetica" w:cs="Helvetica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sz w:val="21"/>
          <w:szCs w:val="21"/>
          <w:lang w:eastAsia="sv-SE"/>
        </w:rPr>
        <w:t>Johan Torgå jobbar som</w:t>
      </w:r>
      <w:r w:rsidR="007E2022">
        <w:rPr>
          <w:rFonts w:ascii="Helvetica" w:eastAsia="Times New Roman" w:hAnsi="Helvetica" w:cs="Helvetica"/>
          <w:sz w:val="21"/>
          <w:szCs w:val="21"/>
          <w:lang w:eastAsia="sv-SE"/>
        </w:rPr>
        <w:t xml:space="preserve"> operatör och mekaniker i Orkla 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>Foods</w:t>
      </w:r>
      <w:r w:rsidR="007E2022">
        <w:rPr>
          <w:rFonts w:ascii="Helvetica" w:eastAsia="Times New Roman" w:hAnsi="Helvetica" w:cs="Helvetica"/>
          <w:sz w:val="21"/>
          <w:szCs w:val="21"/>
          <w:lang w:eastAsia="sv-SE"/>
        </w:rPr>
        <w:t> 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 xml:space="preserve">Sveriges produktionsanläggning i </w:t>
      </w:r>
      <w:r w:rsidR="007E2022">
        <w:rPr>
          <w:rFonts w:ascii="Helvetica" w:eastAsia="Times New Roman" w:hAnsi="Helvetica" w:cs="Helvetica"/>
          <w:sz w:val="21"/>
          <w:szCs w:val="21"/>
          <w:lang w:eastAsia="sv-SE"/>
        </w:rPr>
        <w:t>Örebro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>. Han</w:t>
      </w:r>
      <w:r w:rsidR="007E2022">
        <w:rPr>
          <w:rFonts w:ascii="Helvetica" w:eastAsia="Times New Roman" w:hAnsi="Helvetica" w:cs="Helvetica"/>
          <w:sz w:val="21"/>
          <w:szCs w:val="21"/>
          <w:lang w:eastAsia="sv-SE"/>
        </w:rPr>
        <w:t> 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>såg</w:t>
      </w:r>
      <w:r w:rsidR="007E2022">
        <w:rPr>
          <w:rFonts w:ascii="Helvetica" w:eastAsia="Times New Roman" w:hAnsi="Helvetica" w:cs="Helvetica"/>
          <w:sz w:val="21"/>
          <w:szCs w:val="21"/>
          <w:lang w:eastAsia="sv-SE"/>
        </w:rPr>
        <w:t> </w:t>
      </w:r>
      <w:bookmarkStart w:id="1" w:name="_GoBack"/>
      <w:bookmarkEnd w:id="1"/>
      <w:r>
        <w:rPr>
          <w:rFonts w:ascii="Helvetica" w:eastAsia="Times New Roman" w:hAnsi="Helvetica" w:cs="Helvetica"/>
          <w:sz w:val="21"/>
          <w:szCs w:val="21"/>
          <w:lang w:eastAsia="sv-SE"/>
        </w:rPr>
        <w:t xml:space="preserve">utmaningen som en chans att bryta invanda mönster. </w:t>
      </w:r>
    </w:p>
    <w:p w:rsidR="005D7279" w:rsidRPr="005D7279" w:rsidRDefault="005D7279" w:rsidP="005D7279">
      <w:pPr>
        <w:numPr>
          <w:ilvl w:val="0"/>
          <w:numId w:val="14"/>
        </w:numPr>
        <w:spacing w:after="150" w:line="300" w:lineRule="atLeast"/>
        <w:ind w:left="0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5D7279">
        <w:rPr>
          <w:rFonts w:ascii="Helvetica" w:eastAsia="Times New Roman" w:hAnsi="Helvetica" w:cs="Helvetica"/>
          <w:sz w:val="21"/>
          <w:szCs w:val="21"/>
          <w:lang w:eastAsia="sv-SE"/>
        </w:rPr>
        <w:t xml:space="preserve">- Jag 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 xml:space="preserve">ser det här som en möjlighet att </w:t>
      </w:r>
      <w:r w:rsidRPr="005D7279">
        <w:rPr>
          <w:rFonts w:ascii="Helvetica" w:eastAsia="Times New Roman" w:hAnsi="Helvetica" w:cs="Helvetica"/>
          <w:sz w:val="21"/>
          <w:szCs w:val="21"/>
          <w:lang w:eastAsia="sv-SE"/>
        </w:rPr>
        <w:t xml:space="preserve">utmana min ibland slentrianmässiga matkultur. Jag 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>har dessutom en dotter som äter</w:t>
      </w:r>
      <w:r w:rsidRPr="005D7279">
        <w:rPr>
          <w:rFonts w:ascii="Helvetica" w:eastAsia="Times New Roman" w:hAnsi="Helvetica" w:cs="Helvetica"/>
          <w:sz w:val="21"/>
          <w:szCs w:val="21"/>
          <w:lang w:eastAsia="sv-SE"/>
        </w:rPr>
        <w:t xml:space="preserve"> vegetariskt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>, främst av miljöhänsyn</w:t>
      </w:r>
      <w:r w:rsidRPr="005D7279">
        <w:rPr>
          <w:rFonts w:ascii="Helvetica" w:eastAsia="Times New Roman" w:hAnsi="Helvetica" w:cs="Helvetica"/>
          <w:sz w:val="21"/>
          <w:szCs w:val="21"/>
          <w:lang w:eastAsia="sv-SE"/>
        </w:rPr>
        <w:t xml:space="preserve">. 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>Det är</w:t>
      </w:r>
      <w:r w:rsidRPr="005D7279">
        <w:rPr>
          <w:rFonts w:ascii="Helvetica" w:eastAsia="Times New Roman" w:hAnsi="Helvetica" w:cs="Helvetica"/>
          <w:sz w:val="21"/>
          <w:szCs w:val="21"/>
          <w:lang w:eastAsia="sv-SE"/>
        </w:rPr>
        <w:t xml:space="preserve"> ju lite knepigare med ren vegankost, 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>eftersom man</w:t>
      </w:r>
      <w:r w:rsidRPr="005D7279">
        <w:rPr>
          <w:rFonts w:ascii="Helvetica" w:eastAsia="Times New Roman" w:hAnsi="Helvetica" w:cs="Helvetica"/>
          <w:sz w:val="21"/>
          <w:szCs w:val="21"/>
          <w:lang w:eastAsia="sv-SE"/>
        </w:rPr>
        <w:t xml:space="preserve"> är van att basera kosten på kött i olika former. Men en stor del av Indiens befolkning är ju veganer och indisk mat är gott, så det måste ju gå att laga god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>a</w:t>
      </w:r>
      <w:r w:rsidRPr="005D7279">
        <w:rPr>
          <w:rFonts w:ascii="Helvetica" w:eastAsia="Times New Roman" w:hAnsi="Helvetica" w:cs="Helvetica"/>
          <w:sz w:val="21"/>
          <w:szCs w:val="21"/>
          <w:lang w:eastAsia="sv-SE"/>
        </w:rPr>
        <w:t xml:space="preserve"> vegansk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>a måltider</w:t>
      </w:r>
      <w:r w:rsidRPr="005D7279">
        <w:rPr>
          <w:rFonts w:ascii="Helvetica" w:eastAsia="Times New Roman" w:hAnsi="Helvetica" w:cs="Helvetica"/>
          <w:sz w:val="21"/>
          <w:szCs w:val="21"/>
          <w:lang w:eastAsia="sv-SE"/>
        </w:rPr>
        <w:t>. Idag har jag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 xml:space="preserve"> till exempel</w:t>
      </w:r>
      <w:r w:rsidRPr="005D7279">
        <w:rPr>
          <w:rFonts w:ascii="Helvetica" w:eastAsia="Times New Roman" w:hAnsi="Helvetica" w:cs="Helvetica"/>
          <w:sz w:val="21"/>
          <w:szCs w:val="21"/>
          <w:lang w:eastAsia="sv-SE"/>
        </w:rPr>
        <w:t xml:space="preserve"> gjort </w:t>
      </w:r>
      <w:r>
        <w:rPr>
          <w:rFonts w:ascii="Helvetica" w:eastAsia="Times New Roman" w:hAnsi="Helvetica" w:cs="Helvetica"/>
          <w:sz w:val="21"/>
          <w:szCs w:val="21"/>
          <w:lang w:eastAsia="sv-SE"/>
        </w:rPr>
        <w:t xml:space="preserve">en </w:t>
      </w:r>
      <w:r w:rsidRPr="005D7279">
        <w:rPr>
          <w:rFonts w:ascii="Helvetica" w:eastAsia="Times New Roman" w:hAnsi="Helvetica" w:cs="Helvetica"/>
          <w:sz w:val="21"/>
          <w:szCs w:val="21"/>
          <w:lang w:eastAsia="sv-SE"/>
        </w:rPr>
        <w:t>mycket god indisk linssoppa och den äter man för att den är så himla god. Att äta mer vegetariskt är faktiskt att göra ens ätande mer innehållsrikt, menar Johan Torgå.</w:t>
      </w:r>
    </w:p>
    <w:p w:rsidR="005D7279" w:rsidRDefault="005D7279" w:rsidP="00100BA8">
      <w:pPr>
        <w:spacing w:after="150" w:line="300" w:lineRule="atLeast"/>
        <w:rPr>
          <w:rFonts w:ascii="Helvetica" w:eastAsia="Times New Roman" w:hAnsi="Helvetica" w:cs="Helvetica"/>
          <w:sz w:val="21"/>
          <w:szCs w:val="21"/>
          <w:lang w:eastAsia="sv-SE"/>
        </w:rPr>
      </w:pPr>
    </w:p>
    <w:p w:rsidR="005D7279" w:rsidRDefault="005D7279" w:rsidP="00100BA8">
      <w:pPr>
        <w:spacing w:after="150" w:line="300" w:lineRule="atLeast"/>
        <w:rPr>
          <w:rFonts w:ascii="Helvetica" w:eastAsia="Times New Roman" w:hAnsi="Helvetica" w:cs="Helvetica"/>
          <w:sz w:val="21"/>
          <w:szCs w:val="21"/>
          <w:lang w:eastAsia="sv-SE"/>
        </w:rPr>
      </w:pPr>
    </w:p>
    <w:p w:rsidR="005D7279" w:rsidRDefault="005D7279" w:rsidP="00100BA8">
      <w:pPr>
        <w:spacing w:after="150" w:line="300" w:lineRule="atLeast"/>
        <w:rPr>
          <w:rFonts w:ascii="Helvetica" w:eastAsia="Times New Roman" w:hAnsi="Helvetica" w:cs="Helvetica"/>
          <w:sz w:val="21"/>
          <w:szCs w:val="21"/>
          <w:lang w:eastAsia="sv-SE"/>
        </w:rPr>
      </w:pPr>
    </w:p>
    <w:p w:rsidR="002C691E" w:rsidRDefault="002C691E" w:rsidP="00100BA8">
      <w:pPr>
        <w:spacing w:after="150" w:line="300" w:lineRule="atLeast"/>
        <w:rPr>
          <w:rFonts w:ascii="Helvetica" w:eastAsia="Times New Roman" w:hAnsi="Helvetica" w:cs="Helvetica"/>
          <w:sz w:val="21"/>
          <w:szCs w:val="21"/>
          <w:lang w:eastAsia="sv-SE"/>
        </w:rPr>
      </w:pPr>
    </w:p>
    <w:p w:rsidR="00D47491" w:rsidRPr="00641F90" w:rsidRDefault="00100BA8" w:rsidP="00100BA8">
      <w:pPr>
        <w:spacing w:after="150" w:line="300" w:lineRule="atLeast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641F90">
        <w:rPr>
          <w:rFonts w:ascii="Helvetica" w:eastAsia="Times New Roman" w:hAnsi="Helvetica" w:cs="Helvetica"/>
          <w:sz w:val="21"/>
          <w:szCs w:val="21"/>
          <w:lang w:eastAsia="sv-SE"/>
        </w:rPr>
        <w:t>A</w:t>
      </w:r>
      <w:r w:rsidR="006C3DBF" w:rsidRPr="00641F90">
        <w:rPr>
          <w:rFonts w:ascii="Helvetica" w:eastAsia="Times New Roman" w:hAnsi="Helvetica" w:cs="Helvetica"/>
          <w:sz w:val="21"/>
          <w:szCs w:val="21"/>
          <w:lang w:eastAsia="sv-SE"/>
        </w:rPr>
        <w:t>ntalet vegetarianer, veganer</w:t>
      </w:r>
      <w:r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 och flexitarianer ökar snabbt, något som Cecilia Sjöholm, CSR-direktör på bolaget, ser som en viktig utveckling att uppmärksamma.</w:t>
      </w:r>
    </w:p>
    <w:p w:rsidR="00DD6693" w:rsidRPr="00DD6693" w:rsidRDefault="00D47491" w:rsidP="00DD6693">
      <w:pPr>
        <w:numPr>
          <w:ilvl w:val="0"/>
          <w:numId w:val="14"/>
        </w:numPr>
        <w:spacing w:after="150" w:line="300" w:lineRule="atLeast"/>
        <w:ind w:left="0"/>
        <w:rPr>
          <w:rFonts w:ascii="Helvetica" w:eastAsia="Times New Roman" w:hAnsi="Helvetica" w:cs="Helvetica"/>
          <w:sz w:val="21"/>
          <w:szCs w:val="21"/>
          <w:lang w:eastAsia="sv-SE"/>
        </w:rPr>
      </w:pPr>
      <w:r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- </w:t>
      </w:r>
      <w:r w:rsidR="00222CE9"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Veckan </w:t>
      </w:r>
      <w:r w:rsidR="00ED7BD7">
        <w:rPr>
          <w:rFonts w:ascii="Helvetica" w:eastAsia="Times New Roman" w:hAnsi="Helvetica" w:cs="Helvetica"/>
          <w:sz w:val="21"/>
          <w:szCs w:val="21"/>
          <w:lang w:eastAsia="sv-SE"/>
        </w:rPr>
        <w:t>ger oss</w:t>
      </w:r>
      <w:r w:rsidR="00222CE9"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, </w:t>
      </w:r>
      <w:r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utöver </w:t>
      </w:r>
      <w:r w:rsidR="00222CE9" w:rsidRPr="00641F90">
        <w:rPr>
          <w:rFonts w:ascii="Helvetica" w:eastAsia="Times New Roman" w:hAnsi="Helvetica" w:cs="Helvetica"/>
          <w:sz w:val="21"/>
          <w:szCs w:val="21"/>
          <w:lang w:eastAsia="sv-SE"/>
        </w:rPr>
        <w:t>de minskade koldioxidutsläppen</w:t>
      </w:r>
      <w:r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, </w:t>
      </w:r>
      <w:r w:rsidR="00481C5C"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insikter i den megatrend som råder just nu </w:t>
      </w:r>
      <w:r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där </w:t>
      </w:r>
      <w:r w:rsidR="00481C5C" w:rsidRPr="00641F90">
        <w:rPr>
          <w:rFonts w:ascii="Helvetica" w:eastAsia="Times New Roman" w:hAnsi="Helvetica" w:cs="Helvetica"/>
          <w:sz w:val="21"/>
          <w:szCs w:val="21"/>
          <w:lang w:eastAsia="sv-SE"/>
        </w:rPr>
        <w:t>allt fler väljer att äta mer växtbaserat och mindre, eller inget, animaliskt. Det är viktigt att vi som</w:t>
      </w:r>
      <w:r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 företag förstår vår omvärld och våra konsumenters skiftande behov</w:t>
      </w:r>
      <w:r w:rsidR="00481C5C"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. </w:t>
      </w:r>
      <w:r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Vårt ökade fokus på veganskt innebär dock inte att vi slutar med köttprodukter. </w:t>
      </w:r>
      <w:r w:rsidR="00481C5C" w:rsidRPr="00641F90">
        <w:rPr>
          <w:rFonts w:ascii="Helvetica" w:eastAsia="Times New Roman" w:hAnsi="Helvetica" w:cs="Helvetica"/>
          <w:sz w:val="21"/>
          <w:szCs w:val="21"/>
          <w:lang w:eastAsia="sv-SE"/>
        </w:rPr>
        <w:t xml:space="preserve">Orkla Foods Sverige ska kunna erbjuda flera olika alternativ, så att </w:t>
      </w:r>
      <w:r w:rsidRPr="00641F90">
        <w:rPr>
          <w:rFonts w:ascii="Helvetica" w:eastAsia="Times New Roman" w:hAnsi="Helvetica" w:cs="Helvetica"/>
          <w:sz w:val="21"/>
          <w:szCs w:val="21"/>
          <w:lang w:eastAsia="sv-SE"/>
        </w:rPr>
        <w:t>alla kan hitta sina favoriter i vårt sortiment, säger Cecilia Sjöholm, CSR-direktör på Orkla Foods Sverige.</w:t>
      </w:r>
    </w:p>
    <w:bookmarkEnd w:id="0"/>
    <w:p w:rsidR="00A6443F" w:rsidRPr="00657168" w:rsidRDefault="008C2C71" w:rsidP="00A23583">
      <w:pPr>
        <w:pStyle w:val="BrdtextProcordia"/>
        <w:spacing w:before="360"/>
        <w:rPr>
          <w:rFonts w:asciiTheme="majorHAnsi" w:hAnsiTheme="majorHAnsi" w:cstheme="majorHAnsi"/>
          <w:sz w:val="20"/>
        </w:rPr>
      </w:pPr>
      <w:r w:rsidRPr="008C2C71">
        <w:rPr>
          <w:rFonts w:asciiTheme="majorHAnsi" w:hAnsiTheme="majorHAnsi" w:cstheme="majorHAnsi"/>
          <w:b/>
          <w:sz w:val="22"/>
          <w:szCs w:val="22"/>
        </w:rPr>
        <w:t>F</w:t>
      </w:r>
      <w:r w:rsidR="00282B4E" w:rsidRPr="008C2C71">
        <w:rPr>
          <w:rFonts w:asciiTheme="majorHAnsi" w:hAnsiTheme="majorHAnsi" w:cstheme="majorHAnsi"/>
          <w:b/>
          <w:sz w:val="22"/>
          <w:szCs w:val="22"/>
        </w:rPr>
        <w:t>ör ytterligare information, kontakta:</w:t>
      </w:r>
      <w:r w:rsidR="00A2358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23583">
        <w:rPr>
          <w:rFonts w:asciiTheme="majorHAnsi" w:hAnsiTheme="majorHAnsi" w:cstheme="majorHAnsi"/>
          <w:b/>
          <w:sz w:val="22"/>
          <w:szCs w:val="22"/>
        </w:rPr>
        <w:br/>
      </w:r>
      <w:r w:rsidR="00435234" w:rsidRPr="00BB33A8">
        <w:rPr>
          <w:rFonts w:asciiTheme="majorHAnsi" w:hAnsiTheme="majorHAnsi" w:cstheme="majorHAnsi"/>
          <w:sz w:val="20"/>
        </w:rPr>
        <w:t>Eva Berglie</w:t>
      </w:r>
      <w:r w:rsidR="00282B4E" w:rsidRPr="00BB33A8">
        <w:rPr>
          <w:rFonts w:asciiTheme="majorHAnsi" w:hAnsiTheme="majorHAnsi" w:cstheme="majorHAnsi"/>
          <w:sz w:val="20"/>
        </w:rPr>
        <w:t>,</w:t>
      </w:r>
      <w:r w:rsidR="00435234" w:rsidRPr="00BB33A8">
        <w:rPr>
          <w:rFonts w:asciiTheme="majorHAnsi" w:hAnsiTheme="majorHAnsi" w:cstheme="majorHAnsi"/>
          <w:sz w:val="20"/>
        </w:rPr>
        <w:t xml:space="preserve"> Presschef,</w:t>
      </w:r>
      <w:r w:rsidR="00282B4E" w:rsidRPr="00BB33A8">
        <w:rPr>
          <w:rFonts w:asciiTheme="majorHAnsi" w:hAnsiTheme="majorHAnsi" w:cstheme="majorHAnsi"/>
          <w:sz w:val="20"/>
        </w:rPr>
        <w:t xml:space="preserve"> Orkla Foods Sverige</w:t>
      </w:r>
      <w:r w:rsidR="00A54051">
        <w:rPr>
          <w:rFonts w:asciiTheme="majorHAnsi" w:hAnsiTheme="majorHAnsi" w:cstheme="majorHAnsi"/>
          <w:sz w:val="20"/>
        </w:rPr>
        <w:br/>
      </w:r>
      <w:r w:rsidR="00CD1511">
        <w:rPr>
          <w:rFonts w:asciiTheme="majorHAnsi" w:hAnsiTheme="majorHAnsi" w:cstheme="majorHAnsi"/>
          <w:sz w:val="20"/>
        </w:rPr>
        <w:t>Mobiltfn:</w:t>
      </w:r>
      <w:r w:rsidR="00147A75">
        <w:rPr>
          <w:rFonts w:asciiTheme="majorHAnsi" w:hAnsiTheme="majorHAnsi" w:cstheme="majorHAnsi"/>
          <w:sz w:val="20"/>
        </w:rPr>
        <w:t xml:space="preserve"> </w:t>
      </w:r>
      <w:r w:rsidR="00435234" w:rsidRPr="00147A75">
        <w:rPr>
          <w:rFonts w:asciiTheme="majorHAnsi" w:hAnsiTheme="majorHAnsi" w:cstheme="majorHAnsi"/>
          <w:sz w:val="20"/>
        </w:rPr>
        <w:t>0708-99 19 37</w:t>
      </w:r>
      <w:r w:rsidR="00FF2C2A" w:rsidRPr="00147A75">
        <w:rPr>
          <w:rFonts w:asciiTheme="majorHAnsi" w:hAnsiTheme="majorHAnsi" w:cstheme="majorHAnsi"/>
          <w:sz w:val="20"/>
        </w:rPr>
        <w:t xml:space="preserve">, </w:t>
      </w:r>
      <w:hyperlink r:id="rId8" w:history="1">
        <w:r w:rsidR="00A6443F" w:rsidRPr="001104F2">
          <w:rPr>
            <w:rStyle w:val="Hyperlnk"/>
            <w:rFonts w:asciiTheme="majorHAnsi" w:hAnsiTheme="majorHAnsi" w:cstheme="majorHAnsi"/>
            <w:sz w:val="20"/>
          </w:rPr>
          <w:t>eva.berglie@orklafoods.se</w:t>
        </w:r>
      </w:hyperlink>
    </w:p>
    <w:sectPr w:rsidR="00A6443F" w:rsidRPr="00657168" w:rsidSect="00CD7456">
      <w:headerReference w:type="default" r:id="rId9"/>
      <w:footerReference w:type="default" r:id="rId10"/>
      <w:pgSz w:w="11906" w:h="16838" w:code="9"/>
      <w:pgMar w:top="1985" w:right="1418" w:bottom="2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BF" w:rsidRDefault="006C3DBF" w:rsidP="00CA6475">
      <w:pPr>
        <w:spacing w:line="240" w:lineRule="auto"/>
      </w:pPr>
      <w:r>
        <w:separator/>
      </w:r>
    </w:p>
  </w:endnote>
  <w:endnote w:type="continuationSeparator" w:id="0">
    <w:p w:rsidR="006C3DBF" w:rsidRDefault="006C3DBF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BF" w:rsidRPr="00BE5171" w:rsidRDefault="006C3DBF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>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 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>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6C3DBF" w:rsidRPr="00BE5171" w:rsidRDefault="006C3DBF">
    <w:pPr>
      <w:pStyle w:val="Sidfot"/>
      <w:rPr>
        <w:rFonts w:asciiTheme="majorHAnsi" w:hAnsiTheme="majorHAnsi" w:cstheme="majorHAnsi"/>
      </w:rPr>
    </w:pPr>
  </w:p>
  <w:p w:rsidR="006C3DBF" w:rsidRPr="00BE5171" w:rsidRDefault="006C3DBF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219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BF" w:rsidRDefault="006C3DBF" w:rsidP="00CA6475">
      <w:pPr>
        <w:spacing w:line="240" w:lineRule="auto"/>
      </w:pPr>
      <w:r>
        <w:separator/>
      </w:r>
    </w:p>
  </w:footnote>
  <w:footnote w:type="continuationSeparator" w:id="0">
    <w:p w:rsidR="006C3DBF" w:rsidRDefault="006C3DBF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173754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CD7456" w:rsidRDefault="00CD7456">
        <w:pPr>
          <w:pStyle w:val="Sidhuvud"/>
          <w:jc w:val="right"/>
        </w:pPr>
      </w:p>
      <w:p w:rsidR="00CD7456" w:rsidRDefault="00CD7456">
        <w:pPr>
          <w:pStyle w:val="Sidhuvud"/>
          <w:jc w:val="right"/>
        </w:pPr>
      </w:p>
      <w:p w:rsidR="00CD7456" w:rsidRDefault="00CD7456">
        <w:pPr>
          <w:pStyle w:val="Sidhuvud"/>
          <w:jc w:val="right"/>
        </w:pPr>
      </w:p>
      <w:p w:rsidR="00CD7456" w:rsidRDefault="00CD7456">
        <w:pPr>
          <w:pStyle w:val="Sidhuvud"/>
          <w:jc w:val="right"/>
        </w:pPr>
      </w:p>
      <w:p w:rsidR="005D7279" w:rsidRPr="00CD7456" w:rsidRDefault="005D7279">
        <w:pPr>
          <w:pStyle w:val="Sidhuvud"/>
          <w:jc w:val="right"/>
          <w:rPr>
            <w:sz w:val="18"/>
          </w:rPr>
        </w:pPr>
        <w:r w:rsidRPr="00CD7456">
          <w:rPr>
            <w:sz w:val="18"/>
          </w:rPr>
          <w:fldChar w:fldCharType="begin"/>
        </w:r>
        <w:r w:rsidRPr="00CD7456">
          <w:rPr>
            <w:sz w:val="18"/>
          </w:rPr>
          <w:instrText>PAGE   \* MERGEFORMAT</w:instrText>
        </w:r>
        <w:r w:rsidRPr="00CD7456">
          <w:rPr>
            <w:sz w:val="18"/>
          </w:rPr>
          <w:fldChar w:fldCharType="separate"/>
        </w:r>
        <w:r w:rsidR="007E2022">
          <w:rPr>
            <w:noProof/>
            <w:sz w:val="18"/>
          </w:rPr>
          <w:t>2</w:t>
        </w:r>
        <w:r w:rsidRPr="00CD7456">
          <w:rPr>
            <w:sz w:val="18"/>
          </w:rPr>
          <w:fldChar w:fldCharType="end"/>
        </w:r>
        <w:r w:rsidR="00CD7456" w:rsidRPr="00CD7456">
          <w:rPr>
            <w:sz w:val="18"/>
          </w:rPr>
          <w:t>(2)</w:t>
        </w:r>
      </w:p>
    </w:sdtContent>
  </w:sdt>
  <w:p w:rsidR="006C3DBF" w:rsidRDefault="005D7279" w:rsidP="005D727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0" allowOverlap="1" wp14:anchorId="267AB3EF" wp14:editId="4C559ACF">
          <wp:simplePos x="0" y="0"/>
          <wp:positionH relativeFrom="page">
            <wp:posOffset>900430</wp:posOffset>
          </wp:positionH>
          <wp:positionV relativeFrom="page">
            <wp:posOffset>610235</wp:posOffset>
          </wp:positionV>
          <wp:extent cx="1561465" cy="809625"/>
          <wp:effectExtent l="0" t="0" r="635" b="9525"/>
          <wp:wrapNone/>
          <wp:docPr id="218" name="Bildobjekt 218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D257435"/>
    <w:multiLevelType w:val="hybridMultilevel"/>
    <w:tmpl w:val="1744CD8E"/>
    <w:lvl w:ilvl="0" w:tplc="4462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8B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6E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C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3EB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A3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02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04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6D6CCC"/>
    <w:multiLevelType w:val="hybridMultilevel"/>
    <w:tmpl w:val="15DAC0B0"/>
    <w:lvl w:ilvl="0" w:tplc="D0F87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3F71"/>
    <w:multiLevelType w:val="hybridMultilevel"/>
    <w:tmpl w:val="001C756C"/>
    <w:lvl w:ilvl="0" w:tplc="17CC6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4669"/>
    <w:multiLevelType w:val="multilevel"/>
    <w:tmpl w:val="B738584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85822"/>
    <w:multiLevelType w:val="hybridMultilevel"/>
    <w:tmpl w:val="924A9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D0370"/>
    <w:multiLevelType w:val="hybridMultilevel"/>
    <w:tmpl w:val="095EC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5BB"/>
    <w:multiLevelType w:val="hybridMultilevel"/>
    <w:tmpl w:val="26D05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5FFC"/>
    <w:multiLevelType w:val="hybridMultilevel"/>
    <w:tmpl w:val="3C782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17E38"/>
    <w:multiLevelType w:val="hybridMultilevel"/>
    <w:tmpl w:val="DD5EE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B28D7"/>
    <w:multiLevelType w:val="hybridMultilevel"/>
    <w:tmpl w:val="62FA72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11892"/>
    <w:multiLevelType w:val="multilevel"/>
    <w:tmpl w:val="9AC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95CCF"/>
    <w:multiLevelType w:val="multilevel"/>
    <w:tmpl w:val="2B9A011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B21E67"/>
    <w:multiLevelType w:val="multilevel"/>
    <w:tmpl w:val="2B9A011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1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46256"/>
    <w:rsid w:val="00053B2B"/>
    <w:rsid w:val="00096510"/>
    <w:rsid w:val="000A5B01"/>
    <w:rsid w:val="000B6502"/>
    <w:rsid w:val="000C0D7F"/>
    <w:rsid w:val="000C64FB"/>
    <w:rsid w:val="000D6C39"/>
    <w:rsid w:val="000E2C24"/>
    <w:rsid w:val="000F27C7"/>
    <w:rsid w:val="000F63BE"/>
    <w:rsid w:val="00100BA8"/>
    <w:rsid w:val="00106480"/>
    <w:rsid w:val="0013476D"/>
    <w:rsid w:val="00147A75"/>
    <w:rsid w:val="001508AA"/>
    <w:rsid w:val="00155126"/>
    <w:rsid w:val="001821AF"/>
    <w:rsid w:val="001A219D"/>
    <w:rsid w:val="001B3D32"/>
    <w:rsid w:val="001B4391"/>
    <w:rsid w:val="001F5881"/>
    <w:rsid w:val="0021407C"/>
    <w:rsid w:val="00217BFF"/>
    <w:rsid w:val="00222CE9"/>
    <w:rsid w:val="00275790"/>
    <w:rsid w:val="00281F4E"/>
    <w:rsid w:val="00282B4E"/>
    <w:rsid w:val="002839C6"/>
    <w:rsid w:val="00286574"/>
    <w:rsid w:val="002A382E"/>
    <w:rsid w:val="002C691E"/>
    <w:rsid w:val="002E1E0A"/>
    <w:rsid w:val="00305CFE"/>
    <w:rsid w:val="00327502"/>
    <w:rsid w:val="00333690"/>
    <w:rsid w:val="00340ABC"/>
    <w:rsid w:val="00355AD7"/>
    <w:rsid w:val="00384E67"/>
    <w:rsid w:val="00387FBC"/>
    <w:rsid w:val="00390301"/>
    <w:rsid w:val="003A3F63"/>
    <w:rsid w:val="003B577D"/>
    <w:rsid w:val="00401DDD"/>
    <w:rsid w:val="00401E80"/>
    <w:rsid w:val="0041224F"/>
    <w:rsid w:val="004176E0"/>
    <w:rsid w:val="00425D50"/>
    <w:rsid w:val="00427E18"/>
    <w:rsid w:val="00435234"/>
    <w:rsid w:val="0044412D"/>
    <w:rsid w:val="0044699F"/>
    <w:rsid w:val="00453E82"/>
    <w:rsid w:val="00456FA5"/>
    <w:rsid w:val="004623F4"/>
    <w:rsid w:val="00467B39"/>
    <w:rsid w:val="00481C5C"/>
    <w:rsid w:val="004865BC"/>
    <w:rsid w:val="004A669F"/>
    <w:rsid w:val="004A750F"/>
    <w:rsid w:val="004C3326"/>
    <w:rsid w:val="004C6BB6"/>
    <w:rsid w:val="004D4E87"/>
    <w:rsid w:val="004D658C"/>
    <w:rsid w:val="004F1432"/>
    <w:rsid w:val="004F7FBD"/>
    <w:rsid w:val="005048AB"/>
    <w:rsid w:val="005719C3"/>
    <w:rsid w:val="00572B3E"/>
    <w:rsid w:val="00580AFE"/>
    <w:rsid w:val="00581FAD"/>
    <w:rsid w:val="00596111"/>
    <w:rsid w:val="005A032D"/>
    <w:rsid w:val="005B61C1"/>
    <w:rsid w:val="005D2028"/>
    <w:rsid w:val="005D39FF"/>
    <w:rsid w:val="005D7279"/>
    <w:rsid w:val="00613AD7"/>
    <w:rsid w:val="00620E1F"/>
    <w:rsid w:val="00631ECA"/>
    <w:rsid w:val="00641819"/>
    <w:rsid w:val="00641F90"/>
    <w:rsid w:val="00646E11"/>
    <w:rsid w:val="00657168"/>
    <w:rsid w:val="00680F5A"/>
    <w:rsid w:val="006812B8"/>
    <w:rsid w:val="00692B74"/>
    <w:rsid w:val="006C3DBF"/>
    <w:rsid w:val="006D66FD"/>
    <w:rsid w:val="006F57E0"/>
    <w:rsid w:val="00715563"/>
    <w:rsid w:val="0076080A"/>
    <w:rsid w:val="007659A6"/>
    <w:rsid w:val="00772BA0"/>
    <w:rsid w:val="007C1D77"/>
    <w:rsid w:val="007E2022"/>
    <w:rsid w:val="0080234D"/>
    <w:rsid w:val="00807ECA"/>
    <w:rsid w:val="00835CF9"/>
    <w:rsid w:val="00842F7E"/>
    <w:rsid w:val="008576D8"/>
    <w:rsid w:val="00872BB7"/>
    <w:rsid w:val="008846D1"/>
    <w:rsid w:val="00895CE1"/>
    <w:rsid w:val="008B3BCB"/>
    <w:rsid w:val="008B5012"/>
    <w:rsid w:val="008C2C71"/>
    <w:rsid w:val="008C4B09"/>
    <w:rsid w:val="008F7D48"/>
    <w:rsid w:val="00910FD0"/>
    <w:rsid w:val="009261AD"/>
    <w:rsid w:val="0094447C"/>
    <w:rsid w:val="0096346B"/>
    <w:rsid w:val="00964658"/>
    <w:rsid w:val="009708E5"/>
    <w:rsid w:val="00984C2C"/>
    <w:rsid w:val="00990AE8"/>
    <w:rsid w:val="009A3FA2"/>
    <w:rsid w:val="009A6FB9"/>
    <w:rsid w:val="009F55B7"/>
    <w:rsid w:val="00A02F8F"/>
    <w:rsid w:val="00A23583"/>
    <w:rsid w:val="00A4152F"/>
    <w:rsid w:val="00A41DAE"/>
    <w:rsid w:val="00A51F0F"/>
    <w:rsid w:val="00A54051"/>
    <w:rsid w:val="00A54401"/>
    <w:rsid w:val="00A602B5"/>
    <w:rsid w:val="00A6443F"/>
    <w:rsid w:val="00A64852"/>
    <w:rsid w:val="00A711BB"/>
    <w:rsid w:val="00A87538"/>
    <w:rsid w:val="00A90097"/>
    <w:rsid w:val="00A90D2D"/>
    <w:rsid w:val="00AC1C6B"/>
    <w:rsid w:val="00AE0A35"/>
    <w:rsid w:val="00AF221E"/>
    <w:rsid w:val="00B12C1F"/>
    <w:rsid w:val="00B23D54"/>
    <w:rsid w:val="00B41A2D"/>
    <w:rsid w:val="00B47E93"/>
    <w:rsid w:val="00B56335"/>
    <w:rsid w:val="00B63F61"/>
    <w:rsid w:val="00B8200C"/>
    <w:rsid w:val="00B845F3"/>
    <w:rsid w:val="00B936DB"/>
    <w:rsid w:val="00BB33A8"/>
    <w:rsid w:val="00BC7831"/>
    <w:rsid w:val="00BE511B"/>
    <w:rsid w:val="00BE5171"/>
    <w:rsid w:val="00C02625"/>
    <w:rsid w:val="00C2460C"/>
    <w:rsid w:val="00C37E89"/>
    <w:rsid w:val="00C417AB"/>
    <w:rsid w:val="00C44638"/>
    <w:rsid w:val="00C46871"/>
    <w:rsid w:val="00C760CF"/>
    <w:rsid w:val="00C82649"/>
    <w:rsid w:val="00CA6227"/>
    <w:rsid w:val="00CA6475"/>
    <w:rsid w:val="00CA7A84"/>
    <w:rsid w:val="00CC3F61"/>
    <w:rsid w:val="00CD0A59"/>
    <w:rsid w:val="00CD1511"/>
    <w:rsid w:val="00CD7456"/>
    <w:rsid w:val="00CE2656"/>
    <w:rsid w:val="00CE2982"/>
    <w:rsid w:val="00D01DCF"/>
    <w:rsid w:val="00D0721B"/>
    <w:rsid w:val="00D3011E"/>
    <w:rsid w:val="00D45097"/>
    <w:rsid w:val="00D47491"/>
    <w:rsid w:val="00D50AFF"/>
    <w:rsid w:val="00D6539D"/>
    <w:rsid w:val="00D861ED"/>
    <w:rsid w:val="00D86C00"/>
    <w:rsid w:val="00DA4AFD"/>
    <w:rsid w:val="00DC08A3"/>
    <w:rsid w:val="00DD177F"/>
    <w:rsid w:val="00DD6693"/>
    <w:rsid w:val="00E716C9"/>
    <w:rsid w:val="00EA4D10"/>
    <w:rsid w:val="00EB32A4"/>
    <w:rsid w:val="00EB6BF8"/>
    <w:rsid w:val="00ED7BD7"/>
    <w:rsid w:val="00F026A0"/>
    <w:rsid w:val="00F05207"/>
    <w:rsid w:val="00F12F2B"/>
    <w:rsid w:val="00F63231"/>
    <w:rsid w:val="00F71449"/>
    <w:rsid w:val="00F83E71"/>
    <w:rsid w:val="00F84D78"/>
    <w:rsid w:val="00FA1E4D"/>
    <w:rsid w:val="00FB334C"/>
    <w:rsid w:val="00FC10BD"/>
    <w:rsid w:val="00FC2501"/>
    <w:rsid w:val="00FC54D6"/>
    <w:rsid w:val="00FD51B0"/>
    <w:rsid w:val="00FD7FB6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CAFB52-1163-4874-B11A-0463921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2D4"/>
                <w:bottom w:val="none" w:sz="0" w:space="0" w:color="auto"/>
                <w:right w:val="single" w:sz="6" w:space="0" w:color="E3E2D4"/>
              </w:divBdr>
              <w:divsChild>
                <w:div w:id="17154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2D4"/>
                    <w:bottom w:val="none" w:sz="0" w:space="0" w:color="auto"/>
                    <w:right w:val="single" w:sz="6" w:space="0" w:color="E3E2D4"/>
                  </w:divBdr>
                  <w:divsChild>
                    <w:div w:id="18843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7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5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9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7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40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27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08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20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2D4"/>
                <w:bottom w:val="none" w:sz="0" w:space="0" w:color="auto"/>
                <w:right w:val="single" w:sz="6" w:space="0" w:color="E3E2D4"/>
              </w:divBdr>
              <w:divsChild>
                <w:div w:id="14114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2D4"/>
                    <w:bottom w:val="none" w:sz="0" w:space="0" w:color="auto"/>
                    <w:right w:val="single" w:sz="6" w:space="0" w:color="E3E2D4"/>
                  </w:divBdr>
                  <w:divsChild>
                    <w:div w:id="200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20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7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0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7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63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6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0030">
      <w:bodyDiv w:val="1"/>
      <w:marLeft w:val="0"/>
      <w:marRight w:val="0"/>
      <w:marTop w:val="0"/>
      <w:marBottom w:val="1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berglie@orklafood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531D-03BF-4AB1-A196-25BFD5A5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5</cp:revision>
  <cp:lastPrinted>2015-12-03T08:43:00Z</cp:lastPrinted>
  <dcterms:created xsi:type="dcterms:W3CDTF">2015-12-03T08:38:00Z</dcterms:created>
  <dcterms:modified xsi:type="dcterms:W3CDTF">2015-12-03T09:37:00Z</dcterms:modified>
</cp:coreProperties>
</file>