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72" w:rsidRPr="009C051D" w:rsidRDefault="008B0F72" w:rsidP="008B0F72">
      <w:pPr>
        <w:pStyle w:val="Ingetavstnd"/>
        <w:rPr>
          <w:rFonts w:asciiTheme="majorHAnsi" w:hAnsiTheme="majorHAnsi"/>
          <w:b/>
        </w:rPr>
      </w:pPr>
      <w:r>
        <w:rPr>
          <w:rFonts w:asciiTheme="majorHAnsi" w:hAnsiTheme="majorHAnsi"/>
          <w:b/>
        </w:rPr>
        <w:t>Lys</w:t>
      </w:r>
    </w:p>
    <w:p w:rsidR="008B0F72" w:rsidRPr="009C051D" w:rsidRDefault="008B0F72" w:rsidP="008B0F72">
      <w:pPr>
        <w:pStyle w:val="Ingetavstnd"/>
        <w:rPr>
          <w:rFonts w:asciiTheme="majorHAnsi" w:hAnsiTheme="majorHAnsi"/>
          <w:i/>
        </w:rPr>
      </w:pPr>
      <w:r>
        <w:rPr>
          <w:rFonts w:asciiTheme="majorHAnsi" w:hAnsiTheme="majorHAnsi"/>
          <w:i/>
        </w:rPr>
        <w:t>Falla Tryggt</w:t>
      </w:r>
    </w:p>
    <w:p w:rsidR="008B0F72" w:rsidRDefault="008B0F72" w:rsidP="008B0F72">
      <w:pPr>
        <w:pStyle w:val="Ingetavstnd"/>
        <w:rPr>
          <w:rFonts w:asciiTheme="majorHAnsi" w:hAnsiTheme="majorHAnsi"/>
        </w:rPr>
      </w:pPr>
      <w:r>
        <w:rPr>
          <w:rFonts w:asciiTheme="majorHAnsi" w:hAnsiTheme="majorHAnsi"/>
        </w:rPr>
        <w:t>Union Distribution</w:t>
      </w:r>
    </w:p>
    <w:p w:rsidR="008B0F72" w:rsidRPr="009C051D" w:rsidRDefault="008B0F72" w:rsidP="008B0F72">
      <w:pPr>
        <w:pStyle w:val="Ingetavstnd"/>
        <w:rPr>
          <w:rFonts w:asciiTheme="majorHAnsi" w:hAnsiTheme="majorHAnsi"/>
        </w:rPr>
      </w:pPr>
      <w:r>
        <w:rPr>
          <w:rFonts w:asciiTheme="majorHAnsi" w:hAnsiTheme="majorHAnsi"/>
        </w:rPr>
        <w:t xml:space="preserve">4 av 5 </w:t>
      </w:r>
    </w:p>
    <w:p w:rsidR="008B0F72" w:rsidRPr="009C051D" w:rsidRDefault="008B0F72" w:rsidP="008B0F72">
      <w:pPr>
        <w:pStyle w:val="Ingetavstnd"/>
        <w:rPr>
          <w:rFonts w:asciiTheme="majorHAnsi" w:hAnsiTheme="majorHAnsi"/>
        </w:rPr>
      </w:pPr>
    </w:p>
    <w:p w:rsidR="008B0F72" w:rsidRDefault="008B0F72" w:rsidP="008B0F72">
      <w:pPr>
        <w:pStyle w:val="Ingetavstnd"/>
        <w:rPr>
          <w:rFonts w:asciiTheme="majorHAnsi" w:hAnsiTheme="majorHAnsi"/>
        </w:rPr>
      </w:pPr>
      <w:r>
        <w:rPr>
          <w:rFonts w:asciiTheme="majorHAnsi" w:hAnsiTheme="majorHAnsi"/>
        </w:rPr>
        <w:t xml:space="preserve">Med medlemmar från såväl Helsingborg, Ängelholm och Malmö så är kan man kanske tro att Lys framför allt är en lokal skånsk angelägenhet. Men faktum är att den här debuten visar på sådan kvalitet och hantverksskicklighet att man förtjänar att uppmärksammas nationellt. Det handlar om skickligt producerade betraktelser över åldrande, brusten kärlek, men också om ord fyllda av hopp och livslust. Skivans höjdpunkt är starka inledande spåret </w:t>
      </w:r>
      <w:r>
        <w:rPr>
          <w:rFonts w:asciiTheme="majorHAnsi" w:hAnsiTheme="majorHAnsi"/>
          <w:i/>
        </w:rPr>
        <w:t xml:space="preserve">Tid </w:t>
      </w:r>
      <w:r>
        <w:rPr>
          <w:rFonts w:asciiTheme="majorHAnsi" w:hAnsiTheme="majorHAnsi"/>
        </w:rPr>
        <w:t>med sin tänkvärda text och sitt avskalade arrangemang. Det är drömskt, vackert och nästintill vaggande till sömns som svunna tiders vaggsånger. Lika delar pop, jazz och visa gör att namn som Cajsa-Stina Åkerström, Rebecka Thörnqvist och Tekla passerar revy i mitt huvud. Skånsk pop har ett nytt framtidshopp och jag är säker på att Lys går en ljus framtid till mötes!</w:t>
      </w:r>
      <w:r w:rsidRPr="009C051D">
        <w:rPr>
          <w:rFonts w:asciiTheme="majorHAnsi" w:hAnsiTheme="majorHAnsi"/>
        </w:rPr>
        <w:t xml:space="preserve">  </w:t>
      </w:r>
    </w:p>
    <w:p w:rsidR="0086672F" w:rsidRDefault="0086672F" w:rsidP="008B0F72">
      <w:pPr>
        <w:pStyle w:val="Ingetavstnd"/>
        <w:rPr>
          <w:rFonts w:asciiTheme="majorHAnsi" w:hAnsiTheme="majorHAnsi"/>
        </w:rPr>
      </w:pPr>
    </w:p>
    <w:p w:rsidR="0086672F" w:rsidRPr="009C051D" w:rsidRDefault="0086672F" w:rsidP="008B0F72">
      <w:pPr>
        <w:pStyle w:val="Ingetavstnd"/>
        <w:rPr>
          <w:rFonts w:asciiTheme="majorHAnsi" w:hAnsiTheme="majorHAnsi"/>
        </w:rPr>
      </w:pPr>
      <w:r>
        <w:rPr>
          <w:rFonts w:asciiTheme="majorHAnsi" w:hAnsiTheme="majorHAnsi"/>
        </w:rPr>
        <w:t>Thomas Rödin, Paus Ombord</w:t>
      </w:r>
    </w:p>
    <w:p w:rsidR="00875AB1" w:rsidRDefault="00875AB1"/>
    <w:sectPr w:rsidR="00875AB1" w:rsidSect="00875A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B0F72"/>
    <w:rsid w:val="0086672F"/>
    <w:rsid w:val="00875AB1"/>
    <w:rsid w:val="008B0F7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B0F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747</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2011-07-19T12:48:00Z</dcterms:created>
  <dcterms:modified xsi:type="dcterms:W3CDTF">2011-07-19T12:48:00Z</dcterms:modified>
</cp:coreProperties>
</file>