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3EA7B" w14:textId="77777777" w:rsidR="00567D3A" w:rsidRPr="00D05158" w:rsidRDefault="00567D3A" w:rsidP="00F768B0">
      <w:pPr>
        <w:pStyle w:val="StandardWeb"/>
        <w:rPr>
          <w:rFonts w:asciiTheme="minorHAnsi" w:eastAsiaTheme="minorHAnsi" w:hAnsiTheme="minorHAnsi" w:cstheme="minorBidi"/>
          <w:b/>
          <w:sz w:val="16"/>
          <w:szCs w:val="16"/>
          <w:lang w:eastAsia="en-US"/>
        </w:rPr>
      </w:pPr>
    </w:p>
    <w:p w14:paraId="09874A3A" w14:textId="77777777" w:rsidR="008F4650" w:rsidRDefault="0096330E" w:rsidP="00F768B0">
      <w:pPr>
        <w:pStyle w:val="StandardWeb"/>
        <w:rPr>
          <w:rFonts w:asciiTheme="minorHAnsi" w:eastAsiaTheme="minorHAnsi" w:hAnsiTheme="minorHAnsi" w:cstheme="minorBidi"/>
          <w:b/>
          <w:sz w:val="32"/>
          <w:szCs w:val="32"/>
          <w:lang w:eastAsia="en-US"/>
        </w:rPr>
      </w:pPr>
      <w:r w:rsidRPr="0096330E">
        <w:rPr>
          <w:rFonts w:asciiTheme="minorHAnsi" w:eastAsiaTheme="minorHAnsi" w:hAnsiTheme="minorHAnsi" w:cstheme="minorBidi"/>
          <w:b/>
          <w:sz w:val="32"/>
          <w:szCs w:val="32"/>
          <w:lang w:eastAsia="en-US"/>
        </w:rPr>
        <w:t>Delegation der Botschaft Kameruns besucht TH Wildau</w:t>
      </w:r>
    </w:p>
    <w:p w14:paraId="263748DF" w14:textId="77777777" w:rsidR="00141289" w:rsidRDefault="0033707B" w:rsidP="00F768B0">
      <w:pPr>
        <w:pStyle w:val="StandardWeb"/>
        <w:rPr>
          <w:rFonts w:asciiTheme="minorHAnsi" w:eastAsiaTheme="minorHAnsi" w:hAnsiTheme="minorHAnsi" w:cstheme="minorBidi"/>
          <w:b/>
          <w:szCs w:val="32"/>
          <w:lang w:eastAsia="en-US"/>
        </w:rPr>
      </w:pPr>
      <w:r>
        <w:rPr>
          <w:rFonts w:asciiTheme="minorHAnsi" w:eastAsiaTheme="minorHAnsi" w:hAnsiTheme="minorHAnsi" w:cstheme="minorBidi"/>
          <w:b/>
          <w:szCs w:val="32"/>
          <w:lang w:eastAsia="en-US"/>
        </w:rPr>
        <w:t>Visueller Inhalt</w:t>
      </w:r>
    </w:p>
    <w:p w14:paraId="31F35686" w14:textId="77777777" w:rsidR="0045613B" w:rsidRDefault="003B5AFE" w:rsidP="00F768B0">
      <w:pPr>
        <w:pStyle w:val="StandardWeb"/>
        <w:rPr>
          <w:rFonts w:asciiTheme="minorHAnsi" w:eastAsiaTheme="minorHAnsi" w:hAnsiTheme="minorHAnsi" w:cstheme="minorBidi"/>
          <w:b/>
          <w:szCs w:val="32"/>
          <w:lang w:eastAsia="en-US"/>
        </w:rPr>
      </w:pPr>
      <w:r>
        <w:rPr>
          <w:rFonts w:asciiTheme="minorHAnsi" w:eastAsiaTheme="minorHAnsi" w:hAnsiTheme="minorHAnsi" w:cstheme="minorBidi"/>
          <w:b/>
          <w:noProof/>
          <w:szCs w:val="32"/>
        </w:rPr>
        <w:drawing>
          <wp:inline distT="0" distB="0" distL="0" distR="0" wp14:anchorId="7AC7F4A5" wp14:editId="64014BA2">
            <wp:extent cx="5760720" cy="416052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uch Delegation Kamrunrei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4160520"/>
                    </a:xfrm>
                    <a:prstGeom prst="rect">
                      <a:avLst/>
                    </a:prstGeom>
                  </pic:spPr>
                </pic:pic>
              </a:graphicData>
            </a:graphic>
          </wp:inline>
        </w:drawing>
      </w:r>
    </w:p>
    <w:p w14:paraId="5F4B1F68" w14:textId="77777777" w:rsidR="0096330E" w:rsidRPr="0096330E" w:rsidRDefault="00FB0816" w:rsidP="0096330E">
      <w:pPr>
        <w:rPr>
          <w:i/>
          <w:sz w:val="24"/>
          <w:szCs w:val="24"/>
        </w:rPr>
      </w:pPr>
      <w:r w:rsidRPr="00564213">
        <w:rPr>
          <w:i/>
          <w:szCs w:val="32"/>
        </w:rPr>
        <w:t xml:space="preserve">Bildinhalt: </w:t>
      </w:r>
      <w:r w:rsidR="0096330E" w:rsidRPr="0096330E">
        <w:rPr>
          <w:i/>
          <w:sz w:val="24"/>
          <w:szCs w:val="24"/>
        </w:rPr>
        <w:t xml:space="preserve">Die Kulturabteilung der Botschaft Kameruns zu Besuch an der TH Wildau: Yves </w:t>
      </w:r>
      <w:proofErr w:type="spellStart"/>
      <w:r w:rsidR="0096330E" w:rsidRPr="0096330E">
        <w:rPr>
          <w:i/>
          <w:sz w:val="24"/>
          <w:szCs w:val="24"/>
        </w:rPr>
        <w:t>Banga</w:t>
      </w:r>
      <w:proofErr w:type="spellEnd"/>
      <w:r w:rsidR="0096330E" w:rsidRPr="0096330E">
        <w:rPr>
          <w:i/>
          <w:sz w:val="24"/>
          <w:szCs w:val="24"/>
        </w:rPr>
        <w:t xml:space="preserve"> und Dr. Maryse </w:t>
      </w:r>
      <w:proofErr w:type="spellStart"/>
      <w:r w:rsidR="0096330E" w:rsidRPr="0096330E">
        <w:rPr>
          <w:i/>
          <w:sz w:val="24"/>
          <w:szCs w:val="24"/>
        </w:rPr>
        <w:t>Nsangou</w:t>
      </w:r>
      <w:proofErr w:type="spellEnd"/>
      <w:r w:rsidR="0096330E" w:rsidRPr="0096330E">
        <w:rPr>
          <w:i/>
          <w:sz w:val="24"/>
          <w:szCs w:val="24"/>
        </w:rPr>
        <w:t xml:space="preserve"> </w:t>
      </w:r>
      <w:proofErr w:type="spellStart"/>
      <w:r w:rsidR="0096330E" w:rsidRPr="0096330E">
        <w:rPr>
          <w:i/>
          <w:sz w:val="24"/>
          <w:szCs w:val="24"/>
        </w:rPr>
        <w:t>Njikam</w:t>
      </w:r>
      <w:proofErr w:type="spellEnd"/>
      <w:r w:rsidR="0096330E">
        <w:rPr>
          <w:i/>
          <w:sz w:val="24"/>
          <w:szCs w:val="24"/>
        </w:rPr>
        <w:t xml:space="preserve"> (m.)</w:t>
      </w:r>
      <w:r w:rsidR="0096330E" w:rsidRPr="0096330E">
        <w:rPr>
          <w:i/>
          <w:sz w:val="24"/>
          <w:szCs w:val="24"/>
        </w:rPr>
        <w:t>, empfangen von Prof. Dr. Michael Herzog</w:t>
      </w:r>
      <w:r w:rsidR="0096330E">
        <w:rPr>
          <w:i/>
          <w:sz w:val="24"/>
          <w:szCs w:val="24"/>
        </w:rPr>
        <w:t xml:space="preserve"> (l.)</w:t>
      </w:r>
      <w:r w:rsidR="0096330E" w:rsidRPr="0096330E">
        <w:rPr>
          <w:i/>
          <w:sz w:val="24"/>
          <w:szCs w:val="24"/>
        </w:rPr>
        <w:t xml:space="preserve"> und </w:t>
      </w:r>
      <w:r w:rsidR="0096330E">
        <w:rPr>
          <w:i/>
          <w:sz w:val="24"/>
          <w:szCs w:val="24"/>
        </w:rPr>
        <w:t xml:space="preserve">TH- Präsidentin </w:t>
      </w:r>
      <w:r w:rsidR="0096330E" w:rsidRPr="0096330E">
        <w:rPr>
          <w:i/>
          <w:sz w:val="24"/>
          <w:szCs w:val="24"/>
        </w:rPr>
        <w:t>Prof. Dr. Ulrike Tippe</w:t>
      </w:r>
      <w:r w:rsidR="0096330E">
        <w:rPr>
          <w:i/>
          <w:sz w:val="24"/>
          <w:szCs w:val="24"/>
        </w:rPr>
        <w:t xml:space="preserve"> (r.)</w:t>
      </w:r>
    </w:p>
    <w:p w14:paraId="6000B29E" w14:textId="77777777" w:rsidR="00141289" w:rsidRDefault="00141289" w:rsidP="00F768B0">
      <w:pPr>
        <w:pStyle w:val="StandardWeb"/>
        <w:rPr>
          <w:rFonts w:ascii="Lato" w:hAnsi="Lato"/>
          <w:color w:val="585858"/>
          <w:sz w:val="23"/>
          <w:szCs w:val="23"/>
        </w:rPr>
      </w:pPr>
      <w:r w:rsidRPr="00141289">
        <w:rPr>
          <w:rFonts w:asciiTheme="minorHAnsi" w:eastAsiaTheme="minorHAnsi" w:hAnsiTheme="minorHAnsi" w:cstheme="minorBidi"/>
          <w:b/>
          <w:szCs w:val="32"/>
          <w:lang w:eastAsia="en-US"/>
        </w:rPr>
        <w:t>Subheadline</w:t>
      </w:r>
      <w:r w:rsidR="0033707B">
        <w:rPr>
          <w:rFonts w:asciiTheme="minorHAnsi" w:eastAsiaTheme="minorHAnsi" w:hAnsiTheme="minorHAnsi" w:cstheme="minorBidi"/>
          <w:b/>
          <w:szCs w:val="32"/>
          <w:lang w:eastAsia="en-US"/>
        </w:rPr>
        <w:t>:</w:t>
      </w:r>
      <w:r w:rsidR="002B06E9">
        <w:rPr>
          <w:rFonts w:asciiTheme="minorHAnsi" w:eastAsiaTheme="minorHAnsi" w:hAnsiTheme="minorHAnsi" w:cstheme="minorBidi"/>
          <w:szCs w:val="32"/>
          <w:lang w:eastAsia="en-US"/>
        </w:rPr>
        <w:t xml:space="preserve"> </w:t>
      </w:r>
      <w:r w:rsidR="0096330E">
        <w:rPr>
          <w:rFonts w:asciiTheme="minorHAnsi" w:eastAsiaTheme="minorHAnsi" w:hAnsiTheme="minorHAnsi" w:cstheme="minorBidi"/>
          <w:szCs w:val="32"/>
          <w:lang w:eastAsia="en-US"/>
        </w:rPr>
        <w:t>Internationales</w:t>
      </w:r>
    </w:p>
    <w:p w14:paraId="15D14F70" w14:textId="77777777" w:rsidR="0045613B" w:rsidRDefault="0045613B" w:rsidP="00291047">
      <w:pPr>
        <w:pStyle w:val="StandardWeb"/>
        <w:rPr>
          <w:rFonts w:asciiTheme="minorHAnsi" w:eastAsiaTheme="minorHAnsi" w:hAnsiTheme="minorHAnsi" w:cstheme="minorBidi"/>
          <w:i/>
          <w:szCs w:val="32"/>
          <w:lang w:eastAsia="en-US"/>
        </w:rPr>
      </w:pPr>
      <w:r>
        <w:rPr>
          <w:rFonts w:asciiTheme="minorHAnsi" w:eastAsiaTheme="minorHAnsi" w:hAnsiTheme="minorHAnsi" w:cstheme="minorBidi"/>
          <w:i/>
          <w:szCs w:val="32"/>
          <w:lang w:eastAsia="en-US"/>
        </w:rPr>
        <w:t>Kurztext:</w:t>
      </w:r>
    </w:p>
    <w:p w14:paraId="19E12EB7" w14:textId="67C5D7BE" w:rsidR="00CC1A73" w:rsidRDefault="00ED216B" w:rsidP="00291047">
      <w:pPr>
        <w:pStyle w:val="StandardWeb"/>
        <w:rPr>
          <w:rFonts w:asciiTheme="minorHAnsi" w:eastAsiaTheme="minorHAnsi" w:hAnsiTheme="minorHAnsi" w:cstheme="minorBidi"/>
          <w:i/>
          <w:szCs w:val="32"/>
          <w:lang w:eastAsia="en-US"/>
        </w:rPr>
      </w:pPr>
      <w:r>
        <w:rPr>
          <w:rFonts w:asciiTheme="minorHAnsi" w:eastAsiaTheme="minorHAnsi" w:hAnsiTheme="minorHAnsi" w:cstheme="minorBidi"/>
          <w:i/>
          <w:szCs w:val="32"/>
          <w:lang w:eastAsia="en-US"/>
        </w:rPr>
        <w:t>Rund</w:t>
      </w:r>
      <w:r w:rsidR="0096330E">
        <w:rPr>
          <w:rFonts w:asciiTheme="minorHAnsi" w:eastAsiaTheme="minorHAnsi" w:hAnsiTheme="minorHAnsi" w:cstheme="minorBidi"/>
          <w:i/>
          <w:szCs w:val="32"/>
          <w:lang w:eastAsia="en-US"/>
        </w:rPr>
        <w:t xml:space="preserve"> </w:t>
      </w:r>
      <w:r w:rsidR="00CC1A73">
        <w:rPr>
          <w:rFonts w:asciiTheme="minorHAnsi" w:eastAsiaTheme="minorHAnsi" w:hAnsiTheme="minorHAnsi" w:cstheme="minorBidi"/>
          <w:i/>
          <w:szCs w:val="32"/>
          <w:lang w:eastAsia="en-US"/>
        </w:rPr>
        <w:t xml:space="preserve">20% </w:t>
      </w:r>
      <w:r w:rsidR="0096330E">
        <w:rPr>
          <w:rFonts w:asciiTheme="minorHAnsi" w:eastAsiaTheme="minorHAnsi" w:hAnsiTheme="minorHAnsi" w:cstheme="minorBidi"/>
          <w:i/>
          <w:szCs w:val="32"/>
          <w:lang w:eastAsia="en-US"/>
        </w:rPr>
        <w:t xml:space="preserve">Prozent der </w:t>
      </w:r>
      <w:r>
        <w:rPr>
          <w:rFonts w:asciiTheme="minorHAnsi" w:eastAsiaTheme="minorHAnsi" w:hAnsiTheme="minorHAnsi" w:cstheme="minorBidi"/>
          <w:i/>
          <w:szCs w:val="32"/>
          <w:lang w:eastAsia="en-US"/>
        </w:rPr>
        <w:t xml:space="preserve">etwa 3.700 </w:t>
      </w:r>
      <w:r w:rsidR="0096330E">
        <w:rPr>
          <w:rFonts w:asciiTheme="minorHAnsi" w:eastAsiaTheme="minorHAnsi" w:hAnsiTheme="minorHAnsi" w:cstheme="minorBidi"/>
          <w:i/>
          <w:szCs w:val="32"/>
          <w:lang w:eastAsia="en-US"/>
        </w:rPr>
        <w:t xml:space="preserve">Studierenden der TH Wildau kommen aus dem Ausland. </w:t>
      </w:r>
      <w:r w:rsidR="00CC1A73">
        <w:rPr>
          <w:rFonts w:asciiTheme="minorHAnsi" w:eastAsiaTheme="minorHAnsi" w:hAnsiTheme="minorHAnsi" w:cstheme="minorBidi"/>
          <w:i/>
          <w:szCs w:val="32"/>
          <w:lang w:eastAsia="en-US"/>
        </w:rPr>
        <w:t>Und aktuell d</w:t>
      </w:r>
      <w:r w:rsidR="0096330E">
        <w:rPr>
          <w:rFonts w:asciiTheme="minorHAnsi" w:eastAsiaTheme="minorHAnsi" w:hAnsiTheme="minorHAnsi" w:cstheme="minorBidi"/>
          <w:i/>
          <w:szCs w:val="32"/>
          <w:lang w:eastAsia="en-US"/>
        </w:rPr>
        <w:t xml:space="preserve">reizehn davon kommen aus Kamerun. </w:t>
      </w:r>
      <w:r w:rsidR="00CC1A73">
        <w:rPr>
          <w:rFonts w:asciiTheme="minorHAnsi" w:eastAsiaTheme="minorHAnsi" w:hAnsiTheme="minorHAnsi" w:cstheme="minorBidi"/>
          <w:i/>
          <w:szCs w:val="32"/>
          <w:lang w:eastAsia="en-US"/>
        </w:rPr>
        <w:t xml:space="preserve">Welche </w:t>
      </w:r>
      <w:r>
        <w:rPr>
          <w:rFonts w:asciiTheme="minorHAnsi" w:eastAsiaTheme="minorHAnsi" w:hAnsiTheme="minorHAnsi" w:cstheme="minorBidi"/>
          <w:i/>
          <w:szCs w:val="32"/>
          <w:lang w:eastAsia="en-US"/>
        </w:rPr>
        <w:t xml:space="preserve"> </w:t>
      </w:r>
      <w:r w:rsidR="00CC1A73">
        <w:rPr>
          <w:rFonts w:asciiTheme="minorHAnsi" w:eastAsiaTheme="minorHAnsi" w:hAnsiTheme="minorHAnsi" w:cstheme="minorBidi"/>
          <w:i/>
          <w:szCs w:val="32"/>
          <w:lang w:eastAsia="en-US"/>
        </w:rPr>
        <w:t xml:space="preserve">Möglichkeiten der Weiterentwicklung es in der Betreuung </w:t>
      </w:r>
      <w:r>
        <w:rPr>
          <w:rFonts w:asciiTheme="minorHAnsi" w:eastAsiaTheme="minorHAnsi" w:hAnsiTheme="minorHAnsi" w:cstheme="minorBidi"/>
          <w:i/>
          <w:szCs w:val="32"/>
          <w:lang w:eastAsia="en-US"/>
        </w:rPr>
        <w:t xml:space="preserve">der afrikanischen Studierenden </w:t>
      </w:r>
      <w:r w:rsidR="00CC1A73">
        <w:rPr>
          <w:rFonts w:asciiTheme="minorHAnsi" w:eastAsiaTheme="minorHAnsi" w:hAnsiTheme="minorHAnsi" w:cstheme="minorBidi"/>
          <w:i/>
          <w:szCs w:val="32"/>
          <w:lang w:eastAsia="en-US"/>
        </w:rPr>
        <w:t xml:space="preserve">und der Kooperation mit </w:t>
      </w:r>
      <w:r>
        <w:rPr>
          <w:rFonts w:asciiTheme="minorHAnsi" w:eastAsiaTheme="minorHAnsi" w:hAnsiTheme="minorHAnsi" w:cstheme="minorBidi"/>
          <w:i/>
          <w:szCs w:val="32"/>
          <w:lang w:eastAsia="en-US"/>
        </w:rPr>
        <w:t xml:space="preserve">kamerunischen </w:t>
      </w:r>
      <w:r w:rsidR="00CC1A73">
        <w:rPr>
          <w:rFonts w:asciiTheme="minorHAnsi" w:eastAsiaTheme="minorHAnsi" w:hAnsiTheme="minorHAnsi" w:cstheme="minorBidi"/>
          <w:i/>
          <w:szCs w:val="32"/>
          <w:lang w:eastAsia="en-US"/>
        </w:rPr>
        <w:t xml:space="preserve">Partnerhochschulen geben könnte, stand im Fokus des Besuches einer Delegation der Kameruner Botschaft am 23.Januar 2020 in Wildau. </w:t>
      </w:r>
    </w:p>
    <w:p w14:paraId="6EC9F0B4" w14:textId="77777777" w:rsidR="000935C8" w:rsidRDefault="00566CBF" w:rsidP="000935C8">
      <w:pPr>
        <w:pStyle w:val="StandardWeb"/>
        <w:rPr>
          <w:rFonts w:asciiTheme="minorHAnsi" w:eastAsiaTheme="minorHAnsi" w:hAnsiTheme="minorHAnsi" w:cstheme="minorBidi"/>
          <w:b/>
          <w:szCs w:val="32"/>
          <w:lang w:eastAsia="en-US"/>
        </w:rPr>
      </w:pPr>
      <w:r w:rsidRPr="00566CBF">
        <w:rPr>
          <w:rFonts w:asciiTheme="minorHAnsi" w:eastAsiaTheme="minorHAnsi" w:hAnsiTheme="minorHAnsi" w:cstheme="minorBidi"/>
          <w:b/>
          <w:szCs w:val="32"/>
          <w:lang w:eastAsia="en-US"/>
        </w:rPr>
        <w:lastRenderedPageBreak/>
        <w:t>Text</w:t>
      </w:r>
      <w:r w:rsidR="00B41F32">
        <w:rPr>
          <w:rFonts w:asciiTheme="minorHAnsi" w:eastAsiaTheme="minorHAnsi" w:hAnsiTheme="minorHAnsi" w:cstheme="minorBidi"/>
          <w:b/>
          <w:szCs w:val="32"/>
          <w:lang w:eastAsia="en-US"/>
        </w:rPr>
        <w:t>:</w:t>
      </w:r>
    </w:p>
    <w:p w14:paraId="54241B81" w14:textId="42651416" w:rsidR="009863E8" w:rsidRDefault="0096330E" w:rsidP="0096330E">
      <w:pPr>
        <w:rPr>
          <w:sz w:val="24"/>
          <w:szCs w:val="24"/>
        </w:rPr>
      </w:pPr>
      <w:r>
        <w:rPr>
          <w:sz w:val="24"/>
          <w:szCs w:val="24"/>
        </w:rPr>
        <w:t>Am 23. Januar 2020</w:t>
      </w:r>
      <w:r w:rsidR="009863E8">
        <w:rPr>
          <w:sz w:val="24"/>
          <w:szCs w:val="24"/>
        </w:rPr>
        <w:t xml:space="preserve"> </w:t>
      </w:r>
      <w:r>
        <w:rPr>
          <w:sz w:val="24"/>
          <w:szCs w:val="24"/>
        </w:rPr>
        <w:t xml:space="preserve">besuchten Dr. Maryse </w:t>
      </w:r>
      <w:proofErr w:type="spellStart"/>
      <w:r>
        <w:rPr>
          <w:sz w:val="24"/>
          <w:szCs w:val="24"/>
        </w:rPr>
        <w:t>Nsangou</w:t>
      </w:r>
      <w:proofErr w:type="spellEnd"/>
      <w:r>
        <w:rPr>
          <w:sz w:val="24"/>
          <w:szCs w:val="24"/>
        </w:rPr>
        <w:t xml:space="preserve"> </w:t>
      </w:r>
      <w:proofErr w:type="spellStart"/>
      <w:r>
        <w:rPr>
          <w:sz w:val="24"/>
          <w:szCs w:val="24"/>
        </w:rPr>
        <w:t>Njikam</w:t>
      </w:r>
      <w:proofErr w:type="spellEnd"/>
      <w:r>
        <w:rPr>
          <w:sz w:val="24"/>
          <w:szCs w:val="24"/>
        </w:rPr>
        <w:t xml:space="preserve"> und Yves </w:t>
      </w:r>
      <w:proofErr w:type="spellStart"/>
      <w:r>
        <w:rPr>
          <w:sz w:val="24"/>
          <w:szCs w:val="24"/>
        </w:rPr>
        <w:t>Banga</w:t>
      </w:r>
      <w:proofErr w:type="spellEnd"/>
      <w:r>
        <w:rPr>
          <w:sz w:val="24"/>
          <w:szCs w:val="24"/>
        </w:rPr>
        <w:t xml:space="preserve"> von der Kulturabteilung der Botschaft der Republik Kamerun die Technische Hochschule Wildau</w:t>
      </w:r>
      <w:r w:rsidR="009863E8">
        <w:rPr>
          <w:sz w:val="24"/>
          <w:szCs w:val="24"/>
        </w:rPr>
        <w:t xml:space="preserve"> (TH Wildau)</w:t>
      </w:r>
      <w:r>
        <w:rPr>
          <w:sz w:val="24"/>
          <w:szCs w:val="24"/>
        </w:rPr>
        <w:t xml:space="preserve">. </w:t>
      </w:r>
      <w:r w:rsidR="009863E8">
        <w:rPr>
          <w:sz w:val="24"/>
          <w:szCs w:val="24"/>
        </w:rPr>
        <w:t xml:space="preserve">Auf der Agenda standen dabei zwei Hauptthemen, </w:t>
      </w:r>
      <w:r w:rsidR="008D281D">
        <w:rPr>
          <w:sz w:val="24"/>
          <w:szCs w:val="24"/>
        </w:rPr>
        <w:t xml:space="preserve">über </w:t>
      </w:r>
      <w:r w:rsidR="009863E8">
        <w:rPr>
          <w:sz w:val="24"/>
          <w:szCs w:val="24"/>
        </w:rPr>
        <w:t xml:space="preserve">die sie </w:t>
      </w:r>
      <w:r w:rsidR="008D281D">
        <w:rPr>
          <w:sz w:val="24"/>
          <w:szCs w:val="24"/>
        </w:rPr>
        <w:t xml:space="preserve">sich </w:t>
      </w:r>
      <w:r w:rsidR="009863E8">
        <w:rPr>
          <w:sz w:val="24"/>
          <w:szCs w:val="24"/>
        </w:rPr>
        <w:t>zusammen mit der TH-Präsidentin</w:t>
      </w:r>
      <w:r w:rsidR="008D281D">
        <w:rPr>
          <w:sz w:val="24"/>
          <w:szCs w:val="24"/>
        </w:rPr>
        <w:t>,</w:t>
      </w:r>
      <w:r w:rsidR="009863E8">
        <w:rPr>
          <w:sz w:val="24"/>
          <w:szCs w:val="24"/>
        </w:rPr>
        <w:t xml:space="preserve"> Prof. Dr. Ulrike Tippe, Dr. Johannes Görbert vom Zentrum für internationale Angelegenheiten und Prof Dr. Michael Herzog, dem Leiter des laufenden Afrika-Vernetzungsprojekts im DAAD-Förderprogramm </w:t>
      </w:r>
      <w:proofErr w:type="spellStart"/>
      <w:r w:rsidR="009863E8">
        <w:rPr>
          <w:sz w:val="24"/>
          <w:szCs w:val="24"/>
        </w:rPr>
        <w:t>HAW</w:t>
      </w:r>
      <w:r w:rsidR="008A4F82">
        <w:rPr>
          <w:sz w:val="24"/>
          <w:szCs w:val="24"/>
        </w:rPr>
        <w:t>.</w:t>
      </w:r>
      <w:r w:rsidR="009863E8">
        <w:rPr>
          <w:sz w:val="24"/>
          <w:szCs w:val="24"/>
        </w:rPr>
        <w:t>International</w:t>
      </w:r>
      <w:proofErr w:type="spellEnd"/>
      <w:r w:rsidR="009863E8">
        <w:rPr>
          <w:sz w:val="24"/>
          <w:szCs w:val="24"/>
        </w:rPr>
        <w:t xml:space="preserve">, austauschten. </w:t>
      </w:r>
    </w:p>
    <w:p w14:paraId="08401648" w14:textId="3E1A8FE3" w:rsidR="009863E8" w:rsidRDefault="009863E8" w:rsidP="0096330E">
      <w:pPr>
        <w:rPr>
          <w:sz w:val="24"/>
          <w:szCs w:val="24"/>
        </w:rPr>
      </w:pPr>
      <w:r>
        <w:rPr>
          <w:sz w:val="24"/>
          <w:szCs w:val="24"/>
        </w:rPr>
        <w:t xml:space="preserve">13 Studierende aus Kamerun sind aktuell an der TH Wildau eingeschrieben. </w:t>
      </w:r>
      <w:r w:rsidR="009F7F6F">
        <w:rPr>
          <w:sz w:val="24"/>
          <w:szCs w:val="24"/>
        </w:rPr>
        <w:t>Die Weiterentwicklung der Betreuung dieser</w:t>
      </w:r>
      <w:r w:rsidR="00ED216B">
        <w:rPr>
          <w:sz w:val="24"/>
          <w:szCs w:val="24"/>
        </w:rPr>
        <w:t>,</w:t>
      </w:r>
      <w:r w:rsidR="009F7F6F">
        <w:rPr>
          <w:sz w:val="24"/>
          <w:szCs w:val="24"/>
        </w:rPr>
        <w:t xml:space="preserve"> aber auch zukünftige</w:t>
      </w:r>
      <w:r w:rsidR="000F4C06">
        <w:rPr>
          <w:sz w:val="24"/>
          <w:szCs w:val="24"/>
        </w:rPr>
        <w:t>n</w:t>
      </w:r>
      <w:r w:rsidR="009F7F6F">
        <w:rPr>
          <w:sz w:val="24"/>
          <w:szCs w:val="24"/>
        </w:rPr>
        <w:t xml:space="preserve"> Studierende</w:t>
      </w:r>
      <w:r w:rsidR="000F4C06">
        <w:rPr>
          <w:sz w:val="24"/>
          <w:szCs w:val="24"/>
        </w:rPr>
        <w:t>n</w:t>
      </w:r>
      <w:r w:rsidR="009F7F6F">
        <w:rPr>
          <w:sz w:val="24"/>
          <w:szCs w:val="24"/>
        </w:rPr>
        <w:t xml:space="preserve"> </w:t>
      </w:r>
      <w:r w:rsidR="008D281D">
        <w:rPr>
          <w:sz w:val="24"/>
          <w:szCs w:val="24"/>
        </w:rPr>
        <w:t xml:space="preserve">aus Afrika </w:t>
      </w:r>
      <w:r w:rsidR="009F7F6F">
        <w:rPr>
          <w:sz w:val="24"/>
          <w:szCs w:val="24"/>
        </w:rPr>
        <w:t xml:space="preserve">ist im Interesse beider Seiten und war daher eines der Gesprächsthemen. Zudem besprachen die Gäste der Kameruner Botschaft mit der TH Wildau, welche Möglichkeiten des Aufbaus einer Kooperation mit einer Kameruner Partnerhochschule sinnvoll sind. </w:t>
      </w:r>
    </w:p>
    <w:p w14:paraId="1DA389A5" w14:textId="7782246A" w:rsidR="009F7F6F" w:rsidRDefault="009F7F6F" w:rsidP="0096330E">
      <w:pPr>
        <w:rPr>
          <w:sz w:val="24"/>
          <w:szCs w:val="24"/>
        </w:rPr>
      </w:pPr>
      <w:r>
        <w:rPr>
          <w:sz w:val="24"/>
          <w:szCs w:val="24"/>
        </w:rPr>
        <w:t xml:space="preserve">Vereinbart wurde unter anderem, </w:t>
      </w:r>
      <w:r w:rsidR="0096330E">
        <w:rPr>
          <w:sz w:val="24"/>
          <w:szCs w:val="24"/>
        </w:rPr>
        <w:t xml:space="preserve">zeitnah eine Veranstaltung mit den kamerunischen Studierenden </w:t>
      </w:r>
      <w:r w:rsidR="00ED216B">
        <w:rPr>
          <w:sz w:val="24"/>
          <w:szCs w:val="24"/>
        </w:rPr>
        <w:t xml:space="preserve">zu </w:t>
      </w:r>
      <w:r w:rsidR="002879CE">
        <w:rPr>
          <w:sz w:val="24"/>
          <w:szCs w:val="24"/>
        </w:rPr>
        <w:t>plan</w:t>
      </w:r>
      <w:r w:rsidR="00ED216B">
        <w:rPr>
          <w:sz w:val="24"/>
          <w:szCs w:val="24"/>
        </w:rPr>
        <w:t>en</w:t>
      </w:r>
      <w:r w:rsidR="002879CE">
        <w:rPr>
          <w:sz w:val="24"/>
          <w:szCs w:val="24"/>
        </w:rPr>
        <w:t xml:space="preserve">, noch stärker </w:t>
      </w:r>
      <w:r w:rsidR="00ED216B">
        <w:rPr>
          <w:sz w:val="24"/>
          <w:szCs w:val="24"/>
        </w:rPr>
        <w:t>auf deren Bedürfnisse und Wünsche einzugehen</w:t>
      </w:r>
      <w:r w:rsidR="002879CE">
        <w:rPr>
          <w:sz w:val="24"/>
          <w:szCs w:val="24"/>
        </w:rPr>
        <w:t xml:space="preserve">. Darüber hinaus </w:t>
      </w:r>
      <w:r>
        <w:rPr>
          <w:sz w:val="24"/>
          <w:szCs w:val="24"/>
        </w:rPr>
        <w:t>wird</w:t>
      </w:r>
      <w:r w:rsidR="002879CE">
        <w:rPr>
          <w:sz w:val="24"/>
          <w:szCs w:val="24"/>
        </w:rPr>
        <w:t xml:space="preserve"> ein fachliches </w:t>
      </w:r>
      <w:proofErr w:type="spellStart"/>
      <w:r w:rsidR="0096330E">
        <w:rPr>
          <w:sz w:val="24"/>
          <w:szCs w:val="24"/>
        </w:rPr>
        <w:t>Matching</w:t>
      </w:r>
      <w:proofErr w:type="spellEnd"/>
      <w:r w:rsidR="0096330E">
        <w:rPr>
          <w:sz w:val="24"/>
          <w:szCs w:val="24"/>
        </w:rPr>
        <w:t xml:space="preserve"> zwischen der TH Wildau und einer </w:t>
      </w:r>
      <w:r w:rsidR="00ED216B">
        <w:rPr>
          <w:sz w:val="24"/>
          <w:szCs w:val="24"/>
        </w:rPr>
        <w:t xml:space="preserve">potenziellen </w:t>
      </w:r>
      <w:r w:rsidR="0096330E">
        <w:rPr>
          <w:sz w:val="24"/>
          <w:szCs w:val="24"/>
        </w:rPr>
        <w:t xml:space="preserve">Hochschule in Kamerun </w:t>
      </w:r>
      <w:r>
        <w:rPr>
          <w:sz w:val="24"/>
          <w:szCs w:val="24"/>
        </w:rPr>
        <w:t>organisiert</w:t>
      </w:r>
      <w:r w:rsidR="0096330E">
        <w:rPr>
          <w:sz w:val="24"/>
          <w:szCs w:val="24"/>
        </w:rPr>
        <w:t>.</w:t>
      </w:r>
    </w:p>
    <w:p w14:paraId="25E44F57" w14:textId="77777777" w:rsidR="009F7F6F" w:rsidRPr="002879CE" w:rsidRDefault="009F7F6F" w:rsidP="0096330E">
      <w:pPr>
        <w:rPr>
          <w:b/>
          <w:sz w:val="24"/>
          <w:szCs w:val="24"/>
        </w:rPr>
      </w:pPr>
      <w:r w:rsidRPr="002879CE">
        <w:rPr>
          <w:b/>
          <w:sz w:val="24"/>
          <w:szCs w:val="24"/>
        </w:rPr>
        <w:t xml:space="preserve">Hintergrund und aktuelle </w:t>
      </w:r>
      <w:r w:rsidR="002879CE" w:rsidRPr="002879CE">
        <w:rPr>
          <w:b/>
          <w:sz w:val="24"/>
          <w:szCs w:val="24"/>
        </w:rPr>
        <w:t>Zusammenarbeit der TH Wildau in und mit Afrika</w:t>
      </w:r>
    </w:p>
    <w:p w14:paraId="42C492A0" w14:textId="77777777" w:rsidR="0096330E" w:rsidRDefault="0096330E" w:rsidP="0096330E">
      <w:pPr>
        <w:rPr>
          <w:sz w:val="24"/>
          <w:szCs w:val="24"/>
        </w:rPr>
      </w:pPr>
      <w:r>
        <w:rPr>
          <w:sz w:val="24"/>
          <w:szCs w:val="24"/>
        </w:rPr>
        <w:t>Deutschland ist das beliebteste Zielland von kamerunischen Studierenden im Ausland und genießt speziell für die Ingenieur- und Wirtschaftswissenschaften einen hervorragenden Ruf. An der TH Wildau bilden die kamerunischen Studierenden, von denen über die Hälfte im Studiengang Wirtschaftsinformatik eingeschrieben sind, aktuell die größte Gruppe aus einem Land in Subsahara-Afrika</w:t>
      </w:r>
      <w:r w:rsidR="009F7F6F">
        <w:rPr>
          <w:sz w:val="24"/>
          <w:szCs w:val="24"/>
        </w:rPr>
        <w:t>-Region</w:t>
      </w:r>
      <w:r w:rsidR="002879CE">
        <w:rPr>
          <w:sz w:val="24"/>
          <w:szCs w:val="24"/>
        </w:rPr>
        <w:t xml:space="preserve"> </w:t>
      </w:r>
      <w:r w:rsidR="00ED216B">
        <w:rPr>
          <w:sz w:val="24"/>
          <w:szCs w:val="24"/>
        </w:rPr>
        <w:t>(</w:t>
      </w:r>
      <w:r w:rsidR="002879CE">
        <w:rPr>
          <w:sz w:val="24"/>
          <w:szCs w:val="24"/>
        </w:rPr>
        <w:t xml:space="preserve">also alle Länder </w:t>
      </w:r>
      <w:r w:rsidR="00ED216B">
        <w:rPr>
          <w:sz w:val="24"/>
          <w:szCs w:val="24"/>
        </w:rPr>
        <w:t xml:space="preserve">Afrikas </w:t>
      </w:r>
      <w:r w:rsidR="002879CE">
        <w:rPr>
          <w:sz w:val="24"/>
          <w:szCs w:val="24"/>
        </w:rPr>
        <w:t>südlich der Sahara</w:t>
      </w:r>
      <w:r w:rsidR="00ED216B">
        <w:rPr>
          <w:sz w:val="24"/>
          <w:szCs w:val="24"/>
        </w:rPr>
        <w:t>)</w:t>
      </w:r>
      <w:r w:rsidR="002879CE">
        <w:rPr>
          <w:sz w:val="24"/>
          <w:szCs w:val="24"/>
        </w:rPr>
        <w:t xml:space="preserve">. Bisher </w:t>
      </w:r>
      <w:r>
        <w:rPr>
          <w:sz w:val="24"/>
          <w:szCs w:val="24"/>
        </w:rPr>
        <w:t xml:space="preserve">unterhält die TH Wildau ausschließlich mit der </w:t>
      </w:r>
      <w:proofErr w:type="spellStart"/>
      <w:r>
        <w:rPr>
          <w:sz w:val="24"/>
          <w:szCs w:val="24"/>
        </w:rPr>
        <w:t>Dedan</w:t>
      </w:r>
      <w:proofErr w:type="spellEnd"/>
      <w:r>
        <w:rPr>
          <w:sz w:val="24"/>
          <w:szCs w:val="24"/>
        </w:rPr>
        <w:t xml:space="preserve"> </w:t>
      </w:r>
      <w:proofErr w:type="spellStart"/>
      <w:r>
        <w:rPr>
          <w:sz w:val="24"/>
          <w:szCs w:val="24"/>
        </w:rPr>
        <w:t>Kimathi</w:t>
      </w:r>
      <w:proofErr w:type="spellEnd"/>
      <w:r>
        <w:rPr>
          <w:sz w:val="24"/>
          <w:szCs w:val="24"/>
        </w:rPr>
        <w:t xml:space="preserve"> University of Technology in </w:t>
      </w:r>
      <w:proofErr w:type="spellStart"/>
      <w:r>
        <w:rPr>
          <w:sz w:val="24"/>
          <w:szCs w:val="24"/>
        </w:rPr>
        <w:t>Nyeri</w:t>
      </w:r>
      <w:proofErr w:type="spellEnd"/>
      <w:r>
        <w:rPr>
          <w:sz w:val="24"/>
          <w:szCs w:val="24"/>
        </w:rPr>
        <w:t xml:space="preserve"> (Kenia) eine offizielle Hochschulpartnerschaft in der Region</w:t>
      </w:r>
      <w:r w:rsidR="002879CE">
        <w:rPr>
          <w:sz w:val="24"/>
          <w:szCs w:val="24"/>
        </w:rPr>
        <w:t xml:space="preserve">. Ziel ist es, </w:t>
      </w:r>
      <w:r w:rsidR="00ED216B">
        <w:rPr>
          <w:sz w:val="24"/>
          <w:szCs w:val="24"/>
        </w:rPr>
        <w:t xml:space="preserve">zum Beispiel </w:t>
      </w:r>
      <w:r>
        <w:rPr>
          <w:sz w:val="24"/>
          <w:szCs w:val="24"/>
        </w:rPr>
        <w:t xml:space="preserve">durch das Vernetzungsprojekt im Förderprogramm </w:t>
      </w:r>
      <w:proofErr w:type="spellStart"/>
      <w:r>
        <w:rPr>
          <w:sz w:val="24"/>
          <w:szCs w:val="24"/>
        </w:rPr>
        <w:t>HAW.International</w:t>
      </w:r>
      <w:proofErr w:type="spellEnd"/>
      <w:r>
        <w:rPr>
          <w:sz w:val="24"/>
          <w:szCs w:val="24"/>
        </w:rPr>
        <w:t xml:space="preserve"> weitere </w:t>
      </w:r>
      <w:r w:rsidR="002879CE">
        <w:rPr>
          <w:sz w:val="24"/>
          <w:szCs w:val="24"/>
        </w:rPr>
        <w:t>Kooperationen</w:t>
      </w:r>
      <w:r>
        <w:rPr>
          <w:sz w:val="24"/>
          <w:szCs w:val="24"/>
        </w:rPr>
        <w:t xml:space="preserve"> in Afrika </w:t>
      </w:r>
      <w:r w:rsidR="002879CE">
        <w:rPr>
          <w:sz w:val="24"/>
          <w:szCs w:val="24"/>
        </w:rPr>
        <w:t>hinzuzugewinnen</w:t>
      </w:r>
      <w:r>
        <w:rPr>
          <w:sz w:val="24"/>
          <w:szCs w:val="24"/>
        </w:rPr>
        <w:t>.</w:t>
      </w:r>
    </w:p>
    <w:p w14:paraId="0A39CBAF" w14:textId="56BBE8EC" w:rsidR="008A4F82" w:rsidRDefault="008A4F82" w:rsidP="0096330E">
      <w:pPr>
        <w:rPr>
          <w:sz w:val="24"/>
          <w:szCs w:val="24"/>
        </w:rPr>
      </w:pPr>
      <w:r>
        <w:rPr>
          <w:sz w:val="24"/>
          <w:szCs w:val="24"/>
        </w:rPr>
        <w:t xml:space="preserve">Mehr Informationen zu den internationalen </w:t>
      </w:r>
      <w:r w:rsidR="00ED216B">
        <w:rPr>
          <w:sz w:val="24"/>
          <w:szCs w:val="24"/>
        </w:rPr>
        <w:t xml:space="preserve">Partnerhochschulen </w:t>
      </w:r>
      <w:r>
        <w:rPr>
          <w:sz w:val="24"/>
          <w:szCs w:val="24"/>
        </w:rPr>
        <w:t>der TH Wildau:</w:t>
      </w:r>
      <w:r w:rsidR="00ED216B">
        <w:rPr>
          <w:sz w:val="24"/>
          <w:szCs w:val="24"/>
        </w:rPr>
        <w:t xml:space="preserve"> </w:t>
      </w:r>
      <w:r w:rsidR="00ED216B" w:rsidRPr="00ED216B">
        <w:rPr>
          <w:sz w:val="24"/>
          <w:szCs w:val="24"/>
        </w:rPr>
        <w:t>https://www.th-wildau.de/hochschule/zentrale-einrichtungen/zentrum-fuer-internationale-angelegenheiten/internationale-partnerschaften/internationale-kooperationspartner/</w:t>
      </w:r>
    </w:p>
    <w:p w14:paraId="6647BDF5" w14:textId="01E38DAA" w:rsidR="008A4F82" w:rsidRDefault="008A4F82" w:rsidP="0096330E">
      <w:pPr>
        <w:rPr>
          <w:sz w:val="24"/>
          <w:szCs w:val="24"/>
        </w:rPr>
      </w:pPr>
      <w:r>
        <w:rPr>
          <w:sz w:val="24"/>
          <w:szCs w:val="24"/>
        </w:rPr>
        <w:t xml:space="preserve">Mehr zum Förderprogramm </w:t>
      </w:r>
      <w:proofErr w:type="spellStart"/>
      <w:r>
        <w:t>HAW.International</w:t>
      </w:r>
      <w:proofErr w:type="spellEnd"/>
      <w:r w:rsidR="000F4C06">
        <w:t xml:space="preserve">: </w:t>
      </w:r>
      <w:r>
        <w:t xml:space="preserve"> </w:t>
      </w:r>
      <w:hyperlink r:id="rId10" w:history="1">
        <w:r>
          <w:rPr>
            <w:rStyle w:val="Hyperlink"/>
          </w:rPr>
          <w:t>https://www.daad.de/de/infos-services-fuer-hochschulen/weiterfuehrende-infos-zu-daad-foerderprogrammen/haw-international/</w:t>
        </w:r>
      </w:hyperlink>
    </w:p>
    <w:p w14:paraId="694F417C" w14:textId="77777777" w:rsidR="008A4F82" w:rsidRDefault="008A4F82" w:rsidP="0096330E">
      <w:pPr>
        <w:rPr>
          <w:sz w:val="24"/>
          <w:szCs w:val="24"/>
        </w:rPr>
      </w:pPr>
    </w:p>
    <w:p w14:paraId="209017F4" w14:textId="77777777" w:rsidR="00854834" w:rsidRPr="00854834" w:rsidRDefault="00854834" w:rsidP="00854834">
      <w:pPr>
        <w:spacing w:after="100" w:afterAutospacing="1" w:line="270" w:lineRule="atLeast"/>
        <w:rPr>
          <w:rFonts w:eastAsia="Times New Roman" w:cs="Arial"/>
          <w:color w:val="555555"/>
          <w:sz w:val="24"/>
          <w:szCs w:val="24"/>
          <w:lang w:eastAsia="de-DE"/>
        </w:rPr>
      </w:pPr>
      <w:r w:rsidRPr="00854834">
        <w:rPr>
          <w:rFonts w:eastAsia="Times New Roman" w:cs="Arial"/>
          <w:b/>
          <w:bCs/>
          <w:color w:val="555555"/>
          <w:sz w:val="24"/>
          <w:szCs w:val="24"/>
          <w:lang w:eastAsia="de-DE"/>
        </w:rPr>
        <w:t>Fachliche Ansprechperson</w:t>
      </w:r>
    </w:p>
    <w:p w14:paraId="52F3A050" w14:textId="77777777" w:rsidR="00854834" w:rsidRPr="00854834" w:rsidRDefault="0096330E" w:rsidP="00854834">
      <w:pPr>
        <w:spacing w:after="100" w:afterAutospacing="1" w:line="270" w:lineRule="atLeast"/>
        <w:rPr>
          <w:rFonts w:eastAsia="Times New Roman" w:cs="Arial"/>
          <w:sz w:val="24"/>
          <w:szCs w:val="24"/>
          <w:lang w:eastAsia="de-DE"/>
        </w:rPr>
      </w:pPr>
      <w:r>
        <w:rPr>
          <w:rFonts w:eastAsia="Times New Roman" w:cs="Arial"/>
          <w:sz w:val="24"/>
          <w:szCs w:val="24"/>
          <w:lang w:eastAsia="de-DE"/>
        </w:rPr>
        <w:lastRenderedPageBreak/>
        <w:t>Dr. Johannes Görbert</w:t>
      </w:r>
      <w:r>
        <w:rPr>
          <w:rFonts w:eastAsia="Times New Roman" w:cs="Arial"/>
          <w:sz w:val="24"/>
          <w:szCs w:val="24"/>
          <w:lang w:eastAsia="de-DE"/>
        </w:rPr>
        <w:br/>
        <w:t>Zentrum für Internationale Angelegenheiten</w:t>
      </w:r>
      <w:r w:rsidR="00854834" w:rsidRPr="00854834">
        <w:rPr>
          <w:rFonts w:eastAsia="Times New Roman" w:cs="Arial"/>
          <w:sz w:val="24"/>
          <w:szCs w:val="24"/>
          <w:lang w:eastAsia="de-DE"/>
        </w:rPr>
        <w:br/>
        <w:t>​Hochschulring 1, 15745 Wildau</w:t>
      </w:r>
      <w:r w:rsidR="00854834" w:rsidRPr="00854834">
        <w:rPr>
          <w:rFonts w:eastAsia="Times New Roman" w:cs="Arial"/>
          <w:sz w:val="24"/>
          <w:szCs w:val="24"/>
          <w:lang w:eastAsia="de-DE"/>
        </w:rPr>
        <w:br/>
        <w:t xml:space="preserve">​Tel. +49 (0) 3375 508 </w:t>
      </w:r>
      <w:r w:rsidR="00F425D0" w:rsidRPr="00F425D0">
        <w:rPr>
          <w:rFonts w:eastAsia="Times New Roman" w:cs="Arial"/>
          <w:sz w:val="24"/>
          <w:szCs w:val="24"/>
          <w:lang w:eastAsia="de-DE"/>
        </w:rPr>
        <w:t>851</w:t>
      </w:r>
      <w:r w:rsidR="00854834" w:rsidRPr="00854834">
        <w:rPr>
          <w:rFonts w:eastAsia="Times New Roman" w:cs="Arial"/>
          <w:sz w:val="24"/>
          <w:szCs w:val="24"/>
          <w:lang w:eastAsia="de-DE"/>
        </w:rPr>
        <w:br/>
        <w:t xml:space="preserve">​E-Mail: </w:t>
      </w:r>
      <w:r>
        <w:rPr>
          <w:rFonts w:eastAsia="Times New Roman" w:cs="Arial"/>
          <w:sz w:val="24"/>
          <w:szCs w:val="24"/>
          <w:lang w:eastAsia="de-DE"/>
        </w:rPr>
        <w:t>johannes.goerbert</w:t>
      </w:r>
      <w:r w:rsidR="00854834" w:rsidRPr="00854834">
        <w:rPr>
          <w:rFonts w:eastAsia="Times New Roman" w:cs="Arial"/>
          <w:sz w:val="24"/>
          <w:szCs w:val="24"/>
          <w:lang w:eastAsia="de-DE"/>
        </w:rPr>
        <w:t>t@th-wildau.de</w:t>
      </w:r>
    </w:p>
    <w:p w14:paraId="675A1180" w14:textId="77777777" w:rsidR="00854834" w:rsidRPr="00854834" w:rsidRDefault="00854834" w:rsidP="00854834">
      <w:pPr>
        <w:spacing w:after="100" w:afterAutospacing="1" w:line="270" w:lineRule="atLeast"/>
        <w:rPr>
          <w:rFonts w:eastAsia="Times New Roman" w:cs="Arial"/>
          <w:sz w:val="24"/>
          <w:szCs w:val="24"/>
          <w:lang w:eastAsia="de-DE"/>
        </w:rPr>
      </w:pPr>
      <w:r w:rsidRPr="00854834">
        <w:rPr>
          <w:rFonts w:eastAsia="Times New Roman" w:cs="Arial"/>
          <w:b/>
          <w:bCs/>
          <w:sz w:val="24"/>
          <w:szCs w:val="24"/>
          <w:lang w:eastAsia="de-DE"/>
        </w:rPr>
        <w:t>Pressekontakt:</w:t>
      </w:r>
    </w:p>
    <w:p w14:paraId="055E3FAF" w14:textId="77777777" w:rsidR="00854834" w:rsidRPr="00854834" w:rsidRDefault="00854834" w:rsidP="00854834">
      <w:pPr>
        <w:spacing w:after="100" w:afterAutospacing="1" w:line="270" w:lineRule="atLeast"/>
        <w:rPr>
          <w:rFonts w:eastAsia="Times New Roman" w:cs="Arial"/>
          <w:sz w:val="24"/>
          <w:szCs w:val="24"/>
          <w:lang w:eastAsia="de-DE"/>
        </w:rPr>
      </w:pPr>
      <w:r w:rsidRPr="00854834">
        <w:rPr>
          <w:rFonts w:eastAsia="Times New Roman" w:cs="Arial"/>
          <w:sz w:val="24"/>
          <w:szCs w:val="24"/>
          <w:lang w:eastAsia="de-DE"/>
        </w:rPr>
        <w:t>Email: presse@th-wildau.de</w:t>
      </w:r>
    </w:p>
    <w:p w14:paraId="0BBDCA6F" w14:textId="77777777" w:rsidR="00854834" w:rsidRPr="00854834" w:rsidRDefault="00854834" w:rsidP="00854834">
      <w:pPr>
        <w:spacing w:after="100" w:afterAutospacing="1" w:line="270" w:lineRule="atLeast"/>
        <w:rPr>
          <w:rFonts w:eastAsia="Times New Roman" w:cs="Arial"/>
          <w:color w:val="555555"/>
          <w:sz w:val="20"/>
          <w:szCs w:val="20"/>
          <w:lang w:eastAsia="de-DE"/>
        </w:rPr>
      </w:pPr>
    </w:p>
    <w:p w14:paraId="0B0BBE19" w14:textId="27BE72BC" w:rsidR="00854834" w:rsidRPr="00854834" w:rsidRDefault="00854834" w:rsidP="00854834">
      <w:pPr>
        <w:spacing w:after="100" w:afterAutospacing="1" w:line="270" w:lineRule="atLeast"/>
        <w:rPr>
          <w:rFonts w:eastAsia="Times New Roman" w:cs="Arial"/>
          <w:color w:val="555555"/>
          <w:sz w:val="20"/>
          <w:szCs w:val="20"/>
          <w:lang w:eastAsia="de-DE"/>
        </w:rPr>
      </w:pPr>
      <w:r w:rsidRPr="00854834">
        <w:rPr>
          <w:rFonts w:eastAsia="Times New Roman" w:cs="Arial"/>
          <w:i/>
          <w:iCs/>
          <w:color w:val="555555"/>
          <w:sz w:val="20"/>
          <w:szCs w:val="20"/>
          <w:lang w:eastAsia="de-DE"/>
        </w:rPr>
        <w:t xml:space="preserve">Foto /Text: </w:t>
      </w:r>
      <w:r w:rsidR="003B452B">
        <w:rPr>
          <w:rFonts w:eastAsia="Times New Roman" w:cs="Arial"/>
          <w:i/>
          <w:iCs/>
          <w:color w:val="555555"/>
          <w:sz w:val="20"/>
          <w:szCs w:val="20"/>
          <w:lang w:eastAsia="de-DE"/>
        </w:rPr>
        <w:t xml:space="preserve">TH Wildau / </w:t>
      </w:r>
      <w:bookmarkStart w:id="0" w:name="_GoBack"/>
      <w:bookmarkEnd w:id="0"/>
      <w:r w:rsidR="0096330E">
        <w:rPr>
          <w:rFonts w:eastAsia="Times New Roman" w:cs="Arial"/>
          <w:i/>
          <w:iCs/>
          <w:color w:val="555555"/>
          <w:sz w:val="20"/>
          <w:szCs w:val="20"/>
          <w:lang w:eastAsia="de-DE"/>
        </w:rPr>
        <w:t xml:space="preserve">Johannes Görbert; </w:t>
      </w:r>
      <w:r w:rsidRPr="00854834">
        <w:rPr>
          <w:rFonts w:eastAsia="Times New Roman" w:cs="Arial"/>
          <w:i/>
          <w:iCs/>
          <w:color w:val="555555"/>
          <w:sz w:val="20"/>
          <w:szCs w:val="20"/>
          <w:lang w:eastAsia="de-DE"/>
        </w:rPr>
        <w:t>Mike Lange</w:t>
      </w:r>
    </w:p>
    <w:p w14:paraId="5C887A48" w14:textId="77777777" w:rsidR="0066001C" w:rsidRPr="0066001C" w:rsidRDefault="0066001C" w:rsidP="000935C8">
      <w:pPr>
        <w:pStyle w:val="StandardWeb"/>
        <w:rPr>
          <w:rFonts w:asciiTheme="minorHAnsi" w:eastAsiaTheme="minorHAnsi" w:hAnsiTheme="minorHAnsi" w:cstheme="minorBidi"/>
          <w:szCs w:val="32"/>
          <w:lang w:eastAsia="en-US"/>
        </w:rPr>
      </w:pPr>
    </w:p>
    <w:sectPr w:rsidR="0066001C" w:rsidRPr="0066001C">
      <w:headerReference w:type="default" r:id="rId11"/>
      <w:footerReference w:type="default" r:id="rId12"/>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139DEE" w15:done="0"/>
  <w15:commentEx w15:paraId="019E983E" w15:done="0"/>
  <w15:commentEx w15:paraId="3C4341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DB173" w14:textId="77777777" w:rsidR="00BD6EB8" w:rsidRDefault="00BD6EB8" w:rsidP="00141289">
      <w:pPr>
        <w:spacing w:after="0" w:line="240" w:lineRule="auto"/>
      </w:pPr>
      <w:r>
        <w:separator/>
      </w:r>
    </w:p>
  </w:endnote>
  <w:endnote w:type="continuationSeparator" w:id="0">
    <w:p w14:paraId="43013A11" w14:textId="77777777" w:rsidR="00BD6EB8" w:rsidRDefault="00BD6EB8"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swiss"/>
    <w:pitch w:val="variable"/>
    <w:sig w:usb0="800000AF" w:usb1="40006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816414"/>
      <w:docPartObj>
        <w:docPartGallery w:val="Page Numbers (Bottom of Page)"/>
        <w:docPartUnique/>
      </w:docPartObj>
    </w:sdtPr>
    <w:sdtEndPr/>
    <w:sdtContent>
      <w:p w14:paraId="2627CED8" w14:textId="5483D5A4" w:rsidR="00141289" w:rsidRPr="00831275" w:rsidRDefault="00D05158" w:rsidP="00831275">
        <w:pPr>
          <w:pStyle w:val="Fuzeile"/>
        </w:pPr>
        <w:r>
          <w:fldChar w:fldCharType="begin"/>
        </w:r>
        <w:r>
          <w:instrText>PAGE   \* MERGEFORMAT</w:instrText>
        </w:r>
        <w:r>
          <w:fldChar w:fldCharType="separate"/>
        </w:r>
        <w:r w:rsidR="003B452B">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C7DA7" w14:textId="77777777" w:rsidR="00BD6EB8" w:rsidRDefault="00BD6EB8" w:rsidP="00141289">
      <w:pPr>
        <w:spacing w:after="0" w:line="240" w:lineRule="auto"/>
      </w:pPr>
      <w:r>
        <w:separator/>
      </w:r>
    </w:p>
  </w:footnote>
  <w:footnote w:type="continuationSeparator" w:id="0">
    <w:p w14:paraId="401603AC" w14:textId="77777777" w:rsidR="00BD6EB8" w:rsidRDefault="00BD6EB8" w:rsidP="001412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CB6E0" w14:textId="77777777" w:rsidR="00567D3A" w:rsidRPr="002B06E9" w:rsidRDefault="00567D3A" w:rsidP="00B85C47">
    <w:pPr>
      <w:pStyle w:val="StandardWeb"/>
      <w:rPr>
        <w:rFonts w:asciiTheme="minorHAnsi" w:eastAsiaTheme="minorHAnsi" w:hAnsiTheme="minorHAnsi" w:cstheme="minorBidi"/>
        <w:szCs w:val="32"/>
        <w:lang w:val="en-US" w:eastAsia="en-US"/>
      </w:rPr>
    </w:pPr>
    <w:r>
      <w:rPr>
        <w:rFonts w:asciiTheme="minorHAnsi" w:hAnsiTheme="minorHAnsi"/>
        <w:b/>
        <w:noProof/>
        <w:sz w:val="32"/>
        <w:szCs w:val="32"/>
      </w:rPr>
      <w:drawing>
        <wp:anchor distT="0" distB="0" distL="114300" distR="114300" simplePos="0" relativeHeight="251659264" behindDoc="0" locked="0" layoutInCell="1" allowOverlap="1" wp14:anchorId="551062FE" wp14:editId="70B29019">
          <wp:simplePos x="0" y="0"/>
          <wp:positionH relativeFrom="margin">
            <wp:posOffset>4262307</wp:posOffset>
          </wp:positionH>
          <wp:positionV relativeFrom="margin">
            <wp:posOffset>-1185806</wp:posOffset>
          </wp:positionV>
          <wp:extent cx="1955800" cy="779780"/>
          <wp:effectExtent l="0" t="0" r="6350" b="127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Wildau-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5800" cy="779780"/>
                  </a:xfrm>
                  <a:prstGeom prst="rect">
                    <a:avLst/>
                  </a:prstGeom>
                </pic:spPr>
              </pic:pic>
            </a:graphicData>
          </a:graphic>
          <wp14:sizeRelH relativeFrom="margin">
            <wp14:pctWidth>0</wp14:pctWidth>
          </wp14:sizeRelH>
          <wp14:sizeRelV relativeFrom="margin">
            <wp14:pctHeight>0</wp14:pctHeight>
          </wp14:sizeRelV>
        </wp:anchor>
      </w:drawing>
    </w:r>
    <w:r w:rsidR="00566CBF" w:rsidRPr="002B06E9">
      <w:rPr>
        <w:rFonts w:asciiTheme="minorHAnsi" w:eastAsiaTheme="minorHAnsi" w:hAnsiTheme="minorHAnsi" w:cstheme="minorBidi"/>
        <w:szCs w:val="32"/>
        <w:lang w:val="en-US" w:eastAsia="en-US"/>
      </w:rPr>
      <w:t>News</w:t>
    </w:r>
    <w:r w:rsidR="00B85C47" w:rsidRPr="002B06E9">
      <w:rPr>
        <w:rFonts w:asciiTheme="minorHAnsi" w:eastAsiaTheme="minorHAnsi" w:hAnsiTheme="minorHAnsi" w:cstheme="minorBidi"/>
        <w:szCs w:val="32"/>
        <w:lang w:val="en-US" w:eastAsia="en-US"/>
      </w:rPr>
      <w:t xml:space="preserve"> </w:t>
    </w:r>
    <w:r w:rsidR="00566CBF" w:rsidRPr="002B06E9">
      <w:rPr>
        <w:rFonts w:asciiTheme="minorHAnsi" w:eastAsiaTheme="minorHAnsi" w:hAnsiTheme="minorHAnsi" w:cstheme="minorBidi"/>
        <w:szCs w:val="32"/>
        <w:lang w:val="en-US" w:eastAsia="en-US"/>
      </w:rPr>
      <w:t xml:space="preserve">der </w:t>
    </w:r>
    <w:r w:rsidR="00AD51C9" w:rsidRPr="002B06E9">
      <w:rPr>
        <w:rFonts w:asciiTheme="minorHAnsi" w:eastAsiaTheme="minorHAnsi" w:hAnsiTheme="minorHAnsi" w:cstheme="minorBidi"/>
        <w:szCs w:val="32"/>
        <w:lang w:val="en-US" w:eastAsia="en-US"/>
      </w:rPr>
      <w:t>TH Wil</w:t>
    </w:r>
    <w:r w:rsidR="00F32A77" w:rsidRPr="002B06E9">
      <w:rPr>
        <w:rFonts w:asciiTheme="minorHAnsi" w:eastAsiaTheme="minorHAnsi" w:hAnsiTheme="minorHAnsi" w:cstheme="minorBidi"/>
        <w:szCs w:val="32"/>
        <w:lang w:val="en-US" w:eastAsia="en-US"/>
      </w:rPr>
      <w:t>dau</w:t>
    </w:r>
    <w:r w:rsidR="00AD51C9" w:rsidRPr="002B06E9">
      <w:rPr>
        <w:rFonts w:asciiTheme="minorHAnsi" w:eastAsiaTheme="minorHAnsi" w:hAnsiTheme="minorHAnsi" w:cstheme="minorBidi"/>
        <w:szCs w:val="32"/>
        <w:lang w:val="en-US" w:eastAsia="en-US"/>
      </w:rPr>
      <w:t xml:space="preserve"> </w:t>
    </w:r>
  </w:p>
  <w:p w14:paraId="49F08637" w14:textId="670DA407" w:rsidR="00B85C47" w:rsidRPr="002B06E9" w:rsidRDefault="00D4211C" w:rsidP="00B85C47">
    <w:pPr>
      <w:pStyle w:val="StandardWeb"/>
      <w:rPr>
        <w:rFonts w:asciiTheme="minorHAnsi" w:eastAsiaTheme="minorHAnsi" w:hAnsiTheme="minorHAnsi" w:cstheme="minorBidi"/>
        <w:szCs w:val="32"/>
        <w:lang w:val="en-US" w:eastAsia="en-US"/>
      </w:rPr>
    </w:pPr>
    <w:r>
      <w:rPr>
        <w:rFonts w:asciiTheme="minorHAnsi" w:eastAsiaTheme="minorHAnsi" w:hAnsiTheme="minorHAnsi" w:cstheme="minorBidi"/>
        <w:szCs w:val="32"/>
        <w:lang w:val="en-US" w:eastAsia="en-US"/>
      </w:rPr>
      <w:t>11</w:t>
    </w:r>
    <w:r w:rsidR="0033707B" w:rsidRPr="002B06E9">
      <w:rPr>
        <w:rFonts w:asciiTheme="minorHAnsi" w:eastAsiaTheme="minorHAnsi" w:hAnsiTheme="minorHAnsi" w:cstheme="minorBidi"/>
        <w:szCs w:val="32"/>
        <w:lang w:val="en-US" w:eastAsia="en-US"/>
      </w:rPr>
      <w:t>.0</w:t>
    </w:r>
    <w:r w:rsidR="0066001C">
      <w:rPr>
        <w:rFonts w:asciiTheme="minorHAnsi" w:eastAsiaTheme="minorHAnsi" w:hAnsiTheme="minorHAnsi" w:cstheme="minorBidi"/>
        <w:szCs w:val="32"/>
        <w:lang w:val="en-US" w:eastAsia="en-US"/>
      </w:rPr>
      <w:t>2</w:t>
    </w:r>
    <w:r w:rsidR="002B06E9">
      <w:rPr>
        <w:rFonts w:asciiTheme="minorHAnsi" w:eastAsiaTheme="minorHAnsi" w:hAnsiTheme="minorHAnsi" w:cstheme="minorBidi"/>
        <w:szCs w:val="32"/>
        <w:lang w:val="en-US" w:eastAsia="en-US"/>
      </w:rPr>
      <w:t>.2020</w:t>
    </w:r>
  </w:p>
  <w:p w14:paraId="2B59D9D4" w14:textId="77777777" w:rsidR="00B85C47" w:rsidRPr="002B06E9" w:rsidRDefault="00AD51C9" w:rsidP="00AD51C9">
    <w:pPr>
      <w:pStyle w:val="StandardWeb"/>
      <w:rPr>
        <w:rFonts w:asciiTheme="minorHAnsi" w:eastAsiaTheme="minorHAnsi" w:hAnsiTheme="minorHAnsi" w:cstheme="minorBidi"/>
        <w:szCs w:val="32"/>
        <w:lang w:val="en-US" w:eastAsia="en-US"/>
      </w:rPr>
    </w:pPr>
    <w:proofErr w:type="spellStart"/>
    <w:r w:rsidRPr="002B06E9">
      <w:rPr>
        <w:rFonts w:asciiTheme="minorHAnsi" w:eastAsiaTheme="minorHAnsi" w:hAnsiTheme="minorHAnsi" w:cstheme="minorBidi"/>
        <w:szCs w:val="32"/>
        <w:lang w:val="en-US" w:eastAsia="en-US"/>
      </w:rPr>
      <w:t>Nr</w:t>
    </w:r>
    <w:proofErr w:type="spellEnd"/>
    <w:r w:rsidRPr="002B06E9">
      <w:rPr>
        <w:rFonts w:asciiTheme="minorHAnsi" w:eastAsiaTheme="minorHAnsi" w:hAnsiTheme="minorHAnsi" w:cstheme="minorBidi"/>
        <w:szCs w:val="32"/>
        <w:lang w:val="en-US" w:eastAsia="en-US"/>
      </w:rPr>
      <w:t>. 20</w:t>
    </w:r>
    <w:r w:rsidR="002B06E9">
      <w:rPr>
        <w:rFonts w:asciiTheme="minorHAnsi" w:eastAsiaTheme="minorHAnsi" w:hAnsiTheme="minorHAnsi" w:cstheme="minorBidi"/>
        <w:szCs w:val="32"/>
        <w:lang w:val="en-US" w:eastAsia="en-US"/>
      </w:rPr>
      <w:t>20-0</w:t>
    </w:r>
    <w:r w:rsidR="008A6766">
      <w:rPr>
        <w:rFonts w:asciiTheme="minorHAnsi" w:eastAsiaTheme="minorHAnsi" w:hAnsiTheme="minorHAnsi" w:cstheme="minorBidi"/>
        <w:szCs w:val="32"/>
        <w:lang w:val="en-US" w:eastAsia="en-US"/>
      </w:rPr>
      <w:t>4</w:t>
    </w:r>
    <w:r w:rsidR="002B06E9">
      <w:rPr>
        <w:rFonts w:asciiTheme="minorHAnsi" w:eastAsiaTheme="minorHAnsi" w:hAnsiTheme="minorHAnsi" w:cstheme="minorBidi"/>
        <w:szCs w:val="32"/>
        <w:lang w:val="en-US" w:eastAsia="en-US"/>
      </w:rPr>
      <w:t>_0</w:t>
    </w:r>
    <w:r w:rsidR="0066001C">
      <w:rPr>
        <w:rFonts w:asciiTheme="minorHAnsi" w:eastAsiaTheme="minorHAnsi" w:hAnsiTheme="minorHAnsi" w:cstheme="minorBidi"/>
        <w:szCs w:val="32"/>
        <w:lang w:val="en-US" w:eastAsia="en-US"/>
      </w:rPr>
      <w:t>2</w:t>
    </w:r>
  </w:p>
  <w:p w14:paraId="3106586F" w14:textId="77777777" w:rsidR="00B85C47" w:rsidRPr="002B06E9" w:rsidRDefault="00B85C47">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annes Goerbert">
    <w15:presenceInfo w15:providerId="None" w15:userId="Johannes Goerb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8B0"/>
    <w:rsid w:val="000154F2"/>
    <w:rsid w:val="000935C8"/>
    <w:rsid w:val="000B071B"/>
    <w:rsid w:val="000D4A4C"/>
    <w:rsid w:val="000E1350"/>
    <w:rsid w:val="000F2B75"/>
    <w:rsid w:val="000F4C06"/>
    <w:rsid w:val="00141289"/>
    <w:rsid w:val="0014214E"/>
    <w:rsid w:val="001544CD"/>
    <w:rsid w:val="001905FE"/>
    <w:rsid w:val="001B0431"/>
    <w:rsid w:val="001D527F"/>
    <w:rsid w:val="002224BA"/>
    <w:rsid w:val="00261959"/>
    <w:rsid w:val="002879CE"/>
    <w:rsid w:val="00291047"/>
    <w:rsid w:val="002B06E9"/>
    <w:rsid w:val="002B68C0"/>
    <w:rsid w:val="002E7A14"/>
    <w:rsid w:val="0030030C"/>
    <w:rsid w:val="00317F38"/>
    <w:rsid w:val="0033707B"/>
    <w:rsid w:val="0034210A"/>
    <w:rsid w:val="003B452B"/>
    <w:rsid w:val="003B5AFE"/>
    <w:rsid w:val="003C66FA"/>
    <w:rsid w:val="0042075D"/>
    <w:rsid w:val="00431899"/>
    <w:rsid w:val="0045613B"/>
    <w:rsid w:val="004A160B"/>
    <w:rsid w:val="004A2DD4"/>
    <w:rsid w:val="005004D8"/>
    <w:rsid w:val="00540CF8"/>
    <w:rsid w:val="00545117"/>
    <w:rsid w:val="00556BB8"/>
    <w:rsid w:val="0055792E"/>
    <w:rsid w:val="00564213"/>
    <w:rsid w:val="00566CBF"/>
    <w:rsid w:val="00567D3A"/>
    <w:rsid w:val="00586349"/>
    <w:rsid w:val="005957D1"/>
    <w:rsid w:val="005A043C"/>
    <w:rsid w:val="006025ED"/>
    <w:rsid w:val="00616972"/>
    <w:rsid w:val="0064733D"/>
    <w:rsid w:val="0066001C"/>
    <w:rsid w:val="00667CC6"/>
    <w:rsid w:val="0068289E"/>
    <w:rsid w:val="006D52D2"/>
    <w:rsid w:val="006E53B0"/>
    <w:rsid w:val="0071543B"/>
    <w:rsid w:val="00724D79"/>
    <w:rsid w:val="00726EDD"/>
    <w:rsid w:val="0073114B"/>
    <w:rsid w:val="0079569D"/>
    <w:rsid w:val="007D2097"/>
    <w:rsid w:val="00812210"/>
    <w:rsid w:val="008164C5"/>
    <w:rsid w:val="00827BC5"/>
    <w:rsid w:val="00831275"/>
    <w:rsid w:val="00852E07"/>
    <w:rsid w:val="00854834"/>
    <w:rsid w:val="00882282"/>
    <w:rsid w:val="008A4F82"/>
    <w:rsid w:val="008A6766"/>
    <w:rsid w:val="008D281D"/>
    <w:rsid w:val="008D45A1"/>
    <w:rsid w:val="008D56EA"/>
    <w:rsid w:val="008F4650"/>
    <w:rsid w:val="00951C1B"/>
    <w:rsid w:val="0095681D"/>
    <w:rsid w:val="0096330E"/>
    <w:rsid w:val="009863E8"/>
    <w:rsid w:val="009C14AB"/>
    <w:rsid w:val="009E6BCF"/>
    <w:rsid w:val="009F7F6F"/>
    <w:rsid w:val="00A254C4"/>
    <w:rsid w:val="00A26441"/>
    <w:rsid w:val="00A368C9"/>
    <w:rsid w:val="00AC0DFA"/>
    <w:rsid w:val="00AC70B0"/>
    <w:rsid w:val="00AD51C9"/>
    <w:rsid w:val="00B0185A"/>
    <w:rsid w:val="00B41F32"/>
    <w:rsid w:val="00B85C47"/>
    <w:rsid w:val="00B96FB5"/>
    <w:rsid w:val="00BC4AFA"/>
    <w:rsid w:val="00BD6EB8"/>
    <w:rsid w:val="00C060E1"/>
    <w:rsid w:val="00C15A18"/>
    <w:rsid w:val="00C25976"/>
    <w:rsid w:val="00C6195B"/>
    <w:rsid w:val="00C7115F"/>
    <w:rsid w:val="00C720E1"/>
    <w:rsid w:val="00CB6C9A"/>
    <w:rsid w:val="00CC1A73"/>
    <w:rsid w:val="00D01D26"/>
    <w:rsid w:val="00D05158"/>
    <w:rsid w:val="00D21687"/>
    <w:rsid w:val="00D33816"/>
    <w:rsid w:val="00D367B4"/>
    <w:rsid w:val="00D4211C"/>
    <w:rsid w:val="00D70094"/>
    <w:rsid w:val="00D82322"/>
    <w:rsid w:val="00D8252F"/>
    <w:rsid w:val="00DA4A77"/>
    <w:rsid w:val="00DC2C07"/>
    <w:rsid w:val="00DE5C9D"/>
    <w:rsid w:val="00E275A1"/>
    <w:rsid w:val="00E472D3"/>
    <w:rsid w:val="00E6634D"/>
    <w:rsid w:val="00E8666E"/>
    <w:rsid w:val="00EA0729"/>
    <w:rsid w:val="00ED0AE1"/>
    <w:rsid w:val="00ED216B"/>
    <w:rsid w:val="00EF2E80"/>
    <w:rsid w:val="00F32A77"/>
    <w:rsid w:val="00F425D0"/>
    <w:rsid w:val="00F768B0"/>
    <w:rsid w:val="00FB0816"/>
    <w:rsid w:val="00FB563D"/>
    <w:rsid w:val="00FB636A"/>
    <w:rsid w:val="00FE2C74"/>
    <w:rsid w:val="00FF75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C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5004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2B06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06E9"/>
    <w:rPr>
      <w:rFonts w:ascii="Tahoma" w:hAnsi="Tahoma" w:cs="Tahoma"/>
      <w:sz w:val="16"/>
      <w:szCs w:val="16"/>
    </w:rPr>
  </w:style>
  <w:style w:type="character" w:styleId="Kommentarzeichen">
    <w:name w:val="annotation reference"/>
    <w:basedOn w:val="Absatz-Standardschriftart"/>
    <w:uiPriority w:val="99"/>
    <w:semiHidden/>
    <w:unhideWhenUsed/>
    <w:rsid w:val="00E275A1"/>
    <w:rPr>
      <w:sz w:val="16"/>
      <w:szCs w:val="16"/>
    </w:rPr>
  </w:style>
  <w:style w:type="paragraph" w:styleId="Kommentartext">
    <w:name w:val="annotation text"/>
    <w:basedOn w:val="Standard"/>
    <w:link w:val="KommentartextZchn"/>
    <w:uiPriority w:val="99"/>
    <w:semiHidden/>
    <w:unhideWhenUsed/>
    <w:rsid w:val="00E275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275A1"/>
    <w:rPr>
      <w:sz w:val="20"/>
      <w:szCs w:val="20"/>
    </w:rPr>
  </w:style>
  <w:style w:type="paragraph" w:styleId="Kommentarthema">
    <w:name w:val="annotation subject"/>
    <w:basedOn w:val="Kommentartext"/>
    <w:next w:val="Kommentartext"/>
    <w:link w:val="KommentarthemaZchn"/>
    <w:uiPriority w:val="99"/>
    <w:semiHidden/>
    <w:unhideWhenUsed/>
    <w:rsid w:val="00E275A1"/>
    <w:rPr>
      <w:b/>
      <w:bCs/>
    </w:rPr>
  </w:style>
  <w:style w:type="character" w:customStyle="1" w:styleId="KommentarthemaZchn">
    <w:name w:val="Kommentarthema Zchn"/>
    <w:basedOn w:val="KommentartextZchn"/>
    <w:link w:val="Kommentarthema"/>
    <w:uiPriority w:val="99"/>
    <w:semiHidden/>
    <w:rsid w:val="00E275A1"/>
    <w:rPr>
      <w:b/>
      <w:bCs/>
      <w:sz w:val="20"/>
      <w:szCs w:val="20"/>
    </w:rPr>
  </w:style>
  <w:style w:type="character" w:customStyle="1" w:styleId="berschrift3Zchn">
    <w:name w:val="Überschrift 3 Zchn"/>
    <w:basedOn w:val="Absatz-Standardschriftart"/>
    <w:link w:val="berschrift3"/>
    <w:uiPriority w:val="9"/>
    <w:semiHidden/>
    <w:rsid w:val="005004D8"/>
    <w:rPr>
      <w:rFonts w:asciiTheme="majorHAnsi" w:eastAsiaTheme="majorEastAsia" w:hAnsiTheme="majorHAnsi" w:cstheme="majorBidi"/>
      <w:b/>
      <w:bCs/>
      <w:color w:val="4F81BD" w:themeColor="accent1"/>
    </w:rPr>
  </w:style>
  <w:style w:type="paragraph" w:styleId="NurText">
    <w:name w:val="Plain Text"/>
    <w:basedOn w:val="Standard"/>
    <w:link w:val="NurTextZchn"/>
    <w:uiPriority w:val="99"/>
    <w:semiHidden/>
    <w:unhideWhenUsed/>
    <w:rsid w:val="00D8252F"/>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D8252F"/>
    <w:rPr>
      <w:rFonts w:ascii="Calibri" w:hAnsi="Calibri"/>
      <w:szCs w:val="21"/>
    </w:rPr>
  </w:style>
  <w:style w:type="paragraph" w:styleId="HTMLVorformatiert">
    <w:name w:val="HTML Preformatted"/>
    <w:basedOn w:val="Standard"/>
    <w:link w:val="HTMLVorformatiertZchn"/>
    <w:uiPriority w:val="99"/>
    <w:semiHidden/>
    <w:unhideWhenUsed/>
    <w:rsid w:val="009C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9C14AB"/>
    <w:rPr>
      <w:rFonts w:ascii="Courier New" w:hAnsi="Courier New" w:cs="Courier New"/>
      <w:sz w:val="20"/>
      <w:szCs w:val="20"/>
      <w:lang w:eastAsia="de-DE"/>
    </w:rPr>
  </w:style>
  <w:style w:type="character" w:customStyle="1" w:styleId="is-aural">
    <w:name w:val="is-aural"/>
    <w:basedOn w:val="Absatz-Standardschriftart"/>
    <w:rsid w:val="00A254C4"/>
  </w:style>
  <w:style w:type="character" w:styleId="Hervorhebung">
    <w:name w:val="Emphasis"/>
    <w:basedOn w:val="Absatz-Standardschriftart"/>
    <w:uiPriority w:val="20"/>
    <w:qFormat/>
    <w:rsid w:val="008548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5004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2B06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06E9"/>
    <w:rPr>
      <w:rFonts w:ascii="Tahoma" w:hAnsi="Tahoma" w:cs="Tahoma"/>
      <w:sz w:val="16"/>
      <w:szCs w:val="16"/>
    </w:rPr>
  </w:style>
  <w:style w:type="character" w:styleId="Kommentarzeichen">
    <w:name w:val="annotation reference"/>
    <w:basedOn w:val="Absatz-Standardschriftart"/>
    <w:uiPriority w:val="99"/>
    <w:semiHidden/>
    <w:unhideWhenUsed/>
    <w:rsid w:val="00E275A1"/>
    <w:rPr>
      <w:sz w:val="16"/>
      <w:szCs w:val="16"/>
    </w:rPr>
  </w:style>
  <w:style w:type="paragraph" w:styleId="Kommentartext">
    <w:name w:val="annotation text"/>
    <w:basedOn w:val="Standard"/>
    <w:link w:val="KommentartextZchn"/>
    <w:uiPriority w:val="99"/>
    <w:semiHidden/>
    <w:unhideWhenUsed/>
    <w:rsid w:val="00E275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275A1"/>
    <w:rPr>
      <w:sz w:val="20"/>
      <w:szCs w:val="20"/>
    </w:rPr>
  </w:style>
  <w:style w:type="paragraph" w:styleId="Kommentarthema">
    <w:name w:val="annotation subject"/>
    <w:basedOn w:val="Kommentartext"/>
    <w:next w:val="Kommentartext"/>
    <w:link w:val="KommentarthemaZchn"/>
    <w:uiPriority w:val="99"/>
    <w:semiHidden/>
    <w:unhideWhenUsed/>
    <w:rsid w:val="00E275A1"/>
    <w:rPr>
      <w:b/>
      <w:bCs/>
    </w:rPr>
  </w:style>
  <w:style w:type="character" w:customStyle="1" w:styleId="KommentarthemaZchn">
    <w:name w:val="Kommentarthema Zchn"/>
    <w:basedOn w:val="KommentartextZchn"/>
    <w:link w:val="Kommentarthema"/>
    <w:uiPriority w:val="99"/>
    <w:semiHidden/>
    <w:rsid w:val="00E275A1"/>
    <w:rPr>
      <w:b/>
      <w:bCs/>
      <w:sz w:val="20"/>
      <w:szCs w:val="20"/>
    </w:rPr>
  </w:style>
  <w:style w:type="character" w:customStyle="1" w:styleId="berschrift3Zchn">
    <w:name w:val="Überschrift 3 Zchn"/>
    <w:basedOn w:val="Absatz-Standardschriftart"/>
    <w:link w:val="berschrift3"/>
    <w:uiPriority w:val="9"/>
    <w:semiHidden/>
    <w:rsid w:val="005004D8"/>
    <w:rPr>
      <w:rFonts w:asciiTheme="majorHAnsi" w:eastAsiaTheme="majorEastAsia" w:hAnsiTheme="majorHAnsi" w:cstheme="majorBidi"/>
      <w:b/>
      <w:bCs/>
      <w:color w:val="4F81BD" w:themeColor="accent1"/>
    </w:rPr>
  </w:style>
  <w:style w:type="paragraph" w:styleId="NurText">
    <w:name w:val="Plain Text"/>
    <w:basedOn w:val="Standard"/>
    <w:link w:val="NurTextZchn"/>
    <w:uiPriority w:val="99"/>
    <w:semiHidden/>
    <w:unhideWhenUsed/>
    <w:rsid w:val="00D8252F"/>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D8252F"/>
    <w:rPr>
      <w:rFonts w:ascii="Calibri" w:hAnsi="Calibri"/>
      <w:szCs w:val="21"/>
    </w:rPr>
  </w:style>
  <w:style w:type="paragraph" w:styleId="HTMLVorformatiert">
    <w:name w:val="HTML Preformatted"/>
    <w:basedOn w:val="Standard"/>
    <w:link w:val="HTMLVorformatiertZchn"/>
    <w:uiPriority w:val="99"/>
    <w:semiHidden/>
    <w:unhideWhenUsed/>
    <w:rsid w:val="009C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9C14AB"/>
    <w:rPr>
      <w:rFonts w:ascii="Courier New" w:hAnsi="Courier New" w:cs="Courier New"/>
      <w:sz w:val="20"/>
      <w:szCs w:val="20"/>
      <w:lang w:eastAsia="de-DE"/>
    </w:rPr>
  </w:style>
  <w:style w:type="character" w:customStyle="1" w:styleId="is-aural">
    <w:name w:val="is-aural"/>
    <w:basedOn w:val="Absatz-Standardschriftart"/>
    <w:rsid w:val="00A254C4"/>
  </w:style>
  <w:style w:type="character" w:styleId="Hervorhebung">
    <w:name w:val="Emphasis"/>
    <w:basedOn w:val="Absatz-Standardschriftart"/>
    <w:uiPriority w:val="20"/>
    <w:qFormat/>
    <w:rsid w:val="008548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0785">
      <w:bodyDiv w:val="1"/>
      <w:marLeft w:val="0"/>
      <w:marRight w:val="0"/>
      <w:marTop w:val="0"/>
      <w:marBottom w:val="0"/>
      <w:divBdr>
        <w:top w:val="none" w:sz="0" w:space="0" w:color="auto"/>
        <w:left w:val="none" w:sz="0" w:space="0" w:color="auto"/>
        <w:bottom w:val="none" w:sz="0" w:space="0" w:color="auto"/>
        <w:right w:val="none" w:sz="0" w:space="0" w:color="auto"/>
      </w:divBdr>
      <w:divsChild>
        <w:div w:id="770394815">
          <w:marLeft w:val="0"/>
          <w:marRight w:val="0"/>
          <w:marTop w:val="0"/>
          <w:marBottom w:val="0"/>
          <w:divBdr>
            <w:top w:val="none" w:sz="0" w:space="0" w:color="auto"/>
            <w:left w:val="none" w:sz="0" w:space="0" w:color="auto"/>
            <w:bottom w:val="none" w:sz="0" w:space="0" w:color="auto"/>
            <w:right w:val="none" w:sz="0" w:space="0" w:color="auto"/>
          </w:divBdr>
          <w:divsChild>
            <w:div w:id="1173448699">
              <w:marLeft w:val="0"/>
              <w:marRight w:val="0"/>
              <w:marTop w:val="0"/>
              <w:marBottom w:val="0"/>
              <w:divBdr>
                <w:top w:val="none" w:sz="0" w:space="0" w:color="auto"/>
                <w:left w:val="none" w:sz="0" w:space="0" w:color="auto"/>
                <w:bottom w:val="none" w:sz="0" w:space="0" w:color="auto"/>
                <w:right w:val="none" w:sz="0" w:space="0" w:color="auto"/>
              </w:divBdr>
              <w:divsChild>
                <w:div w:id="12270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9855">
          <w:marLeft w:val="0"/>
          <w:marRight w:val="0"/>
          <w:marTop w:val="0"/>
          <w:marBottom w:val="0"/>
          <w:divBdr>
            <w:top w:val="none" w:sz="0" w:space="0" w:color="auto"/>
            <w:left w:val="none" w:sz="0" w:space="0" w:color="auto"/>
            <w:bottom w:val="none" w:sz="0" w:space="0" w:color="auto"/>
            <w:right w:val="none" w:sz="0" w:space="0" w:color="auto"/>
          </w:divBdr>
          <w:divsChild>
            <w:div w:id="1046835263">
              <w:marLeft w:val="0"/>
              <w:marRight w:val="0"/>
              <w:marTop w:val="0"/>
              <w:marBottom w:val="0"/>
              <w:divBdr>
                <w:top w:val="none" w:sz="0" w:space="0" w:color="auto"/>
                <w:left w:val="none" w:sz="0" w:space="0" w:color="auto"/>
                <w:bottom w:val="none" w:sz="0" w:space="0" w:color="auto"/>
                <w:right w:val="none" w:sz="0" w:space="0" w:color="auto"/>
              </w:divBdr>
              <w:divsChild>
                <w:div w:id="912274751">
                  <w:marLeft w:val="0"/>
                  <w:marRight w:val="0"/>
                  <w:marTop w:val="0"/>
                  <w:marBottom w:val="0"/>
                  <w:divBdr>
                    <w:top w:val="none" w:sz="0" w:space="0" w:color="auto"/>
                    <w:left w:val="none" w:sz="0" w:space="0" w:color="auto"/>
                    <w:bottom w:val="none" w:sz="0" w:space="0" w:color="auto"/>
                    <w:right w:val="none" w:sz="0" w:space="0" w:color="auto"/>
                  </w:divBdr>
                  <w:divsChild>
                    <w:div w:id="224919723">
                      <w:marLeft w:val="0"/>
                      <w:marRight w:val="0"/>
                      <w:marTop w:val="0"/>
                      <w:marBottom w:val="0"/>
                      <w:divBdr>
                        <w:top w:val="none" w:sz="0" w:space="0" w:color="auto"/>
                        <w:left w:val="none" w:sz="0" w:space="0" w:color="auto"/>
                        <w:bottom w:val="none" w:sz="0" w:space="0" w:color="auto"/>
                        <w:right w:val="none" w:sz="0" w:space="0" w:color="auto"/>
                      </w:divBdr>
                      <w:divsChild>
                        <w:div w:id="4651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7822434">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506749315">
      <w:bodyDiv w:val="1"/>
      <w:marLeft w:val="0"/>
      <w:marRight w:val="0"/>
      <w:marTop w:val="0"/>
      <w:marBottom w:val="0"/>
      <w:divBdr>
        <w:top w:val="none" w:sz="0" w:space="0" w:color="auto"/>
        <w:left w:val="none" w:sz="0" w:space="0" w:color="auto"/>
        <w:bottom w:val="none" w:sz="0" w:space="0" w:color="auto"/>
        <w:right w:val="none" w:sz="0" w:space="0" w:color="auto"/>
      </w:divBdr>
    </w:div>
    <w:div w:id="538200280">
      <w:bodyDiv w:val="1"/>
      <w:marLeft w:val="0"/>
      <w:marRight w:val="0"/>
      <w:marTop w:val="0"/>
      <w:marBottom w:val="0"/>
      <w:divBdr>
        <w:top w:val="none" w:sz="0" w:space="0" w:color="auto"/>
        <w:left w:val="none" w:sz="0" w:space="0" w:color="auto"/>
        <w:bottom w:val="none" w:sz="0" w:space="0" w:color="auto"/>
        <w:right w:val="none" w:sz="0" w:space="0" w:color="auto"/>
      </w:divBdr>
    </w:div>
    <w:div w:id="662516375">
      <w:bodyDiv w:val="1"/>
      <w:marLeft w:val="0"/>
      <w:marRight w:val="0"/>
      <w:marTop w:val="0"/>
      <w:marBottom w:val="0"/>
      <w:divBdr>
        <w:top w:val="none" w:sz="0" w:space="0" w:color="auto"/>
        <w:left w:val="none" w:sz="0" w:space="0" w:color="auto"/>
        <w:bottom w:val="none" w:sz="0" w:space="0" w:color="auto"/>
        <w:right w:val="none" w:sz="0" w:space="0" w:color="auto"/>
      </w:divBdr>
    </w:div>
    <w:div w:id="7135060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1256789099">
      <w:bodyDiv w:val="1"/>
      <w:marLeft w:val="0"/>
      <w:marRight w:val="0"/>
      <w:marTop w:val="0"/>
      <w:marBottom w:val="0"/>
      <w:divBdr>
        <w:top w:val="none" w:sz="0" w:space="0" w:color="auto"/>
        <w:left w:val="none" w:sz="0" w:space="0" w:color="auto"/>
        <w:bottom w:val="none" w:sz="0" w:space="0" w:color="auto"/>
        <w:right w:val="none" w:sz="0" w:space="0" w:color="auto"/>
      </w:divBdr>
      <w:divsChild>
        <w:div w:id="104229417">
          <w:marLeft w:val="0"/>
          <w:marRight w:val="0"/>
          <w:marTop w:val="0"/>
          <w:marBottom w:val="0"/>
          <w:divBdr>
            <w:top w:val="none" w:sz="0" w:space="0" w:color="auto"/>
            <w:left w:val="none" w:sz="0" w:space="0" w:color="auto"/>
            <w:bottom w:val="none" w:sz="0" w:space="0" w:color="auto"/>
            <w:right w:val="none" w:sz="0" w:space="0" w:color="auto"/>
          </w:divBdr>
        </w:div>
      </w:divsChild>
    </w:div>
    <w:div w:id="1302266120">
      <w:bodyDiv w:val="1"/>
      <w:marLeft w:val="0"/>
      <w:marRight w:val="0"/>
      <w:marTop w:val="0"/>
      <w:marBottom w:val="0"/>
      <w:divBdr>
        <w:top w:val="none" w:sz="0" w:space="0" w:color="auto"/>
        <w:left w:val="none" w:sz="0" w:space="0" w:color="auto"/>
        <w:bottom w:val="none" w:sz="0" w:space="0" w:color="auto"/>
        <w:right w:val="none" w:sz="0" w:space="0" w:color="auto"/>
      </w:divBdr>
    </w:div>
    <w:div w:id="1352798720">
      <w:bodyDiv w:val="1"/>
      <w:marLeft w:val="0"/>
      <w:marRight w:val="0"/>
      <w:marTop w:val="0"/>
      <w:marBottom w:val="0"/>
      <w:divBdr>
        <w:top w:val="none" w:sz="0" w:space="0" w:color="auto"/>
        <w:left w:val="none" w:sz="0" w:space="0" w:color="auto"/>
        <w:bottom w:val="none" w:sz="0" w:space="0" w:color="auto"/>
        <w:right w:val="none" w:sz="0" w:space="0" w:color="auto"/>
      </w:divBdr>
    </w:div>
    <w:div w:id="1367635871">
      <w:bodyDiv w:val="1"/>
      <w:marLeft w:val="0"/>
      <w:marRight w:val="0"/>
      <w:marTop w:val="0"/>
      <w:marBottom w:val="0"/>
      <w:divBdr>
        <w:top w:val="none" w:sz="0" w:space="0" w:color="auto"/>
        <w:left w:val="none" w:sz="0" w:space="0" w:color="auto"/>
        <w:bottom w:val="none" w:sz="0" w:space="0" w:color="auto"/>
        <w:right w:val="none" w:sz="0" w:space="0" w:color="auto"/>
      </w:divBdr>
    </w:div>
    <w:div w:id="1534341745">
      <w:bodyDiv w:val="1"/>
      <w:marLeft w:val="0"/>
      <w:marRight w:val="0"/>
      <w:marTop w:val="0"/>
      <w:marBottom w:val="0"/>
      <w:divBdr>
        <w:top w:val="none" w:sz="0" w:space="0" w:color="auto"/>
        <w:left w:val="none" w:sz="0" w:space="0" w:color="auto"/>
        <w:bottom w:val="none" w:sz="0" w:space="0" w:color="auto"/>
        <w:right w:val="none" w:sz="0" w:space="0" w:color="auto"/>
      </w:divBdr>
    </w:div>
    <w:div w:id="1650016312">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22292626">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www.daad.de/de/infos-services-fuer-hochschulen/weiterfuehrende-infos-zu-daad-foerderprogrammen/haw-internationa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7F9FF-7A6B-45F1-8331-12F9684AF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3092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mlange</cp:lastModifiedBy>
  <cp:revision>4</cp:revision>
  <dcterms:created xsi:type="dcterms:W3CDTF">2020-02-11T07:04:00Z</dcterms:created>
  <dcterms:modified xsi:type="dcterms:W3CDTF">2020-02-11T07:05:00Z</dcterms:modified>
</cp:coreProperties>
</file>