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75A3" w:rsidRDefault="00FC75A3" w:rsidP="00FC75A3">
      <w:pPr>
        <w:spacing w:after="0" w:line="240" w:lineRule="auto"/>
        <w:rPr>
          <w:rFonts w:ascii="Georgia" w:hAnsi="Georgia"/>
          <w:b/>
          <w:sz w:val="28"/>
          <w:szCs w:val="28"/>
        </w:rPr>
      </w:pPr>
      <w:r>
        <w:rPr>
          <w:noProof/>
          <w:lang w:eastAsia="sv-SE"/>
        </w:rPr>
        <w:drawing>
          <wp:inline distT="0" distB="0" distL="0" distR="0" wp14:anchorId="53B7F40F" wp14:editId="531AB904">
            <wp:extent cx="1800225" cy="752475"/>
            <wp:effectExtent l="0" t="0" r="9525" b="9525"/>
            <wp:docPr id="2" name="Bild 2" descr="logotyp-v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typ-vi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800225" cy="752475"/>
                    </a:xfrm>
                    <a:prstGeom prst="rect">
                      <a:avLst/>
                    </a:prstGeom>
                    <a:noFill/>
                    <a:ln>
                      <a:noFill/>
                    </a:ln>
                  </pic:spPr>
                </pic:pic>
              </a:graphicData>
            </a:graphic>
          </wp:inline>
        </w:drawing>
      </w:r>
    </w:p>
    <w:p w:rsidR="00FC75A3" w:rsidRPr="007C3E53" w:rsidRDefault="00B87B54" w:rsidP="00FC75A3">
      <w:pPr>
        <w:spacing w:after="0" w:line="240" w:lineRule="auto"/>
        <w:rPr>
          <w:rFonts w:ascii="Georgia" w:hAnsi="Georgia"/>
        </w:rPr>
      </w:pPr>
      <w:r>
        <w:rPr>
          <w:rFonts w:ascii="Georgia" w:hAnsi="Georgia"/>
        </w:rPr>
        <w:t>Pressmeddelande 2015-06-03</w:t>
      </w:r>
    </w:p>
    <w:p w:rsidR="00FC75A3" w:rsidRDefault="00FC75A3" w:rsidP="00FC75A3">
      <w:pPr>
        <w:spacing w:after="0" w:line="240" w:lineRule="auto"/>
        <w:rPr>
          <w:rFonts w:ascii="Georgia" w:hAnsi="Georgia"/>
          <w:b/>
          <w:sz w:val="28"/>
          <w:szCs w:val="28"/>
        </w:rPr>
      </w:pPr>
      <w:bookmarkStart w:id="0" w:name="_GoBack"/>
      <w:bookmarkEnd w:id="0"/>
    </w:p>
    <w:p w:rsidR="00FC75A3" w:rsidRDefault="00B87B54" w:rsidP="00FC75A3">
      <w:pPr>
        <w:spacing w:after="0" w:line="240" w:lineRule="auto"/>
        <w:rPr>
          <w:rFonts w:ascii="Georgia" w:hAnsi="Georgia"/>
        </w:rPr>
      </w:pPr>
      <w:r>
        <w:rPr>
          <w:rFonts w:ascii="Georgia" w:hAnsi="Georgia"/>
          <w:b/>
          <w:sz w:val="32"/>
          <w:szCs w:val="32"/>
        </w:rPr>
        <w:t>Väldsstjärna till Göteborgs Kulturkalas</w:t>
      </w:r>
    </w:p>
    <w:p w:rsidR="00FC75A3" w:rsidRDefault="00FC75A3" w:rsidP="00FC75A3">
      <w:pPr>
        <w:spacing w:after="0" w:line="240" w:lineRule="auto"/>
        <w:rPr>
          <w:rFonts w:ascii="Georgia" w:hAnsi="Georgia"/>
          <w:b/>
        </w:rPr>
      </w:pPr>
    </w:p>
    <w:p w:rsidR="00F010D4" w:rsidRPr="002325A2" w:rsidRDefault="00B87B54" w:rsidP="00FC75A3">
      <w:pPr>
        <w:spacing w:after="0" w:line="240" w:lineRule="auto"/>
        <w:rPr>
          <w:rFonts w:ascii="Georgia" w:hAnsi="Georgia"/>
          <w:b/>
        </w:rPr>
      </w:pPr>
      <w:r>
        <w:rPr>
          <w:rFonts w:ascii="Georgia" w:hAnsi="Georgia"/>
          <w:b/>
        </w:rPr>
        <w:t>En arabisk världsstjärna, ministrar som inviger och en lång rad ur Sveriges artistelit. Det är nyheter som Göteborgs Kulturkalas nu kan presentera.</w:t>
      </w:r>
    </w:p>
    <w:p w:rsidR="00F010D4" w:rsidRPr="00F010D4" w:rsidRDefault="00F010D4" w:rsidP="00FC75A3">
      <w:pPr>
        <w:spacing w:after="0" w:line="240" w:lineRule="auto"/>
        <w:rPr>
          <w:rFonts w:ascii="Georgia" w:hAnsi="Georgia"/>
        </w:rPr>
      </w:pPr>
    </w:p>
    <w:p w:rsidR="00B87B54" w:rsidRPr="00B87B54" w:rsidRDefault="001213F7" w:rsidP="00B87B54">
      <w:pPr>
        <w:spacing w:after="0" w:line="240" w:lineRule="auto"/>
        <w:rPr>
          <w:rFonts w:ascii="Georgia" w:hAnsi="Georgia"/>
        </w:rPr>
      </w:pPr>
      <w:r>
        <w:rPr>
          <w:rFonts w:ascii="Georgia" w:hAnsi="Georgia"/>
        </w:rPr>
        <w:t xml:space="preserve">Kulturministern Alice Bah </w:t>
      </w:r>
      <w:proofErr w:type="spellStart"/>
      <w:r w:rsidR="00F942E9">
        <w:rPr>
          <w:rFonts w:ascii="Georgia" w:hAnsi="Georgia"/>
        </w:rPr>
        <w:t>Kuhnke</w:t>
      </w:r>
      <w:proofErr w:type="spellEnd"/>
      <w:r w:rsidR="00B87B54" w:rsidRPr="00B87B54">
        <w:rPr>
          <w:rFonts w:ascii="Georgia" w:hAnsi="Georgia"/>
        </w:rPr>
        <w:t xml:space="preserve"> kommer att inviga </w:t>
      </w:r>
      <w:r w:rsidR="00B87B54">
        <w:rPr>
          <w:rFonts w:ascii="Georgia" w:hAnsi="Georgia"/>
        </w:rPr>
        <w:t>Göteborgs Kulturkalas</w:t>
      </w:r>
      <w:r w:rsidR="00F942E9">
        <w:rPr>
          <w:rFonts w:ascii="Georgia" w:hAnsi="Georgia"/>
        </w:rPr>
        <w:t xml:space="preserve"> 11 augusti</w:t>
      </w:r>
      <w:r w:rsidR="00B87B54" w:rsidRPr="00B87B54">
        <w:rPr>
          <w:rFonts w:ascii="Georgia" w:hAnsi="Georgia"/>
        </w:rPr>
        <w:t>. Det är för</w:t>
      </w:r>
      <w:r w:rsidR="00B87B54">
        <w:rPr>
          <w:rFonts w:ascii="Georgia" w:hAnsi="Georgia"/>
        </w:rPr>
        <w:t>s</w:t>
      </w:r>
      <w:r w:rsidR="00B87B54" w:rsidRPr="00B87B54">
        <w:rPr>
          <w:rFonts w:ascii="Georgia" w:hAnsi="Georgia"/>
        </w:rPr>
        <w:t>ta gången en kulturminister gör det. Barnens kulturkalas kommer att invigas av barnministern Åsa Regner.</w:t>
      </w:r>
    </w:p>
    <w:p w:rsidR="00B87B54" w:rsidRDefault="00B87B54" w:rsidP="00B87B54">
      <w:pPr>
        <w:spacing w:after="0" w:line="240" w:lineRule="auto"/>
        <w:rPr>
          <w:rFonts w:ascii="Georgia" w:hAnsi="Georgia"/>
        </w:rPr>
      </w:pPr>
    </w:p>
    <w:p w:rsidR="00B87B54" w:rsidRPr="00B87B54" w:rsidRDefault="00B87B54" w:rsidP="00B87B54">
      <w:pPr>
        <w:spacing w:after="0" w:line="240" w:lineRule="auto"/>
        <w:rPr>
          <w:rFonts w:ascii="Georgia" w:hAnsi="Georgia"/>
          <w:b/>
        </w:rPr>
      </w:pPr>
      <w:r w:rsidRPr="00B87B54">
        <w:rPr>
          <w:rFonts w:ascii="Georgia" w:hAnsi="Georgia"/>
          <w:b/>
        </w:rPr>
        <w:t>Artistelit</w:t>
      </w:r>
    </w:p>
    <w:p w:rsidR="00B87B54" w:rsidRPr="00B87B54" w:rsidRDefault="00B87B54" w:rsidP="00B87B54">
      <w:pPr>
        <w:spacing w:after="0" w:line="240" w:lineRule="auto"/>
        <w:rPr>
          <w:rFonts w:ascii="Georgia" w:hAnsi="Georgia"/>
        </w:rPr>
      </w:pPr>
      <w:r>
        <w:rPr>
          <w:rFonts w:ascii="Georgia" w:hAnsi="Georgia"/>
        </w:rPr>
        <w:t xml:space="preserve">Flera högaktuella artister kommer att komma till Göteborgs Kulturkalas. Eller vad sägs om namn som </w:t>
      </w:r>
      <w:r w:rsidRPr="00B87B54">
        <w:rPr>
          <w:rFonts w:ascii="Georgia" w:hAnsi="Georgia"/>
        </w:rPr>
        <w:t xml:space="preserve">Ola Salo, Sanna Nielsen, </w:t>
      </w:r>
      <w:proofErr w:type="spellStart"/>
      <w:r w:rsidRPr="00B87B54">
        <w:rPr>
          <w:rFonts w:ascii="Georgia" w:hAnsi="Georgia"/>
        </w:rPr>
        <w:t>Timbaktu</w:t>
      </w:r>
      <w:proofErr w:type="spellEnd"/>
      <w:r w:rsidRPr="00B87B54">
        <w:rPr>
          <w:rFonts w:ascii="Georgia" w:hAnsi="Georgia"/>
        </w:rPr>
        <w:t xml:space="preserve"> och </w:t>
      </w:r>
      <w:proofErr w:type="spellStart"/>
      <w:r w:rsidRPr="00B87B54">
        <w:rPr>
          <w:rFonts w:ascii="Georgia" w:hAnsi="Georgia"/>
        </w:rPr>
        <w:t>Damn</w:t>
      </w:r>
      <w:proofErr w:type="spellEnd"/>
      <w:r w:rsidRPr="00B87B54">
        <w:rPr>
          <w:rFonts w:ascii="Georgia" w:hAnsi="Georgia"/>
        </w:rPr>
        <w:t xml:space="preserve"> tillsammans med </w:t>
      </w:r>
      <w:r>
        <w:rPr>
          <w:rFonts w:ascii="Georgia" w:hAnsi="Georgia"/>
        </w:rPr>
        <w:t xml:space="preserve">Göteborgs Symfoniorkester i ett </w:t>
      </w:r>
      <w:proofErr w:type="spellStart"/>
      <w:r>
        <w:rPr>
          <w:rFonts w:ascii="Georgia" w:hAnsi="Georgia"/>
        </w:rPr>
        <w:t>popical</w:t>
      </w:r>
      <w:proofErr w:type="spellEnd"/>
      <w:r w:rsidRPr="00B87B54">
        <w:rPr>
          <w:rFonts w:ascii="Georgia" w:hAnsi="Georgia"/>
        </w:rPr>
        <w:t xml:space="preserve">, Linda </w:t>
      </w:r>
      <w:proofErr w:type="spellStart"/>
      <w:r w:rsidRPr="00B87B54">
        <w:rPr>
          <w:rFonts w:ascii="Georgia" w:hAnsi="Georgia"/>
        </w:rPr>
        <w:t>Pira</w:t>
      </w:r>
      <w:proofErr w:type="spellEnd"/>
      <w:r w:rsidRPr="00B87B54">
        <w:rPr>
          <w:rFonts w:ascii="Georgia" w:hAnsi="Georgia"/>
        </w:rPr>
        <w:t>, Ebba Forsberg,</w:t>
      </w:r>
      <w:r>
        <w:rPr>
          <w:rFonts w:ascii="Georgia" w:hAnsi="Georgia"/>
        </w:rPr>
        <w:t xml:space="preserve"> </w:t>
      </w:r>
      <w:r w:rsidRPr="00B87B54">
        <w:rPr>
          <w:rFonts w:ascii="Georgia" w:hAnsi="Georgia"/>
        </w:rPr>
        <w:t>Bohuslän Big Band med kons</w:t>
      </w:r>
      <w:r>
        <w:rPr>
          <w:rFonts w:ascii="Georgia" w:hAnsi="Georgia"/>
        </w:rPr>
        <w:t>tnärlige ledaren Nisse Landgren</w:t>
      </w:r>
      <w:r w:rsidR="00C92F90">
        <w:rPr>
          <w:rFonts w:ascii="Georgia" w:hAnsi="Georgia"/>
        </w:rPr>
        <w:t xml:space="preserve"> och Ida Sand</w:t>
      </w:r>
      <w:r>
        <w:rPr>
          <w:rFonts w:ascii="Georgia" w:hAnsi="Georgia"/>
        </w:rPr>
        <w:t xml:space="preserve">, </w:t>
      </w:r>
      <w:proofErr w:type="spellStart"/>
      <w:r w:rsidRPr="00B87B54">
        <w:rPr>
          <w:rFonts w:ascii="Georgia" w:hAnsi="Georgia"/>
        </w:rPr>
        <w:t>Seinabo</w:t>
      </w:r>
      <w:proofErr w:type="spellEnd"/>
      <w:r w:rsidRPr="00B87B54">
        <w:rPr>
          <w:rFonts w:ascii="Georgia" w:hAnsi="Georgia"/>
        </w:rPr>
        <w:t xml:space="preserve"> </w:t>
      </w:r>
      <w:proofErr w:type="spellStart"/>
      <w:r w:rsidRPr="00B87B54">
        <w:rPr>
          <w:rFonts w:ascii="Georgia" w:hAnsi="Georgia"/>
        </w:rPr>
        <w:t>Sey</w:t>
      </w:r>
      <w:proofErr w:type="spellEnd"/>
      <w:r w:rsidRPr="00B87B54">
        <w:rPr>
          <w:rFonts w:ascii="Georgia" w:hAnsi="Georgia"/>
        </w:rPr>
        <w:t>, Vic Vem, Hardcore Superstar, Ma</w:t>
      </w:r>
      <w:r>
        <w:rPr>
          <w:rFonts w:ascii="Georgia" w:hAnsi="Georgia"/>
        </w:rPr>
        <w:t xml:space="preserve">rkus </w:t>
      </w:r>
      <w:proofErr w:type="spellStart"/>
      <w:r>
        <w:rPr>
          <w:rFonts w:ascii="Georgia" w:hAnsi="Georgia"/>
        </w:rPr>
        <w:t>Krunegård</w:t>
      </w:r>
      <w:proofErr w:type="spellEnd"/>
      <w:r w:rsidR="00C92F90">
        <w:rPr>
          <w:rFonts w:ascii="Georgia" w:hAnsi="Georgia"/>
        </w:rPr>
        <w:t xml:space="preserve"> och </w:t>
      </w:r>
      <w:r>
        <w:rPr>
          <w:rFonts w:ascii="Georgia" w:hAnsi="Georgia"/>
        </w:rPr>
        <w:t>Hello</w:t>
      </w:r>
      <w:r w:rsidR="00C92F90">
        <w:rPr>
          <w:rFonts w:ascii="Georgia" w:hAnsi="Georgia"/>
        </w:rPr>
        <w:t xml:space="preserve"> </w:t>
      </w:r>
      <w:proofErr w:type="spellStart"/>
      <w:r w:rsidR="00C92F90">
        <w:rPr>
          <w:rFonts w:ascii="Georgia" w:hAnsi="Georgia"/>
        </w:rPr>
        <w:t>Saferide</w:t>
      </w:r>
      <w:proofErr w:type="spellEnd"/>
      <w:r w:rsidR="00C92F90">
        <w:rPr>
          <w:rFonts w:ascii="Georgia" w:hAnsi="Georgia"/>
        </w:rPr>
        <w:t xml:space="preserve">. Dessutom får vi Taubespelen på besök med </w:t>
      </w:r>
      <w:r>
        <w:rPr>
          <w:rFonts w:ascii="Georgia" w:hAnsi="Georgia"/>
        </w:rPr>
        <w:t>Edda Magnas</w:t>
      </w:r>
      <w:r w:rsidR="00C92F90">
        <w:rPr>
          <w:rFonts w:ascii="Georgia" w:hAnsi="Georgia"/>
        </w:rPr>
        <w:t xml:space="preserve">on, Marit Bergman, </w:t>
      </w:r>
      <w:r w:rsidR="00C92F90" w:rsidRPr="00C92F90">
        <w:rPr>
          <w:rFonts w:ascii="Georgia" w:hAnsi="Georgia"/>
        </w:rPr>
        <w:t>Arja Saijonmaa</w:t>
      </w:r>
      <w:r w:rsidR="00C92F90">
        <w:rPr>
          <w:rFonts w:ascii="Georgia" w:hAnsi="Georgia"/>
        </w:rPr>
        <w:t>,</w:t>
      </w:r>
      <w:r w:rsidR="00C92F90" w:rsidRPr="00C92F90">
        <w:rPr>
          <w:rFonts w:ascii="Georgia" w:hAnsi="Georgia"/>
        </w:rPr>
        <w:t xml:space="preserve"> Elisabeth Andreassen</w:t>
      </w:r>
      <w:r w:rsidR="00C92F90">
        <w:rPr>
          <w:rFonts w:ascii="Georgia" w:hAnsi="Georgia"/>
        </w:rPr>
        <w:t xml:space="preserve"> och</w:t>
      </w:r>
      <w:r w:rsidR="00C92F90" w:rsidRPr="00C92F90">
        <w:rPr>
          <w:rFonts w:ascii="Georgia" w:hAnsi="Georgia"/>
        </w:rPr>
        <w:t xml:space="preserve"> Sarah Riedel</w:t>
      </w:r>
      <w:r w:rsidR="00C92F90">
        <w:rPr>
          <w:rFonts w:ascii="Georgia" w:hAnsi="Georgia"/>
        </w:rPr>
        <w:t>.</w:t>
      </w:r>
    </w:p>
    <w:p w:rsidR="00B87B54" w:rsidRPr="00B87B54" w:rsidRDefault="00B87B54" w:rsidP="00B87B54">
      <w:pPr>
        <w:spacing w:after="0" w:line="240" w:lineRule="auto"/>
        <w:rPr>
          <w:rFonts w:ascii="Georgia" w:hAnsi="Georgia"/>
        </w:rPr>
      </w:pPr>
      <w:proofErr w:type="gramStart"/>
      <w:r w:rsidRPr="00B87B54">
        <w:rPr>
          <w:rFonts w:ascii="Georgia" w:hAnsi="Georgia"/>
        </w:rPr>
        <w:t>-</w:t>
      </w:r>
      <w:proofErr w:type="gramEnd"/>
      <w:r w:rsidRPr="00B87B54">
        <w:rPr>
          <w:rFonts w:ascii="Georgia" w:hAnsi="Georgia"/>
        </w:rPr>
        <w:t xml:space="preserve"> Det är en bra bredd med olika genrer. Vi är stolta över</w:t>
      </w:r>
      <w:r>
        <w:rPr>
          <w:rFonts w:ascii="Georgia" w:hAnsi="Georgia"/>
        </w:rPr>
        <w:t xml:space="preserve"> att de kommer till Göteborgs Kulturkalas</w:t>
      </w:r>
      <w:r w:rsidRPr="00B87B54">
        <w:rPr>
          <w:rFonts w:ascii="Georgia" w:hAnsi="Georgia"/>
        </w:rPr>
        <w:t>, säger Mia Samuelsson, konstnärlig ledare för Göteborgs Kulturkalas.</w:t>
      </w:r>
    </w:p>
    <w:p w:rsidR="00B87B54" w:rsidRDefault="00B87B54" w:rsidP="00B87B54">
      <w:pPr>
        <w:spacing w:after="0" w:line="240" w:lineRule="auto"/>
        <w:rPr>
          <w:rFonts w:ascii="Georgia" w:hAnsi="Georgia"/>
        </w:rPr>
      </w:pPr>
    </w:p>
    <w:p w:rsidR="00B87B54" w:rsidRPr="00B87B54" w:rsidRDefault="00B87B54" w:rsidP="00B87B54">
      <w:pPr>
        <w:spacing w:after="0" w:line="240" w:lineRule="auto"/>
        <w:rPr>
          <w:rFonts w:ascii="Georgia" w:hAnsi="Georgia"/>
          <w:b/>
        </w:rPr>
      </w:pPr>
      <w:r w:rsidRPr="00B87B54">
        <w:rPr>
          <w:rFonts w:ascii="Georgia" w:hAnsi="Georgia"/>
          <w:b/>
        </w:rPr>
        <w:t>Arabisk världsstjärna</w:t>
      </w:r>
    </w:p>
    <w:p w:rsidR="00B87B54" w:rsidRPr="00B87B54" w:rsidRDefault="00B87B54" w:rsidP="00B87B54">
      <w:pPr>
        <w:spacing w:after="0" w:line="240" w:lineRule="auto"/>
        <w:rPr>
          <w:rFonts w:ascii="Georgia" w:hAnsi="Georgia"/>
        </w:rPr>
      </w:pPr>
      <w:r w:rsidRPr="00B87B54">
        <w:rPr>
          <w:rFonts w:ascii="Georgia" w:hAnsi="Georgia"/>
        </w:rPr>
        <w:t xml:space="preserve">Och så till den största artisten, som </w:t>
      </w:r>
      <w:r w:rsidR="00F942E9">
        <w:rPr>
          <w:rFonts w:ascii="Georgia" w:hAnsi="Georgia"/>
        </w:rPr>
        <w:t xml:space="preserve">närmast </w:t>
      </w:r>
      <w:r w:rsidRPr="00B87B54">
        <w:rPr>
          <w:rFonts w:ascii="Georgia" w:hAnsi="Georgia"/>
        </w:rPr>
        <w:t xml:space="preserve">kan jämföras med </w:t>
      </w:r>
      <w:proofErr w:type="spellStart"/>
      <w:r w:rsidRPr="00B87B54">
        <w:rPr>
          <w:rFonts w:ascii="Georgia" w:hAnsi="Georgia"/>
        </w:rPr>
        <w:t>Beyonce</w:t>
      </w:r>
      <w:proofErr w:type="spellEnd"/>
      <w:r w:rsidRPr="00B87B54">
        <w:rPr>
          <w:rFonts w:ascii="Georgia" w:hAnsi="Georgia"/>
        </w:rPr>
        <w:t xml:space="preserve">, Madonna eller, </w:t>
      </w:r>
      <w:proofErr w:type="spellStart"/>
      <w:r w:rsidRPr="00B87B54">
        <w:rPr>
          <w:rFonts w:ascii="Georgia" w:hAnsi="Georgia"/>
        </w:rPr>
        <w:t>Shakira</w:t>
      </w:r>
      <w:proofErr w:type="spellEnd"/>
      <w:r w:rsidRPr="00B87B54">
        <w:rPr>
          <w:rFonts w:ascii="Georgia" w:hAnsi="Georgia"/>
        </w:rPr>
        <w:t xml:space="preserve"> i storhet. Det är den libanesiska sångerskan </w:t>
      </w:r>
      <w:proofErr w:type="spellStart"/>
      <w:r w:rsidRPr="00B87B54">
        <w:rPr>
          <w:rFonts w:ascii="Georgia" w:hAnsi="Georgia"/>
        </w:rPr>
        <w:t>Elissa</w:t>
      </w:r>
      <w:proofErr w:type="spellEnd"/>
      <w:r w:rsidRPr="00B87B54">
        <w:rPr>
          <w:rFonts w:ascii="Georgia" w:hAnsi="Georgia"/>
        </w:rPr>
        <w:t>. Hon kommer att spela på Götaplatsen 14 augusti.</w:t>
      </w:r>
    </w:p>
    <w:p w:rsidR="00B87B54" w:rsidRDefault="00B87B54" w:rsidP="00B87B54">
      <w:pPr>
        <w:spacing w:after="0" w:line="240" w:lineRule="auto"/>
        <w:rPr>
          <w:rFonts w:ascii="Georgia" w:hAnsi="Georgia"/>
        </w:rPr>
      </w:pPr>
      <w:proofErr w:type="gramStart"/>
      <w:r w:rsidRPr="00B87B54">
        <w:rPr>
          <w:rFonts w:ascii="Georgia" w:hAnsi="Georgia"/>
        </w:rPr>
        <w:t>-</w:t>
      </w:r>
      <w:proofErr w:type="gramEnd"/>
      <w:r w:rsidRPr="00B87B54">
        <w:rPr>
          <w:rFonts w:ascii="Georgia" w:hAnsi="Georgia"/>
        </w:rPr>
        <w:t xml:space="preserve"> Jag är oerhört stolt och glad över att kunna presentera världsstjärnan och </w:t>
      </w:r>
      <w:r>
        <w:rPr>
          <w:rFonts w:ascii="Georgia" w:hAnsi="Georgia"/>
        </w:rPr>
        <w:t xml:space="preserve">att </w:t>
      </w:r>
      <w:r w:rsidRPr="00B87B54">
        <w:rPr>
          <w:rFonts w:ascii="Georgia" w:hAnsi="Georgia"/>
        </w:rPr>
        <w:t xml:space="preserve">den underbara sångerskan </w:t>
      </w:r>
      <w:proofErr w:type="spellStart"/>
      <w:r w:rsidRPr="00B87B54">
        <w:rPr>
          <w:rFonts w:ascii="Georgia" w:hAnsi="Georgia"/>
        </w:rPr>
        <w:t>Elissa</w:t>
      </w:r>
      <w:proofErr w:type="spellEnd"/>
      <w:r w:rsidRPr="00B87B54">
        <w:rPr>
          <w:rFonts w:ascii="Georgia" w:hAnsi="Georgia"/>
        </w:rPr>
        <w:t xml:space="preserve"> kommer till Göteborgs Kulturkalas, säger Tasso </w:t>
      </w:r>
      <w:proofErr w:type="spellStart"/>
      <w:r w:rsidRPr="00B87B54">
        <w:rPr>
          <w:rFonts w:ascii="Georgia" w:hAnsi="Georgia"/>
        </w:rPr>
        <w:t>Stafilidis</w:t>
      </w:r>
      <w:proofErr w:type="spellEnd"/>
      <w:r w:rsidRPr="00B87B54">
        <w:rPr>
          <w:rFonts w:ascii="Georgia" w:hAnsi="Georgia"/>
        </w:rPr>
        <w:t>, verksamhetsansvarig för Göteborgs Kulturkalas.</w:t>
      </w:r>
      <w:r w:rsidR="00C92F90">
        <w:rPr>
          <w:rFonts w:ascii="Georgia" w:hAnsi="Georgia"/>
        </w:rPr>
        <w:br/>
      </w:r>
      <w:proofErr w:type="gramStart"/>
      <w:r w:rsidR="00C92F90">
        <w:rPr>
          <w:rFonts w:ascii="Georgia" w:hAnsi="Georgia"/>
        </w:rPr>
        <w:t>-</w:t>
      </w:r>
      <w:proofErr w:type="gramEnd"/>
      <w:r w:rsidR="00C92F90">
        <w:rPr>
          <w:rFonts w:ascii="Georgia" w:hAnsi="Georgia"/>
        </w:rPr>
        <w:t xml:space="preserve"> </w:t>
      </w:r>
      <w:r w:rsidR="00C92F90">
        <w:rPr>
          <w:rFonts w:ascii="Georgia" w:hAnsi="Georgia"/>
        </w:rPr>
        <w:t>D</w:t>
      </w:r>
      <w:r w:rsidR="00C92F90" w:rsidRPr="00B87B54">
        <w:rPr>
          <w:rFonts w:ascii="Georgia" w:hAnsi="Georgia"/>
        </w:rPr>
        <w:t xml:space="preserve">et </w:t>
      </w:r>
      <w:r w:rsidR="00C92F90">
        <w:rPr>
          <w:rFonts w:ascii="Georgia" w:hAnsi="Georgia"/>
        </w:rPr>
        <w:t xml:space="preserve">är första gången hon gör en </w:t>
      </w:r>
      <w:r w:rsidR="00C92F90">
        <w:rPr>
          <w:rFonts w:ascii="Georgia" w:hAnsi="Georgia"/>
        </w:rPr>
        <w:t>öppen</w:t>
      </w:r>
      <w:r w:rsidR="00C92F90">
        <w:rPr>
          <w:rFonts w:ascii="Georgia" w:hAnsi="Georgia"/>
        </w:rPr>
        <w:t xml:space="preserve"> konsert i Sverige och det </w:t>
      </w:r>
      <w:r w:rsidR="00C92F90" w:rsidRPr="00B87B54">
        <w:rPr>
          <w:rFonts w:ascii="Georgia" w:hAnsi="Georgia"/>
        </w:rPr>
        <w:t>känns särskilt bra att det just är vår stad</w:t>
      </w:r>
      <w:r w:rsidR="00C92F90">
        <w:rPr>
          <w:rFonts w:ascii="Georgia" w:hAnsi="Georgia"/>
        </w:rPr>
        <w:t>,</w:t>
      </w:r>
      <w:r w:rsidR="00C92F90" w:rsidRPr="00B87B54">
        <w:rPr>
          <w:rFonts w:ascii="Georgia" w:hAnsi="Georgia"/>
        </w:rPr>
        <w:t xml:space="preserve"> Göteborg</w:t>
      </w:r>
      <w:r w:rsidR="00C92F90">
        <w:rPr>
          <w:rFonts w:ascii="Georgia" w:hAnsi="Georgia"/>
        </w:rPr>
        <w:t>,</w:t>
      </w:r>
      <w:r w:rsidR="00C92F90" w:rsidRPr="00B87B54">
        <w:rPr>
          <w:rFonts w:ascii="Georgia" w:hAnsi="Georgia"/>
        </w:rPr>
        <w:t xml:space="preserve"> som kommer att bjuda alla invånare och besökare på en f</w:t>
      </w:r>
      <w:r w:rsidR="00C92F90">
        <w:rPr>
          <w:rFonts w:ascii="Georgia" w:hAnsi="Georgia"/>
        </w:rPr>
        <w:t>antastisk konsert, helt gratis</w:t>
      </w:r>
    </w:p>
    <w:p w:rsidR="00C92F90" w:rsidRDefault="00C92F90" w:rsidP="00B87B54">
      <w:pPr>
        <w:spacing w:after="0" w:line="240" w:lineRule="auto"/>
        <w:rPr>
          <w:rFonts w:ascii="Georgia" w:hAnsi="Georgia"/>
        </w:rPr>
      </w:pPr>
    </w:p>
    <w:p w:rsidR="00C92F90" w:rsidRDefault="00C92F90" w:rsidP="00B87B54">
      <w:pPr>
        <w:spacing w:after="0" w:line="240" w:lineRule="auto"/>
        <w:rPr>
          <w:rFonts w:ascii="Georgia" w:hAnsi="Georgia"/>
        </w:rPr>
      </w:pPr>
      <w:r>
        <w:rPr>
          <w:rFonts w:ascii="Georgia" w:hAnsi="Georgia"/>
        </w:rPr>
        <w:t>Hela programmet släpps vid midsommar.</w:t>
      </w:r>
    </w:p>
    <w:p w:rsidR="00C92F90" w:rsidRPr="00B87B54" w:rsidRDefault="00C92F90" w:rsidP="00B87B54">
      <w:pPr>
        <w:spacing w:after="0" w:line="240" w:lineRule="auto"/>
        <w:rPr>
          <w:rFonts w:ascii="Georgia" w:hAnsi="Georgia"/>
        </w:rPr>
      </w:pPr>
    </w:p>
    <w:p w:rsidR="00B87B54" w:rsidRPr="00B87B54" w:rsidRDefault="00B87B54" w:rsidP="00B87B54">
      <w:pPr>
        <w:spacing w:after="0" w:line="240" w:lineRule="auto"/>
        <w:rPr>
          <w:rFonts w:ascii="Georgia" w:hAnsi="Georgia"/>
          <w:b/>
        </w:rPr>
      </w:pPr>
      <w:r w:rsidRPr="00B87B54">
        <w:rPr>
          <w:rFonts w:ascii="Georgia" w:hAnsi="Georgia"/>
          <w:b/>
        </w:rPr>
        <w:t>Fakta</w:t>
      </w:r>
    </w:p>
    <w:p w:rsidR="00B87B54" w:rsidRPr="00B87B54" w:rsidRDefault="00B87B54" w:rsidP="00B87B54">
      <w:pPr>
        <w:spacing w:after="0" w:line="240" w:lineRule="auto"/>
        <w:rPr>
          <w:rFonts w:ascii="Georgia" w:hAnsi="Georgia"/>
        </w:rPr>
      </w:pPr>
      <w:r w:rsidRPr="00B87B54">
        <w:rPr>
          <w:rFonts w:ascii="Georgia" w:hAnsi="Georgia"/>
        </w:rPr>
        <w:t>I augusti varje år exploderar Göteborg i över 1200 aktiviteter med fri entré för alla smaker och åldrar. Gator och torg förvandlas till festplatser där du kan frossa i ett rikt ut</w:t>
      </w:r>
      <w:r>
        <w:rPr>
          <w:rFonts w:ascii="Georgia" w:hAnsi="Georgia"/>
        </w:rPr>
        <w:t>bud av kultur ­</w:t>
      </w:r>
      <w:r w:rsidRPr="00B87B54">
        <w:rPr>
          <w:rFonts w:ascii="Georgia" w:hAnsi="Georgia"/>
        </w:rPr>
        <w:t xml:space="preserve"> opera, konst, musik, karneval, gatuteater, slöj</w:t>
      </w:r>
      <w:r>
        <w:rPr>
          <w:rFonts w:ascii="Georgia" w:hAnsi="Georgia"/>
        </w:rPr>
        <w:t>d, teater, litteratur och film.</w:t>
      </w:r>
      <w:r>
        <w:rPr>
          <w:rFonts w:ascii="Georgia" w:hAnsi="Georgia"/>
        </w:rPr>
        <w:br/>
      </w:r>
      <w:r w:rsidRPr="00B87B54">
        <w:rPr>
          <w:rFonts w:ascii="Georgia" w:hAnsi="Georgia"/>
        </w:rPr>
        <w:t>På Kulturkalaset samsas olika matkulturer tillsammans med världsartister och lokala band. Med sänkta trösklar vill vi inspirera alla besökare att upptäcka något nytt och fortsätta att uppleva stadens kulturutbud under resten av året. Med 1,3 miljoner besök under sex dagar är Göteborgs Kulturkalas en av Skandinaviens största kulturfestivaler.</w:t>
      </w:r>
    </w:p>
    <w:p w:rsidR="00B87B54" w:rsidRPr="00B87B54" w:rsidRDefault="00B87B54" w:rsidP="00B87B54">
      <w:pPr>
        <w:spacing w:after="0" w:line="240" w:lineRule="auto"/>
        <w:rPr>
          <w:rFonts w:ascii="Georgia" w:hAnsi="Georgia"/>
        </w:rPr>
      </w:pPr>
    </w:p>
    <w:p w:rsidR="00B87B54" w:rsidRPr="00B87B54" w:rsidRDefault="00B87B54" w:rsidP="00B87B54">
      <w:pPr>
        <w:spacing w:after="0" w:line="240" w:lineRule="auto"/>
        <w:rPr>
          <w:rFonts w:ascii="Georgia" w:hAnsi="Georgia"/>
        </w:rPr>
      </w:pPr>
      <w:r w:rsidRPr="00B87B54">
        <w:rPr>
          <w:rFonts w:ascii="Georgia" w:hAnsi="Georgia"/>
        </w:rPr>
        <w:t>Allt på Kulturkalaset är gratis att ta del av, förutom det som säljs på marknader och matställen.</w:t>
      </w:r>
    </w:p>
    <w:p w:rsidR="00B87B54" w:rsidRPr="00B87B54" w:rsidRDefault="00B87B54" w:rsidP="00B87B54">
      <w:pPr>
        <w:spacing w:after="0" w:line="240" w:lineRule="auto"/>
        <w:rPr>
          <w:rFonts w:ascii="Georgia" w:hAnsi="Georgia"/>
        </w:rPr>
      </w:pPr>
    </w:p>
    <w:p w:rsidR="00B87B54" w:rsidRPr="00B87B54" w:rsidRDefault="00B87B54" w:rsidP="00B87B54">
      <w:pPr>
        <w:spacing w:after="0" w:line="240" w:lineRule="auto"/>
        <w:rPr>
          <w:rFonts w:ascii="Georgia" w:hAnsi="Georgia"/>
          <w:b/>
        </w:rPr>
      </w:pPr>
      <w:r w:rsidRPr="00B87B54">
        <w:rPr>
          <w:rFonts w:ascii="Georgia" w:hAnsi="Georgia"/>
          <w:b/>
        </w:rPr>
        <w:t xml:space="preserve">Uppdraget </w:t>
      </w:r>
    </w:p>
    <w:p w:rsidR="00B87B54" w:rsidRPr="00B87B54" w:rsidRDefault="00B87B54" w:rsidP="00B87B54">
      <w:pPr>
        <w:spacing w:after="0" w:line="240" w:lineRule="auto"/>
        <w:rPr>
          <w:rFonts w:ascii="Georgia" w:hAnsi="Georgia"/>
        </w:rPr>
      </w:pPr>
      <w:r w:rsidRPr="00B87B54">
        <w:rPr>
          <w:rFonts w:ascii="Georgia" w:hAnsi="Georgia"/>
        </w:rPr>
        <w:t xml:space="preserve">Göteborgs Kulturkalas ska bjuda på ett årligt kalas som bidrar till ett varmare, mänskligare och roligare samhälle. Genom evenemangets kraft uppmärksammas och stärks det rika kulturutbudet och bidrar till att Göteborg och Västra Götalandsregionen blir än mer </w:t>
      </w:r>
      <w:r w:rsidRPr="00B87B54">
        <w:rPr>
          <w:rFonts w:ascii="Georgia" w:hAnsi="Georgia"/>
        </w:rPr>
        <w:lastRenderedPageBreak/>
        <w:t xml:space="preserve">attraktiva att leva och verka i, samt att besöka. Det är Göteborgs Stad och Västra Götalandsregionen som står bakom Göteborgs Kulturkalas, tillsammans med en rad samarbetspartners inom kommun, näringsliv och andra organisationer. </w:t>
      </w:r>
    </w:p>
    <w:p w:rsidR="00FC75A3" w:rsidRPr="0081271A" w:rsidRDefault="00FC75A3" w:rsidP="00FC75A3">
      <w:pPr>
        <w:spacing w:after="0" w:line="240" w:lineRule="auto"/>
        <w:rPr>
          <w:rFonts w:ascii="Georgia" w:hAnsi="Georgia"/>
        </w:rPr>
      </w:pPr>
    </w:p>
    <w:p w:rsidR="00FC75A3" w:rsidRPr="0081271A" w:rsidRDefault="00FC75A3" w:rsidP="00FC75A3">
      <w:pPr>
        <w:spacing w:after="0" w:line="240" w:lineRule="auto"/>
        <w:rPr>
          <w:rFonts w:ascii="Georgia" w:hAnsi="Georgia"/>
          <w:b/>
        </w:rPr>
      </w:pPr>
      <w:r w:rsidRPr="0081271A">
        <w:rPr>
          <w:rFonts w:ascii="Georgia" w:hAnsi="Georgia"/>
          <w:b/>
        </w:rPr>
        <w:t>Kontakt</w:t>
      </w:r>
    </w:p>
    <w:p w:rsidR="00FC75A3" w:rsidRDefault="00947FC0" w:rsidP="00FC75A3">
      <w:pPr>
        <w:spacing w:after="0" w:line="240" w:lineRule="auto"/>
        <w:rPr>
          <w:rFonts w:ascii="Georgia" w:hAnsi="Georgia"/>
        </w:rPr>
      </w:pPr>
      <w:r>
        <w:rPr>
          <w:rFonts w:ascii="Georgia" w:hAnsi="Georgia"/>
        </w:rPr>
        <w:t xml:space="preserve">Tasso </w:t>
      </w:r>
      <w:proofErr w:type="spellStart"/>
      <w:r>
        <w:rPr>
          <w:rFonts w:ascii="Georgia" w:hAnsi="Georgia"/>
        </w:rPr>
        <w:t>Stafilidis</w:t>
      </w:r>
      <w:proofErr w:type="spellEnd"/>
      <w:r w:rsidR="00FC75A3">
        <w:rPr>
          <w:rFonts w:ascii="Georgia" w:hAnsi="Georgia"/>
        </w:rPr>
        <w:t xml:space="preserve">, </w:t>
      </w:r>
      <w:r w:rsidR="0086024C">
        <w:rPr>
          <w:rFonts w:ascii="Georgia" w:hAnsi="Georgia"/>
        </w:rPr>
        <w:t>operativt ansvarig Göteborgs Kulturkalas</w:t>
      </w:r>
      <w:r w:rsidR="00FC75A3">
        <w:rPr>
          <w:rFonts w:ascii="Georgia" w:hAnsi="Georgia"/>
        </w:rPr>
        <w:t xml:space="preserve">, </w:t>
      </w:r>
      <w:r w:rsidR="0086024C">
        <w:rPr>
          <w:rFonts w:ascii="Georgia" w:hAnsi="Georgia"/>
        </w:rPr>
        <w:t>07</w:t>
      </w:r>
      <w:r w:rsidR="00D81C42">
        <w:rPr>
          <w:rFonts w:ascii="Georgia" w:hAnsi="Georgia"/>
        </w:rPr>
        <w:t>0-376 04 03</w:t>
      </w:r>
    </w:p>
    <w:p w:rsidR="00947FC0" w:rsidRDefault="00947FC0" w:rsidP="00FC75A3">
      <w:pPr>
        <w:spacing w:after="0" w:line="240" w:lineRule="auto"/>
        <w:rPr>
          <w:rFonts w:ascii="Georgia" w:hAnsi="Georgia"/>
        </w:rPr>
      </w:pPr>
      <w:r>
        <w:rPr>
          <w:rFonts w:ascii="Georgia" w:hAnsi="Georgia"/>
        </w:rPr>
        <w:t xml:space="preserve">Mia Samuelsson, </w:t>
      </w:r>
      <w:r w:rsidR="0086024C">
        <w:rPr>
          <w:rFonts w:ascii="Georgia" w:hAnsi="Georgia"/>
        </w:rPr>
        <w:t>Konstnärlig ledare Göteborgs Kulturkalas, 070-780 00 97</w:t>
      </w:r>
    </w:p>
    <w:p w:rsidR="005518C8" w:rsidRDefault="005518C8" w:rsidP="00FC75A3">
      <w:pPr>
        <w:spacing w:after="0" w:line="240" w:lineRule="auto"/>
        <w:rPr>
          <w:rFonts w:ascii="Georgia" w:hAnsi="Georgia"/>
        </w:rPr>
      </w:pPr>
    </w:p>
    <w:p w:rsidR="005518C8" w:rsidRPr="005518C8" w:rsidRDefault="005518C8" w:rsidP="00FC75A3">
      <w:pPr>
        <w:spacing w:after="0" w:line="240" w:lineRule="auto"/>
        <w:rPr>
          <w:rFonts w:ascii="Georgia" w:hAnsi="Georgia"/>
          <w:b/>
        </w:rPr>
      </w:pPr>
      <w:r w:rsidRPr="005518C8">
        <w:rPr>
          <w:rFonts w:ascii="Georgia" w:hAnsi="Georgia"/>
          <w:b/>
        </w:rPr>
        <w:t>Mer information:</w:t>
      </w:r>
    </w:p>
    <w:p w:rsidR="005518C8" w:rsidRDefault="005518C8" w:rsidP="00FC75A3">
      <w:pPr>
        <w:spacing w:after="0" w:line="240" w:lineRule="auto"/>
        <w:rPr>
          <w:rFonts w:ascii="Georgia" w:hAnsi="Georgia"/>
        </w:rPr>
      </w:pPr>
      <w:r>
        <w:rPr>
          <w:rFonts w:ascii="Georgia" w:hAnsi="Georgia"/>
        </w:rPr>
        <w:t>www.kulturkalaset.se</w:t>
      </w:r>
    </w:p>
    <w:p w:rsidR="00FC75A3" w:rsidRDefault="00FC75A3" w:rsidP="00FC75A3">
      <w:pPr>
        <w:spacing w:after="0" w:line="240" w:lineRule="auto"/>
        <w:rPr>
          <w:rFonts w:ascii="Georgia" w:hAnsi="Georgia"/>
        </w:rPr>
      </w:pPr>
    </w:p>
    <w:sectPr w:rsidR="00FC75A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5A3"/>
    <w:rsid w:val="00080282"/>
    <w:rsid w:val="001213F7"/>
    <w:rsid w:val="002325A2"/>
    <w:rsid w:val="005518C8"/>
    <w:rsid w:val="00665D29"/>
    <w:rsid w:val="0086024C"/>
    <w:rsid w:val="00947FC0"/>
    <w:rsid w:val="00B87B54"/>
    <w:rsid w:val="00C220EF"/>
    <w:rsid w:val="00C92F90"/>
    <w:rsid w:val="00D81C42"/>
    <w:rsid w:val="00F010D4"/>
    <w:rsid w:val="00F942E9"/>
    <w:rsid w:val="00FC75A3"/>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5A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FC75A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C75A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v-S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75A3"/>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paragraph" w:styleId="Ballongtext">
    <w:name w:val="Balloon Text"/>
    <w:basedOn w:val="Normal"/>
    <w:link w:val="BallongtextChar"/>
    <w:uiPriority w:val="99"/>
    <w:semiHidden/>
    <w:unhideWhenUsed/>
    <w:rsid w:val="00FC75A3"/>
    <w:pPr>
      <w:spacing w:after="0" w:line="240" w:lineRule="auto"/>
    </w:pPr>
    <w:rPr>
      <w:rFonts w:ascii="Tahoma" w:hAnsi="Tahoma" w:cs="Tahoma"/>
      <w:sz w:val="16"/>
      <w:szCs w:val="16"/>
    </w:rPr>
  </w:style>
  <w:style w:type="character" w:customStyle="1" w:styleId="BallongtextChar">
    <w:name w:val="Ballongtext Char"/>
    <w:basedOn w:val="Standardstycketeckensnitt"/>
    <w:link w:val="Ballongtext"/>
    <w:uiPriority w:val="99"/>
    <w:semiHidden/>
    <w:rsid w:val="00FC75A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34</TotalTime>
  <Pages>2</Pages>
  <Words>509</Words>
  <Characters>2700</Characters>
  <Application>Microsoft Office Word</Application>
  <DocSecurity>0</DocSecurity>
  <Lines>22</Lines>
  <Paragraphs>6</Paragraphs>
  <ScaleCrop>false</ScaleCrop>
  <HeadingPairs>
    <vt:vector size="2" baseType="variant">
      <vt:variant>
        <vt:lpstr>Rubrik</vt:lpstr>
      </vt:variant>
      <vt:variant>
        <vt:i4>1</vt:i4>
      </vt:variant>
    </vt:vector>
  </HeadingPairs>
  <TitlesOfParts>
    <vt:vector size="1" baseType="lpstr">
      <vt:lpstr/>
    </vt:vector>
  </TitlesOfParts>
  <Company>Göteborgs Stad</Company>
  <LinksUpToDate>false</LinksUpToDate>
  <CharactersWithSpaces>3203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Fredrik Beckman</dc:creator>
  <cp:lastModifiedBy>Fredrik Beckman</cp:lastModifiedBy>
  <cp:revision>6</cp:revision>
  <dcterms:created xsi:type="dcterms:W3CDTF">2015-06-03T12:56:00Z</dcterms:created>
  <dcterms:modified xsi:type="dcterms:W3CDTF">2015-06-03T13:49:00Z</dcterms:modified>
</cp:coreProperties>
</file>