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5D8" w:rsidRDefault="00DB55D8" w:rsidP="00965FB2">
      <w:pPr>
        <w:rPr>
          <w:rFonts w:ascii="Avenir" w:hAnsi="Avenir" w:cs="Arial"/>
          <w:color w:val="000F47"/>
          <w:sz w:val="24"/>
          <w:szCs w:val="24"/>
        </w:rPr>
      </w:pPr>
    </w:p>
    <w:p w:rsidR="00220D15" w:rsidRPr="005B70DD" w:rsidRDefault="00423BB8" w:rsidP="000724F8">
      <w:pPr>
        <w:rPr>
          <w:rFonts w:ascii="Avenir" w:hAnsi="Avenir" w:cs="Arial"/>
          <w:b/>
          <w:color w:val="3B358B"/>
          <w:sz w:val="46"/>
          <w:szCs w:val="24"/>
        </w:rPr>
      </w:pPr>
      <w:r>
        <w:rPr>
          <w:rFonts w:ascii="Avenir" w:hAnsi="Avenir" w:cs="Arial"/>
          <w:b/>
          <w:color w:val="3B358B"/>
          <w:sz w:val="46"/>
          <w:szCs w:val="24"/>
        </w:rPr>
        <w:br/>
      </w:r>
      <w:r w:rsidR="001A77C5">
        <w:rPr>
          <w:rFonts w:ascii="Avenir" w:hAnsi="Avenir" w:cs="Arial"/>
          <w:b/>
          <w:color w:val="3B358B"/>
          <w:sz w:val="46"/>
          <w:szCs w:val="24"/>
        </w:rPr>
        <w:t>Nyheten j</w:t>
      </w:r>
      <w:r>
        <w:rPr>
          <w:rFonts w:ascii="Avenir" w:hAnsi="Avenir" w:cs="Arial"/>
          <w:b/>
          <w:color w:val="3B358B"/>
          <w:sz w:val="46"/>
          <w:szCs w:val="24"/>
        </w:rPr>
        <w:t xml:space="preserve">ulskinka av kalkon gör </w:t>
      </w:r>
      <w:r>
        <w:rPr>
          <w:rFonts w:ascii="Avenir" w:hAnsi="Avenir" w:cs="Arial"/>
          <w:b/>
          <w:color w:val="3B358B"/>
          <w:sz w:val="46"/>
          <w:szCs w:val="24"/>
        </w:rPr>
        <w:br/>
        <w:t xml:space="preserve">kalkonjulbordet komplett </w:t>
      </w:r>
      <w:r w:rsidR="00A475E2">
        <w:rPr>
          <w:rFonts w:ascii="Avenir" w:hAnsi="Avenir" w:cs="Arial"/>
          <w:b/>
          <w:color w:val="3B358B"/>
          <w:sz w:val="36"/>
          <w:szCs w:val="24"/>
        </w:rPr>
        <w:br/>
      </w:r>
      <w:r>
        <w:rPr>
          <w:rFonts w:ascii="Avenir" w:hAnsi="Avenir" w:cs="Arial"/>
          <w:b/>
          <w:sz w:val="26"/>
          <w:szCs w:val="24"/>
        </w:rPr>
        <w:br/>
      </w:r>
      <w:r w:rsidR="00366335">
        <w:rPr>
          <w:rFonts w:ascii="Avenir" w:hAnsi="Avenir" w:cs="Arial"/>
          <w:b/>
          <w:sz w:val="26"/>
          <w:szCs w:val="24"/>
        </w:rPr>
        <w:t xml:space="preserve">Nu lanseras </w:t>
      </w:r>
      <w:r w:rsidR="001A77C5">
        <w:rPr>
          <w:rFonts w:ascii="Avenir" w:hAnsi="Avenir" w:cs="Arial"/>
          <w:b/>
          <w:sz w:val="26"/>
          <w:szCs w:val="24"/>
        </w:rPr>
        <w:t xml:space="preserve">julskinka av kalkon färdig att griljera. Den </w:t>
      </w:r>
      <w:r>
        <w:rPr>
          <w:rFonts w:ascii="Avenir" w:hAnsi="Avenir" w:cs="Arial"/>
          <w:b/>
          <w:sz w:val="26"/>
          <w:szCs w:val="24"/>
        </w:rPr>
        <w:t>traditionella jul</w:t>
      </w:r>
      <w:r w:rsidR="000F0927">
        <w:rPr>
          <w:rFonts w:ascii="Avenir" w:hAnsi="Avenir" w:cs="Arial"/>
          <w:b/>
          <w:sz w:val="26"/>
          <w:szCs w:val="24"/>
        </w:rPr>
        <w:t>kalkonen</w:t>
      </w:r>
      <w:r w:rsidR="001A5DD8">
        <w:rPr>
          <w:rFonts w:ascii="Avenir" w:hAnsi="Avenir" w:cs="Arial"/>
          <w:b/>
          <w:sz w:val="26"/>
          <w:szCs w:val="24"/>
        </w:rPr>
        <w:t xml:space="preserve"> som tidigare har samsats med</w:t>
      </w:r>
      <w:r w:rsidR="000F0927">
        <w:rPr>
          <w:rFonts w:ascii="Avenir" w:hAnsi="Avenir" w:cs="Arial"/>
          <w:b/>
          <w:sz w:val="26"/>
          <w:szCs w:val="24"/>
        </w:rPr>
        <w:t xml:space="preserve"> </w:t>
      </w:r>
      <w:r>
        <w:rPr>
          <w:rFonts w:ascii="Avenir" w:hAnsi="Avenir" w:cs="Arial"/>
          <w:b/>
          <w:sz w:val="26"/>
          <w:szCs w:val="24"/>
        </w:rPr>
        <w:t xml:space="preserve">köttbullar, prinskorvar, bacon, sylta, paté, </w:t>
      </w:r>
      <w:r w:rsidR="001A5DD8">
        <w:rPr>
          <w:rFonts w:ascii="Avenir" w:hAnsi="Avenir" w:cs="Arial"/>
          <w:b/>
          <w:sz w:val="26"/>
          <w:szCs w:val="24"/>
        </w:rPr>
        <w:t>olika korvar</w:t>
      </w:r>
      <w:r>
        <w:rPr>
          <w:rFonts w:ascii="Avenir" w:hAnsi="Avenir" w:cs="Arial"/>
          <w:b/>
          <w:sz w:val="26"/>
          <w:szCs w:val="24"/>
        </w:rPr>
        <w:t xml:space="preserve"> och tunt skivat basturökt lår </w:t>
      </w:r>
      <w:r w:rsidR="005B70DD">
        <w:rPr>
          <w:rFonts w:ascii="Avenir" w:hAnsi="Avenir" w:cs="Arial"/>
          <w:b/>
          <w:sz w:val="26"/>
          <w:szCs w:val="24"/>
        </w:rPr>
        <w:t xml:space="preserve">– allt av kalkon </w:t>
      </w:r>
      <w:r w:rsidR="001A77C5">
        <w:rPr>
          <w:rFonts w:ascii="Avenir" w:hAnsi="Avenir" w:cs="Arial"/>
          <w:b/>
          <w:sz w:val="26"/>
          <w:szCs w:val="24"/>
        </w:rPr>
        <w:t xml:space="preserve">– får </w:t>
      </w:r>
      <w:bookmarkStart w:id="0" w:name="_GoBack"/>
      <w:bookmarkEnd w:id="0"/>
      <w:r w:rsidR="001A77C5">
        <w:rPr>
          <w:rFonts w:ascii="Avenir" w:hAnsi="Avenir" w:cs="Arial"/>
          <w:b/>
          <w:sz w:val="26"/>
          <w:szCs w:val="24"/>
        </w:rPr>
        <w:t xml:space="preserve">nu </w:t>
      </w:r>
      <w:r w:rsidR="000F0927">
        <w:rPr>
          <w:rFonts w:ascii="Avenir" w:hAnsi="Avenir" w:cs="Arial"/>
          <w:b/>
          <w:sz w:val="26"/>
          <w:szCs w:val="24"/>
        </w:rPr>
        <w:t>även sällskap av</w:t>
      </w:r>
      <w:r w:rsidR="001A77C5">
        <w:rPr>
          <w:rFonts w:ascii="Avenir" w:hAnsi="Avenir" w:cs="Arial"/>
          <w:b/>
          <w:sz w:val="26"/>
          <w:szCs w:val="24"/>
        </w:rPr>
        <w:t xml:space="preserve"> mager och smakrik julskinka av saftigt kalkonlår.</w:t>
      </w:r>
      <w:r w:rsidR="000F0927">
        <w:rPr>
          <w:rFonts w:ascii="Avenir" w:hAnsi="Avenir" w:cs="Arial"/>
          <w:b/>
          <w:sz w:val="26"/>
          <w:szCs w:val="24"/>
        </w:rPr>
        <w:br/>
      </w:r>
      <w:r w:rsidR="000F0927" w:rsidRPr="00346209">
        <w:rPr>
          <w:rFonts w:ascii="Avenir" w:hAnsi="Avenir" w:cs="Arial"/>
          <w:b/>
          <w:sz w:val="26"/>
          <w:szCs w:val="24"/>
        </w:rPr>
        <w:t>Kalkon är klimatsma</w:t>
      </w:r>
      <w:r w:rsidR="00220D15">
        <w:rPr>
          <w:rFonts w:ascii="Avenir" w:hAnsi="Avenir" w:cs="Arial"/>
          <w:b/>
          <w:sz w:val="26"/>
          <w:szCs w:val="24"/>
        </w:rPr>
        <w:t>rt kött naturligt snålt på fett o</w:t>
      </w:r>
      <w:r w:rsidR="000F0927">
        <w:rPr>
          <w:rFonts w:ascii="Avenir" w:hAnsi="Avenir" w:cs="Arial"/>
          <w:b/>
          <w:sz w:val="26"/>
          <w:szCs w:val="24"/>
        </w:rPr>
        <w:t>ch enkelt att tillaga.</w:t>
      </w:r>
    </w:p>
    <w:p w:rsidR="00304EDA" w:rsidRDefault="005B70DD" w:rsidP="000724F8">
      <w:pPr>
        <w:rPr>
          <w:rFonts w:ascii="Avenir" w:hAnsi="Avenir" w:cs="Arial"/>
          <w:sz w:val="24"/>
          <w:szCs w:val="24"/>
        </w:rPr>
      </w:pPr>
      <w:r>
        <w:rPr>
          <w:rFonts w:ascii="Avenir" w:hAnsi="Avenir" w:cs="Arial"/>
          <w:noProof/>
          <w:sz w:val="24"/>
          <w:szCs w:val="24"/>
          <w:lang w:eastAsia="sv-SE"/>
        </w:rPr>
        <w:drawing>
          <wp:anchor distT="0" distB="0" distL="114300" distR="114300" simplePos="0" relativeHeight="251658240" behindDoc="0" locked="0" layoutInCell="1" allowOverlap="1" wp14:anchorId="1A0234E7" wp14:editId="61B43B16">
            <wp:simplePos x="0" y="0"/>
            <wp:positionH relativeFrom="margin">
              <wp:posOffset>3196590</wp:posOffset>
            </wp:positionH>
            <wp:positionV relativeFrom="margin">
              <wp:posOffset>3214370</wp:posOffset>
            </wp:positionV>
            <wp:extent cx="2649220" cy="1957705"/>
            <wp:effectExtent l="0" t="0" r="0" b="444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bord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5" r="74265" b="52038"/>
                    <a:stretch/>
                  </pic:blipFill>
                  <pic:spPr bwMode="auto">
                    <a:xfrm>
                      <a:off x="0" y="0"/>
                      <a:ext cx="2649220" cy="195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EDA">
        <w:rPr>
          <w:rFonts w:ascii="Avenir" w:hAnsi="Avenir" w:cs="Arial"/>
          <w:sz w:val="24"/>
          <w:szCs w:val="24"/>
        </w:rPr>
        <w:br/>
      </w:r>
      <w:r w:rsidR="00220D15">
        <w:rPr>
          <w:rFonts w:ascii="Avenir" w:hAnsi="Avenir" w:cs="Arial"/>
          <w:sz w:val="24"/>
          <w:szCs w:val="24"/>
        </w:rPr>
        <w:t xml:space="preserve">– Julskinka av kalkon kan vara ett alternativ </w:t>
      </w:r>
      <w:r>
        <w:rPr>
          <w:rFonts w:ascii="Avenir" w:hAnsi="Avenir" w:cs="Arial"/>
          <w:sz w:val="24"/>
          <w:szCs w:val="24"/>
        </w:rPr>
        <w:br/>
      </w:r>
      <w:r w:rsidR="00220D15">
        <w:rPr>
          <w:rFonts w:ascii="Avenir" w:hAnsi="Avenir" w:cs="Arial"/>
          <w:sz w:val="24"/>
          <w:szCs w:val="24"/>
        </w:rPr>
        <w:t>till den traditionella j</w:t>
      </w:r>
      <w:r>
        <w:rPr>
          <w:rFonts w:ascii="Avenir" w:hAnsi="Avenir" w:cs="Arial"/>
          <w:sz w:val="24"/>
          <w:szCs w:val="24"/>
        </w:rPr>
        <w:t xml:space="preserve">ulskinkan av </w:t>
      </w:r>
      <w:r w:rsidR="00304EDA">
        <w:rPr>
          <w:rFonts w:ascii="Avenir" w:hAnsi="Avenir" w:cs="Arial"/>
          <w:sz w:val="24"/>
          <w:szCs w:val="24"/>
        </w:rPr>
        <w:t>fläsk. Julskinkan ä</w:t>
      </w:r>
      <w:r w:rsidR="00220D15">
        <w:rPr>
          <w:rFonts w:ascii="Avenir" w:hAnsi="Avenir" w:cs="Arial"/>
          <w:sz w:val="24"/>
          <w:szCs w:val="24"/>
        </w:rPr>
        <w:t>r färdigkokt och redo att griljeras</w:t>
      </w:r>
      <w:r w:rsidR="00304EDA">
        <w:rPr>
          <w:rFonts w:ascii="Avenir" w:hAnsi="Avenir" w:cs="Arial"/>
          <w:sz w:val="24"/>
          <w:szCs w:val="24"/>
        </w:rPr>
        <w:t xml:space="preserve"> </w:t>
      </w:r>
      <w:r w:rsidR="001A5DD8">
        <w:rPr>
          <w:rFonts w:ascii="Avenir" w:hAnsi="Avenir" w:cs="Arial"/>
          <w:sz w:val="24"/>
          <w:szCs w:val="24"/>
        </w:rPr>
        <w:br/>
        <w:t xml:space="preserve">med </w:t>
      </w:r>
      <w:r w:rsidR="00304EDA">
        <w:rPr>
          <w:rFonts w:ascii="Avenir" w:hAnsi="Avenir" w:cs="Arial"/>
          <w:sz w:val="24"/>
          <w:szCs w:val="24"/>
        </w:rPr>
        <w:t xml:space="preserve">till exempel ingefära och honung, tipsar </w:t>
      </w:r>
      <w:r w:rsidR="001A5DD8">
        <w:rPr>
          <w:rFonts w:ascii="Avenir" w:hAnsi="Avenir" w:cs="Arial"/>
          <w:sz w:val="24"/>
          <w:szCs w:val="24"/>
        </w:rPr>
        <w:br/>
      </w:r>
      <w:r w:rsidR="00304EDA">
        <w:rPr>
          <w:rFonts w:ascii="Avenir" w:hAnsi="Avenir" w:cs="Arial"/>
          <w:sz w:val="24"/>
          <w:szCs w:val="24"/>
        </w:rPr>
        <w:t>Eva Smidfelt, marknadschef Ingelstad Kalkon.</w:t>
      </w:r>
      <w:r w:rsidR="00304EDA">
        <w:rPr>
          <w:rFonts w:ascii="Avenir" w:hAnsi="Avenir" w:cs="Arial"/>
          <w:sz w:val="24"/>
          <w:szCs w:val="24"/>
        </w:rPr>
        <w:br/>
      </w:r>
      <w:r w:rsidR="00304EDA">
        <w:rPr>
          <w:rFonts w:ascii="Avenir" w:hAnsi="Avenir" w:cs="Arial"/>
          <w:sz w:val="24"/>
          <w:szCs w:val="24"/>
        </w:rPr>
        <w:br/>
        <w:t>Julskinka av kalkon säljs både i dagligvaru</w:t>
      </w:r>
      <w:r>
        <w:rPr>
          <w:rFonts w:ascii="Avenir" w:hAnsi="Avenir" w:cs="Arial"/>
          <w:sz w:val="24"/>
          <w:szCs w:val="24"/>
        </w:rPr>
        <w:t>-</w:t>
      </w:r>
      <w:r w:rsidR="00304EDA">
        <w:rPr>
          <w:rFonts w:ascii="Avenir" w:hAnsi="Avenir" w:cs="Arial"/>
          <w:sz w:val="24"/>
          <w:szCs w:val="24"/>
        </w:rPr>
        <w:t xml:space="preserve">handeln samt i Ingelsta Kalkons egna butiker. </w:t>
      </w:r>
      <w:r>
        <w:rPr>
          <w:rFonts w:ascii="Avenir" w:hAnsi="Avenir" w:cs="Arial"/>
          <w:sz w:val="24"/>
          <w:szCs w:val="24"/>
        </w:rPr>
        <w:br/>
      </w:r>
      <w:r w:rsidR="008A4E6B">
        <w:rPr>
          <w:rFonts w:ascii="Avenir" w:hAnsi="Avenir" w:cs="Arial"/>
          <w:sz w:val="24"/>
          <w:szCs w:val="24"/>
        </w:rPr>
        <w:t>En skinka väger 900-1300</w:t>
      </w:r>
      <w:r w:rsidR="00304EDA">
        <w:rPr>
          <w:rFonts w:ascii="Avenir" w:hAnsi="Avenir" w:cs="Arial"/>
          <w:sz w:val="24"/>
          <w:szCs w:val="24"/>
        </w:rPr>
        <w:t xml:space="preserve"> gram och räcker till </w:t>
      </w:r>
      <w:r>
        <w:rPr>
          <w:rFonts w:ascii="Avenir" w:hAnsi="Avenir" w:cs="Arial"/>
          <w:sz w:val="24"/>
          <w:szCs w:val="24"/>
        </w:rPr>
        <w:br/>
      </w:r>
      <w:r w:rsidR="00304EDA">
        <w:rPr>
          <w:rFonts w:ascii="Avenir" w:hAnsi="Avenir" w:cs="Arial"/>
          <w:sz w:val="24"/>
          <w:szCs w:val="24"/>
        </w:rPr>
        <w:t>10 personer på julbordet.</w:t>
      </w:r>
      <w:r w:rsidR="009C6AD5">
        <w:rPr>
          <w:rFonts w:ascii="Avenir" w:hAnsi="Avenir" w:cs="Arial"/>
          <w:sz w:val="24"/>
          <w:szCs w:val="24"/>
        </w:rPr>
        <w:br/>
      </w:r>
      <w:r w:rsidR="009C6AD5">
        <w:rPr>
          <w:rFonts w:ascii="Avenir" w:hAnsi="Avenir" w:cs="Arial"/>
          <w:sz w:val="24"/>
          <w:szCs w:val="24"/>
        </w:rPr>
        <w:br/>
      </w:r>
      <w:r w:rsidR="00304EDA">
        <w:rPr>
          <w:rFonts w:ascii="Avenir" w:hAnsi="Avenir" w:cs="Arial"/>
          <w:sz w:val="24"/>
          <w:szCs w:val="24"/>
        </w:rPr>
        <w:t>– Jag har jobbat i våra egna butiker i många år och det har de senaste åren noterat att det blir vanligare att konsumenterna byter ut de traditionella produkterna på julbordet mot kalkonprodukter. Nu kan vi – för första gången – erbjuda ett komplett julbord och det känns kul! säger Klas Lindqvist, kock och inspiratör hos Ingelsta Kalkon.</w:t>
      </w:r>
      <w:r w:rsidRPr="005B70DD">
        <w:rPr>
          <w:rFonts w:ascii="Avenir" w:hAnsi="Avenir" w:cs="Arial"/>
          <w:noProof/>
          <w:sz w:val="24"/>
          <w:szCs w:val="24"/>
          <w:lang w:eastAsia="sv-SE"/>
        </w:rPr>
        <w:t xml:space="preserve"> </w:t>
      </w:r>
      <w:r>
        <w:rPr>
          <w:rFonts w:ascii="Avenir" w:hAnsi="Avenir" w:cs="Arial"/>
          <w:noProof/>
          <w:sz w:val="24"/>
          <w:szCs w:val="24"/>
          <w:lang w:eastAsia="sv-SE"/>
        </w:rPr>
        <w:br/>
      </w:r>
    </w:p>
    <w:p w:rsidR="00A475E2" w:rsidRPr="001A5DD8" w:rsidRDefault="00304EDA" w:rsidP="000724F8">
      <w:pPr>
        <w:rPr>
          <w:rFonts w:ascii="Avenir" w:hAnsi="Avenir" w:cs="Arial"/>
          <w:b/>
          <w:color w:val="3B358B"/>
          <w:sz w:val="24"/>
          <w:szCs w:val="24"/>
        </w:rPr>
      </w:pPr>
      <w:r w:rsidRPr="001A5DD8">
        <w:rPr>
          <w:rFonts w:ascii="Avenir" w:hAnsi="Avenir" w:cs="Arial"/>
          <w:b/>
          <w:sz w:val="24"/>
          <w:szCs w:val="24"/>
        </w:rPr>
        <w:t>För information om kalkonprodukterna på ju</w:t>
      </w:r>
      <w:r w:rsidR="001A5DD8" w:rsidRPr="001A5DD8">
        <w:rPr>
          <w:rFonts w:ascii="Avenir" w:hAnsi="Avenir" w:cs="Arial"/>
          <w:b/>
          <w:sz w:val="24"/>
          <w:szCs w:val="24"/>
        </w:rPr>
        <w:t xml:space="preserve">lbordet, se bifogat produktblad. Se även </w:t>
      </w:r>
      <w:hyperlink r:id="rId8" w:history="1">
        <w:r w:rsidR="001A5DD8" w:rsidRPr="001A5DD8">
          <w:rPr>
            <w:rStyle w:val="Hyperlnk"/>
            <w:rFonts w:ascii="Avenir" w:hAnsi="Avenir" w:cs="Arial"/>
            <w:b/>
            <w:color w:val="auto"/>
            <w:sz w:val="24"/>
            <w:szCs w:val="24"/>
          </w:rPr>
          <w:t>www.ingelstakalkon.se</w:t>
        </w:r>
      </w:hyperlink>
      <w:r w:rsidR="001A5DD8" w:rsidRPr="001A5DD8">
        <w:rPr>
          <w:rFonts w:ascii="Avenir" w:hAnsi="Avenir" w:cs="Arial"/>
          <w:b/>
          <w:sz w:val="24"/>
          <w:szCs w:val="24"/>
        </w:rPr>
        <w:t>.</w:t>
      </w:r>
    </w:p>
    <w:p w:rsidR="00A475E2" w:rsidRPr="001A5DD8" w:rsidRDefault="00A475E2" w:rsidP="00C87D71">
      <w:pPr>
        <w:autoSpaceDE w:val="0"/>
        <w:autoSpaceDN w:val="0"/>
        <w:adjustRightInd w:val="0"/>
        <w:spacing w:after="0" w:line="240" w:lineRule="auto"/>
        <w:rPr>
          <w:rFonts w:ascii="Avenir" w:hAnsi="Avenir" w:cs="Arial"/>
          <w:sz w:val="24"/>
          <w:szCs w:val="24"/>
        </w:rPr>
      </w:pPr>
    </w:p>
    <w:p w:rsidR="00A475E2" w:rsidRPr="001A5DD8" w:rsidRDefault="001A5DD8" w:rsidP="00C87D71">
      <w:pPr>
        <w:autoSpaceDE w:val="0"/>
        <w:autoSpaceDN w:val="0"/>
        <w:adjustRightInd w:val="0"/>
        <w:spacing w:after="0" w:line="240" w:lineRule="auto"/>
        <w:rPr>
          <w:rFonts w:ascii="Avenir" w:hAnsi="Avenir" w:cs="Arial"/>
          <w:sz w:val="24"/>
          <w:szCs w:val="24"/>
        </w:rPr>
      </w:pPr>
      <w:r w:rsidRPr="001A5DD8">
        <w:rPr>
          <w:rFonts w:ascii="Avenir" w:hAnsi="Avenir" w:cs="Arial"/>
          <w:b/>
          <w:sz w:val="24"/>
          <w:szCs w:val="24"/>
        </w:rPr>
        <w:t>För ytterligare frågor, kontakta:</w:t>
      </w:r>
      <w:r w:rsidRPr="001A5DD8">
        <w:rPr>
          <w:rFonts w:ascii="Avenir" w:hAnsi="Avenir" w:cs="Arial"/>
          <w:b/>
          <w:sz w:val="24"/>
          <w:szCs w:val="24"/>
        </w:rPr>
        <w:br/>
      </w:r>
      <w:r w:rsidRPr="001A5DD8">
        <w:rPr>
          <w:rFonts w:ascii="Avenir" w:hAnsi="Avenir" w:cs="Arial"/>
          <w:i/>
          <w:sz w:val="24"/>
          <w:szCs w:val="24"/>
        </w:rPr>
        <w:t>Eva Smidfelt</w:t>
      </w:r>
      <w:r w:rsidRPr="001A5DD8">
        <w:rPr>
          <w:rFonts w:ascii="Avenir" w:hAnsi="Avenir" w:cs="Arial"/>
          <w:sz w:val="24"/>
          <w:szCs w:val="24"/>
        </w:rPr>
        <w:t xml:space="preserve">, marknadschef Ingelsta Kalkon. </w:t>
      </w:r>
      <w:hyperlink r:id="rId9" w:history="1">
        <w:r w:rsidRPr="001A5DD8">
          <w:rPr>
            <w:rStyle w:val="Hyperlnk"/>
            <w:rFonts w:ascii="Avenir" w:hAnsi="Avenir" w:cs="Arial"/>
            <w:color w:val="auto"/>
            <w:sz w:val="24"/>
            <w:szCs w:val="24"/>
            <w:u w:val="none"/>
          </w:rPr>
          <w:t>Tel:0414-28510</w:t>
        </w:r>
      </w:hyperlink>
      <w:r w:rsidRPr="001A5DD8">
        <w:rPr>
          <w:rFonts w:ascii="Avenir" w:hAnsi="Avenir" w:cs="Arial"/>
          <w:sz w:val="24"/>
          <w:szCs w:val="24"/>
        </w:rPr>
        <w:t xml:space="preserve">. </w:t>
      </w:r>
      <w:proofErr w:type="spellStart"/>
      <w:r w:rsidRPr="001A5DD8">
        <w:rPr>
          <w:rFonts w:ascii="Avenir" w:hAnsi="Avenir" w:cs="Arial"/>
          <w:sz w:val="24"/>
          <w:szCs w:val="24"/>
        </w:rPr>
        <w:t>Mob</w:t>
      </w:r>
      <w:proofErr w:type="spellEnd"/>
      <w:r w:rsidRPr="001A5DD8">
        <w:rPr>
          <w:rFonts w:ascii="Avenir" w:hAnsi="Avenir" w:cs="Arial"/>
          <w:sz w:val="24"/>
          <w:szCs w:val="24"/>
        </w:rPr>
        <w:t xml:space="preserve">: 076-105 03 60. </w:t>
      </w:r>
      <w:r w:rsidRPr="001A5DD8">
        <w:rPr>
          <w:rFonts w:ascii="Avenir" w:hAnsi="Avenir" w:cs="Arial"/>
          <w:sz w:val="24"/>
          <w:szCs w:val="24"/>
        </w:rPr>
        <w:br/>
        <w:t xml:space="preserve">E-post: </w:t>
      </w:r>
      <w:hyperlink r:id="rId10" w:history="1">
        <w:r w:rsidRPr="001A5DD8">
          <w:rPr>
            <w:rStyle w:val="Hyperlnk"/>
            <w:rFonts w:ascii="Avenir" w:hAnsi="Avenir" w:cs="Arial"/>
            <w:color w:val="auto"/>
            <w:sz w:val="24"/>
            <w:szCs w:val="24"/>
          </w:rPr>
          <w:t>eva.smidfelt@ingelstakalkon.se</w:t>
        </w:r>
      </w:hyperlink>
      <w:r w:rsidRPr="001A5DD8">
        <w:rPr>
          <w:rStyle w:val="Hyperlnk"/>
          <w:rFonts w:ascii="Avenir" w:hAnsi="Avenir" w:cs="Arial"/>
          <w:color w:val="auto"/>
          <w:sz w:val="24"/>
          <w:szCs w:val="24"/>
        </w:rPr>
        <w:br/>
      </w:r>
      <w:r w:rsidRPr="001A5DD8">
        <w:rPr>
          <w:rStyle w:val="Hyperlnk"/>
          <w:rFonts w:ascii="Avenir" w:hAnsi="Avenir" w:cs="Arial"/>
          <w:color w:val="auto"/>
          <w:sz w:val="24"/>
          <w:szCs w:val="24"/>
        </w:rPr>
        <w:br/>
      </w:r>
      <w:r w:rsidR="00A475E2" w:rsidRPr="001A5DD8">
        <w:rPr>
          <w:rFonts w:ascii="Avenir" w:hAnsi="Avenir" w:cs="Arial"/>
          <w:b/>
          <w:sz w:val="24"/>
          <w:szCs w:val="24"/>
        </w:rPr>
        <w:t>Bilder</w:t>
      </w:r>
      <w:r w:rsidR="00A475E2" w:rsidRPr="001A5DD8">
        <w:rPr>
          <w:rFonts w:ascii="Avenir" w:hAnsi="Avenir" w:cs="Arial"/>
          <w:sz w:val="24"/>
          <w:szCs w:val="24"/>
        </w:rPr>
        <w:t xml:space="preserve"> finns på</w:t>
      </w:r>
      <w:r w:rsidR="00325C87" w:rsidRPr="001A5DD8">
        <w:rPr>
          <w:rFonts w:ascii="Avenir" w:hAnsi="Avenir" w:cs="Arial"/>
          <w:sz w:val="24"/>
          <w:szCs w:val="24"/>
        </w:rPr>
        <w:t xml:space="preserve"> </w:t>
      </w:r>
      <w:hyperlink r:id="rId11" w:history="1">
        <w:r w:rsidR="00A475E2" w:rsidRPr="001A5DD8">
          <w:rPr>
            <w:rStyle w:val="Hyperlnk"/>
            <w:rFonts w:ascii="Avenir" w:hAnsi="Avenir" w:cs="Arial"/>
            <w:color w:val="auto"/>
            <w:sz w:val="24"/>
            <w:szCs w:val="24"/>
          </w:rPr>
          <w:t>www.mynewsdesk.com/se/pressroom/ingelstad_kalkon_ab</w:t>
        </w:r>
      </w:hyperlink>
    </w:p>
    <w:p w:rsidR="00A475E2" w:rsidRPr="005B70DD" w:rsidRDefault="00A475E2" w:rsidP="00C87D71">
      <w:pPr>
        <w:autoSpaceDE w:val="0"/>
        <w:autoSpaceDN w:val="0"/>
        <w:adjustRightInd w:val="0"/>
        <w:spacing w:after="0" w:line="240" w:lineRule="auto"/>
        <w:rPr>
          <w:rFonts w:ascii="Avenir" w:hAnsi="Avenir" w:cs="Arial"/>
          <w:sz w:val="18"/>
          <w:szCs w:val="24"/>
        </w:rPr>
      </w:pPr>
    </w:p>
    <w:p w:rsidR="00955CC0" w:rsidRPr="00955CC0" w:rsidRDefault="00A475E2" w:rsidP="00965FB2">
      <w:pPr>
        <w:rPr>
          <w:rFonts w:ascii="Avenir" w:hAnsi="Avenir" w:cs="Arial"/>
          <w:szCs w:val="24"/>
        </w:rPr>
      </w:pPr>
      <w:r w:rsidRPr="005B70DD">
        <w:rPr>
          <w:rFonts w:ascii="Avenir" w:hAnsi="Avenir" w:cs="Arial"/>
          <w:sz w:val="24"/>
          <w:szCs w:val="24"/>
        </w:rPr>
        <w:br/>
      </w:r>
      <w:r w:rsidR="0085650F" w:rsidRPr="005B70DD">
        <w:rPr>
          <w:rFonts w:ascii="Avenir" w:hAnsi="Avenir" w:cs="Arial"/>
          <w:b/>
          <w:sz w:val="26"/>
          <w:szCs w:val="24"/>
        </w:rPr>
        <w:br/>
      </w:r>
    </w:p>
    <w:sectPr w:rsidR="00955CC0" w:rsidRPr="00955CC0" w:rsidSect="00325C87">
      <w:headerReference w:type="default" r:id="rId12"/>
      <w:footerReference w:type="default" r:id="rId13"/>
      <w:pgSz w:w="11906" w:h="16838"/>
      <w:pgMar w:top="907" w:right="1983" w:bottom="567" w:left="1418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2EB" w:rsidRDefault="000512EB" w:rsidP="00124104">
      <w:pPr>
        <w:spacing w:after="0" w:line="240" w:lineRule="auto"/>
      </w:pPr>
      <w:r>
        <w:separator/>
      </w:r>
    </w:p>
  </w:endnote>
  <w:endnote w:type="continuationSeparator" w:id="0">
    <w:p w:rsidR="000512EB" w:rsidRDefault="000512EB" w:rsidP="00124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62C" w:rsidRPr="00E80673" w:rsidRDefault="00C9462C" w:rsidP="00C9462C">
    <w:pPr>
      <w:pStyle w:val="Sidfot"/>
    </w:pPr>
    <w:r w:rsidRPr="00E80673">
      <w:rPr>
        <w:rFonts w:ascii="Arial" w:eastAsia="Times New Roman" w:hAnsi="Arial" w:cs="Arial"/>
        <w:b/>
        <w:sz w:val="18"/>
        <w:szCs w:val="24"/>
        <w:lang w:eastAsia="sv-SE"/>
      </w:rPr>
      <w:t>Ingelsta Kalkon</w:t>
    </w:r>
    <w:r w:rsidRPr="00E80673">
      <w:rPr>
        <w:rFonts w:ascii="Arial" w:eastAsia="Times New Roman" w:hAnsi="Arial" w:cs="Arial"/>
        <w:sz w:val="18"/>
        <w:szCs w:val="24"/>
        <w:lang w:eastAsia="sv-SE"/>
      </w:rPr>
      <w:t xml:space="preserve"> vill göra det lättare för konsumenten</w:t>
    </w:r>
    <w:r>
      <w:rPr>
        <w:rFonts w:ascii="Arial" w:eastAsia="Times New Roman" w:hAnsi="Arial" w:cs="Arial"/>
        <w:sz w:val="18"/>
        <w:szCs w:val="24"/>
        <w:lang w:eastAsia="sv-SE"/>
      </w:rPr>
      <w:t xml:space="preserve"> att leva gott genom att </w:t>
    </w:r>
    <w:r w:rsidRPr="00E80673">
      <w:rPr>
        <w:rFonts w:ascii="Arial" w:eastAsia="Times New Roman" w:hAnsi="Arial" w:cs="Arial"/>
        <w:sz w:val="18"/>
        <w:szCs w:val="24"/>
        <w:lang w:eastAsia="sv-SE"/>
      </w:rPr>
      <w:t>inspirerar</w:t>
    </w:r>
    <w:r>
      <w:rPr>
        <w:rFonts w:ascii="Arial" w:eastAsia="Times New Roman" w:hAnsi="Arial" w:cs="Arial"/>
        <w:sz w:val="18"/>
        <w:szCs w:val="24"/>
        <w:lang w:eastAsia="sv-SE"/>
      </w:rPr>
      <w:t xml:space="preserve"> med </w:t>
    </w:r>
    <w:r w:rsidRPr="00E80673">
      <w:rPr>
        <w:rFonts w:ascii="Arial" w:eastAsia="Times New Roman" w:hAnsi="Arial" w:cs="Arial"/>
        <w:sz w:val="18"/>
        <w:szCs w:val="24"/>
        <w:lang w:eastAsia="sv-SE"/>
      </w:rPr>
      <w:t>nyskapande och välsmakande matupplevelser baserat på kalkon. Företaget</w:t>
    </w:r>
    <w:r>
      <w:rPr>
        <w:rFonts w:ascii="Arial" w:eastAsia="Times New Roman" w:hAnsi="Arial" w:cs="Arial"/>
        <w:sz w:val="18"/>
        <w:szCs w:val="24"/>
        <w:lang w:eastAsia="sv-SE"/>
      </w:rPr>
      <w:t xml:space="preserve"> </w:t>
    </w:r>
    <w:r w:rsidRPr="00E80673">
      <w:rPr>
        <w:rFonts w:ascii="Arial" w:eastAsia="Times New Roman" w:hAnsi="Arial" w:cs="Arial"/>
        <w:sz w:val="18"/>
        <w:szCs w:val="24"/>
        <w:lang w:eastAsia="sv-SE"/>
      </w:rPr>
      <w:t xml:space="preserve">utvecklar, producerar och säljer svenskt kalkonkött från Österlen, </w:t>
    </w:r>
    <w:r>
      <w:rPr>
        <w:rFonts w:ascii="Arial" w:eastAsia="Times New Roman" w:hAnsi="Arial" w:cs="Arial"/>
        <w:sz w:val="18"/>
        <w:szCs w:val="24"/>
        <w:lang w:eastAsia="sv-SE"/>
      </w:rPr>
      <w:t xml:space="preserve">genom egna butiker, </w:t>
    </w:r>
    <w:r w:rsidRPr="00E80673">
      <w:rPr>
        <w:rFonts w:ascii="Arial" w:eastAsia="Times New Roman" w:hAnsi="Arial" w:cs="Arial"/>
        <w:sz w:val="18"/>
        <w:szCs w:val="24"/>
        <w:lang w:eastAsia="sv-SE"/>
      </w:rPr>
      <w:t xml:space="preserve">dagligvaruhandeln, storhushåll och industri. Ingelsta Kalkon </w:t>
    </w:r>
    <w:r>
      <w:rPr>
        <w:rFonts w:ascii="Arial" w:eastAsia="Times New Roman" w:hAnsi="Arial" w:cs="Arial"/>
        <w:sz w:val="18"/>
        <w:szCs w:val="24"/>
        <w:lang w:eastAsia="sv-SE"/>
      </w:rPr>
      <w:t xml:space="preserve">erbjuder klimatsmart kalkon och </w:t>
    </w:r>
    <w:r w:rsidRPr="00E80673">
      <w:rPr>
        <w:rFonts w:ascii="Arial" w:eastAsia="Times New Roman" w:hAnsi="Arial" w:cs="Arial"/>
        <w:sz w:val="18"/>
        <w:szCs w:val="24"/>
        <w:lang w:eastAsia="sv-SE"/>
      </w:rPr>
      <w:t xml:space="preserve">sätter etik och djuromsorg i främsta rummet </w:t>
    </w:r>
    <w:r>
      <w:rPr>
        <w:rFonts w:ascii="Arial" w:eastAsia="Times New Roman" w:hAnsi="Arial" w:cs="Arial"/>
        <w:sz w:val="18"/>
        <w:szCs w:val="24"/>
        <w:lang w:eastAsia="sv-SE"/>
      </w:rPr>
      <w:t>både i</w:t>
    </w:r>
    <w:r w:rsidRPr="00E80673">
      <w:rPr>
        <w:rFonts w:ascii="Arial" w:eastAsia="Times New Roman" w:hAnsi="Arial" w:cs="Arial"/>
        <w:sz w:val="18"/>
        <w:szCs w:val="24"/>
        <w:lang w:eastAsia="sv-SE"/>
      </w:rPr>
      <w:t xml:space="preserve"> den egna verksamheten och genom kontroll av bakomliggande led.</w:t>
    </w:r>
    <w:r w:rsidRPr="00C9462C">
      <w:rPr>
        <w:rFonts w:ascii="Arial" w:eastAsia="Times New Roman" w:hAnsi="Arial" w:cs="Arial"/>
        <w:sz w:val="18"/>
        <w:szCs w:val="24"/>
        <w:lang w:eastAsia="sv-SE"/>
      </w:rPr>
      <w:t xml:space="preserve"> </w:t>
    </w:r>
    <w:hyperlink r:id="rId1" w:history="1">
      <w:r w:rsidRPr="00C9462C">
        <w:rPr>
          <w:rStyle w:val="Hyperlnk"/>
          <w:rFonts w:ascii="Arial" w:eastAsia="Times New Roman" w:hAnsi="Arial" w:cs="Arial"/>
          <w:color w:val="auto"/>
          <w:sz w:val="18"/>
          <w:szCs w:val="24"/>
          <w:lang w:eastAsia="sv-SE"/>
        </w:rPr>
        <w:t>www.ingelstakalkon.se</w:t>
      </w:r>
    </w:hyperlink>
  </w:p>
  <w:p w:rsidR="00C9462C" w:rsidRDefault="00C9462C">
    <w:pPr>
      <w:pStyle w:val="Sidfot"/>
    </w:pPr>
  </w:p>
  <w:p w:rsidR="00C9462C" w:rsidRDefault="00C9462C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2EB" w:rsidRDefault="000512EB" w:rsidP="00124104">
      <w:pPr>
        <w:spacing w:after="0" w:line="240" w:lineRule="auto"/>
      </w:pPr>
      <w:r>
        <w:separator/>
      </w:r>
    </w:p>
  </w:footnote>
  <w:footnote w:type="continuationSeparator" w:id="0">
    <w:p w:rsidR="000512EB" w:rsidRDefault="000512EB" w:rsidP="00124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104" w:rsidRDefault="00124104">
    <w:pPr>
      <w:pStyle w:val="Sidhuvud"/>
    </w:pPr>
    <w:r w:rsidRPr="00124104">
      <w:rPr>
        <w:rFonts w:ascii="Avenir" w:hAnsi="Avenir"/>
        <w:b/>
        <w:noProof/>
        <w:sz w:val="16"/>
        <w:lang w:eastAsia="sv-SE"/>
      </w:rPr>
      <w:drawing>
        <wp:anchor distT="0" distB="0" distL="114300" distR="114300" simplePos="0" relativeHeight="251659264" behindDoc="0" locked="0" layoutInCell="1" allowOverlap="1" wp14:anchorId="4D49C529" wp14:editId="221DA0E6">
          <wp:simplePos x="0" y="0"/>
          <wp:positionH relativeFrom="margin">
            <wp:posOffset>5171440</wp:posOffset>
          </wp:positionH>
          <wp:positionV relativeFrom="margin">
            <wp:posOffset>-476250</wp:posOffset>
          </wp:positionV>
          <wp:extent cx="806450" cy="939800"/>
          <wp:effectExtent l="0" t="0" r="0" b="0"/>
          <wp:wrapSquare wrapText="bothSides"/>
          <wp:docPr id="2050" name="Picture 2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/>
                  <pic:cNvPicPr>
                    <a:picLocks noGrp="1"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939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4104">
      <w:rPr>
        <w:rFonts w:ascii="Avenir" w:hAnsi="Avenir"/>
        <w:b/>
        <w:sz w:val="16"/>
      </w:rPr>
      <w:t>Pressmeddelande</w:t>
    </w:r>
    <w:r w:rsidRPr="00124104">
      <w:rPr>
        <w:rFonts w:ascii="Avenir" w:hAnsi="Avenir"/>
        <w:sz w:val="16"/>
      </w:rPr>
      <w:br/>
    </w:r>
    <w:r w:rsidR="00E85522">
      <w:rPr>
        <w:rFonts w:ascii="Avenir" w:hAnsi="Avenir"/>
        <w:sz w:val="16"/>
      </w:rPr>
      <w:t>2012-10</w:t>
    </w:r>
    <w:r w:rsidR="00CE1170">
      <w:rPr>
        <w:rFonts w:ascii="Avenir" w:hAnsi="Avenir"/>
        <w:sz w:val="16"/>
      </w:rPr>
      <w:t>-</w:t>
    </w:r>
    <w:r w:rsidR="00B04CA5">
      <w:rPr>
        <w:rFonts w:ascii="Avenir" w:hAnsi="Avenir"/>
        <w:sz w:val="16"/>
      </w:rPr>
      <w:t>1</w:t>
    </w:r>
    <w:r w:rsidR="00366335">
      <w:rPr>
        <w:rFonts w:ascii="Avenir" w:hAnsi="Avenir"/>
        <w:sz w:val="16"/>
      </w:rPr>
      <w:t>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FB2"/>
    <w:rsid w:val="00035D8C"/>
    <w:rsid w:val="000512EB"/>
    <w:rsid w:val="0006040F"/>
    <w:rsid w:val="000724F8"/>
    <w:rsid w:val="000D1216"/>
    <w:rsid w:val="000F0927"/>
    <w:rsid w:val="00124104"/>
    <w:rsid w:val="00134208"/>
    <w:rsid w:val="00153361"/>
    <w:rsid w:val="0015504D"/>
    <w:rsid w:val="00187B83"/>
    <w:rsid w:val="001949F8"/>
    <w:rsid w:val="001A5DD8"/>
    <w:rsid w:val="001A77C5"/>
    <w:rsid w:val="001B70A6"/>
    <w:rsid w:val="001F4DD2"/>
    <w:rsid w:val="00220D15"/>
    <w:rsid w:val="002225ED"/>
    <w:rsid w:val="00224FC0"/>
    <w:rsid w:val="00276EFB"/>
    <w:rsid w:val="002934A6"/>
    <w:rsid w:val="00304EDA"/>
    <w:rsid w:val="00325C87"/>
    <w:rsid w:val="003300D6"/>
    <w:rsid w:val="00346209"/>
    <w:rsid w:val="00360BD2"/>
    <w:rsid w:val="00366335"/>
    <w:rsid w:val="003E73F0"/>
    <w:rsid w:val="00423BB8"/>
    <w:rsid w:val="00443175"/>
    <w:rsid w:val="0049542F"/>
    <w:rsid w:val="004C4C2F"/>
    <w:rsid w:val="00546F98"/>
    <w:rsid w:val="00560F8B"/>
    <w:rsid w:val="005B70DD"/>
    <w:rsid w:val="005E5E77"/>
    <w:rsid w:val="006367F0"/>
    <w:rsid w:val="00745FE8"/>
    <w:rsid w:val="00755C68"/>
    <w:rsid w:val="007E1A12"/>
    <w:rsid w:val="008551C9"/>
    <w:rsid w:val="0085650F"/>
    <w:rsid w:val="008735E6"/>
    <w:rsid w:val="00891D2D"/>
    <w:rsid w:val="008A4E6B"/>
    <w:rsid w:val="008B6464"/>
    <w:rsid w:val="00920C54"/>
    <w:rsid w:val="00955CC0"/>
    <w:rsid w:val="00965FB2"/>
    <w:rsid w:val="009C6AD5"/>
    <w:rsid w:val="00A475E2"/>
    <w:rsid w:val="00AA365D"/>
    <w:rsid w:val="00AE231E"/>
    <w:rsid w:val="00AE7742"/>
    <w:rsid w:val="00AF33FE"/>
    <w:rsid w:val="00B04CA5"/>
    <w:rsid w:val="00C33463"/>
    <w:rsid w:val="00C87D71"/>
    <w:rsid w:val="00C9462C"/>
    <w:rsid w:val="00CC3670"/>
    <w:rsid w:val="00CE1170"/>
    <w:rsid w:val="00D65D1A"/>
    <w:rsid w:val="00DA3306"/>
    <w:rsid w:val="00DB55D8"/>
    <w:rsid w:val="00DD5FA6"/>
    <w:rsid w:val="00E02172"/>
    <w:rsid w:val="00E55493"/>
    <w:rsid w:val="00E755F4"/>
    <w:rsid w:val="00E85522"/>
    <w:rsid w:val="00EE0B4B"/>
    <w:rsid w:val="00EE4343"/>
    <w:rsid w:val="00F07DE1"/>
    <w:rsid w:val="00F70F69"/>
    <w:rsid w:val="00FD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76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76EF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124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24104"/>
  </w:style>
  <w:style w:type="paragraph" w:styleId="Sidfot">
    <w:name w:val="footer"/>
    <w:basedOn w:val="Normal"/>
    <w:link w:val="SidfotChar"/>
    <w:uiPriority w:val="99"/>
    <w:unhideWhenUsed/>
    <w:rsid w:val="00124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24104"/>
  </w:style>
  <w:style w:type="character" w:styleId="Hyperlnk">
    <w:name w:val="Hyperlink"/>
    <w:basedOn w:val="Standardstycketeckensnitt"/>
    <w:uiPriority w:val="99"/>
    <w:unhideWhenUsed/>
    <w:rsid w:val="00891D2D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891D2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76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76EF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124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24104"/>
  </w:style>
  <w:style w:type="paragraph" w:styleId="Sidfot">
    <w:name w:val="footer"/>
    <w:basedOn w:val="Normal"/>
    <w:link w:val="SidfotChar"/>
    <w:uiPriority w:val="99"/>
    <w:unhideWhenUsed/>
    <w:rsid w:val="00124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24104"/>
  </w:style>
  <w:style w:type="character" w:styleId="Hyperlnk">
    <w:name w:val="Hyperlink"/>
    <w:basedOn w:val="Standardstycketeckensnitt"/>
    <w:uiPriority w:val="99"/>
    <w:unhideWhenUsed/>
    <w:rsid w:val="00891D2D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891D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gelstakalkon.s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mynewsdesk.com/se/pressroom/ingelstad_kalkon_ab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eva.smidfelt@ingelstakalkon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0414-28510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gelstakalkon.s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</dc:creator>
  <cp:lastModifiedBy>Annika</cp:lastModifiedBy>
  <cp:revision>2</cp:revision>
  <cp:lastPrinted>2012-10-04T07:37:00Z</cp:lastPrinted>
  <dcterms:created xsi:type="dcterms:W3CDTF">2012-10-19T09:49:00Z</dcterms:created>
  <dcterms:modified xsi:type="dcterms:W3CDTF">2012-10-19T09:49:00Z</dcterms:modified>
</cp:coreProperties>
</file>