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A7" w:rsidRPr="00793F6E" w:rsidRDefault="00A07599" w:rsidP="003E6EA7">
      <w:pPr>
        <w:ind w:right="612"/>
        <w:rPr>
          <w:rFonts w:ascii="Garamond" w:hAnsi="Garamond" w:cs="Arial"/>
          <w:sz w:val="16"/>
          <w:szCs w:val="16"/>
        </w:rPr>
      </w:pPr>
      <w:r>
        <w:rPr>
          <w:rFonts w:ascii="Garamond" w:hAnsi="Garamond" w:cs="Arial"/>
          <w:sz w:val="16"/>
          <w:szCs w:val="16"/>
        </w:rPr>
        <w:t>13</w:t>
      </w:r>
      <w:r w:rsidR="003E6EA7">
        <w:rPr>
          <w:rFonts w:ascii="Garamond" w:hAnsi="Garamond" w:cs="Arial"/>
          <w:sz w:val="16"/>
          <w:szCs w:val="16"/>
        </w:rPr>
        <w:t xml:space="preserve"> </w:t>
      </w:r>
      <w:r>
        <w:rPr>
          <w:rFonts w:ascii="Garamond" w:hAnsi="Garamond" w:cs="Arial"/>
          <w:sz w:val="16"/>
          <w:szCs w:val="16"/>
        </w:rPr>
        <w:t>mars</w:t>
      </w:r>
      <w:r w:rsidR="003E6EA7">
        <w:rPr>
          <w:rFonts w:ascii="Garamond" w:hAnsi="Garamond" w:cs="Arial"/>
          <w:sz w:val="16"/>
          <w:szCs w:val="16"/>
        </w:rPr>
        <w:t xml:space="preserve"> </w:t>
      </w:r>
      <w:r w:rsidR="00793F6E">
        <w:rPr>
          <w:rFonts w:ascii="Garamond" w:hAnsi="Garamond" w:cs="Arial"/>
          <w:sz w:val="16"/>
          <w:szCs w:val="16"/>
        </w:rPr>
        <w:t>2018</w:t>
      </w:r>
    </w:p>
    <w:p w:rsidR="00A07599" w:rsidRPr="002A1AC3" w:rsidRDefault="00A07599" w:rsidP="00A07599">
      <w:pPr>
        <w:rPr>
          <w:rFonts w:ascii="Futura Std Book" w:hAnsi="Futura Std Book"/>
          <w:b/>
          <w:sz w:val="32"/>
          <w:szCs w:val="32"/>
        </w:rPr>
      </w:pPr>
      <w:r w:rsidRPr="002A1AC3">
        <w:rPr>
          <w:rFonts w:ascii="Futura Std Book" w:hAnsi="Futura Std Book"/>
          <w:b/>
          <w:sz w:val="32"/>
          <w:szCs w:val="32"/>
        </w:rPr>
        <w:t xml:space="preserve">Lagen klara för Bandyfinalen 2018 – </w:t>
      </w:r>
      <w:r w:rsidR="00C03D9F">
        <w:rPr>
          <w:rFonts w:ascii="Futura Std Book" w:hAnsi="Futura Std Book"/>
          <w:b/>
          <w:sz w:val="32"/>
          <w:szCs w:val="32"/>
        </w:rPr>
        <w:t xml:space="preserve">nu är </w:t>
      </w:r>
      <w:r w:rsidRPr="002A1AC3">
        <w:rPr>
          <w:rFonts w:ascii="Futura Std Book" w:hAnsi="Futura Std Book"/>
          <w:b/>
          <w:sz w:val="32"/>
          <w:szCs w:val="32"/>
        </w:rPr>
        <w:t xml:space="preserve">finalveckan </w:t>
      </w:r>
      <w:r w:rsidR="00C03D9F">
        <w:rPr>
          <w:rFonts w:ascii="Futura Std Book" w:hAnsi="Futura Std Book"/>
          <w:b/>
          <w:sz w:val="32"/>
          <w:szCs w:val="32"/>
        </w:rPr>
        <w:t>igång</w:t>
      </w:r>
    </w:p>
    <w:p w:rsidR="00A07599" w:rsidRPr="002A1AC3" w:rsidRDefault="00A07599" w:rsidP="00A07599">
      <w:pPr>
        <w:spacing w:after="0" w:line="240" w:lineRule="auto"/>
        <w:rPr>
          <w:rFonts w:ascii="Garamond" w:eastAsia="Times New Roman" w:hAnsi="Garamond" w:cs="Calibri"/>
          <w:b/>
          <w:bCs/>
          <w:color w:val="212121"/>
          <w:lang w:eastAsia="sv-SE"/>
        </w:rPr>
      </w:pPr>
      <w:r w:rsidRPr="002A1AC3">
        <w:rPr>
          <w:rFonts w:ascii="Garamond" w:eastAsia="Times New Roman" w:hAnsi="Garamond" w:cs="Calibri"/>
          <w:b/>
          <w:bCs/>
          <w:color w:val="212121"/>
          <w:lang w:eastAsia="sv-SE"/>
        </w:rPr>
        <w:t>Bandypytten är framdukad och Uppsala bjuder in till bandyfest! Studenternas IP står nu redo med plats för 20 500 åskådare och på lördag 17 mars får vi se Skutskärs damer mot storklubben AIK och i herrfinalen ser vi Sandviken mot förra årets mästare Edsbyn.</w:t>
      </w:r>
    </w:p>
    <w:p w:rsidR="00A07599" w:rsidRPr="002A1AC3" w:rsidRDefault="00A07599" w:rsidP="00A07599">
      <w:pPr>
        <w:spacing w:after="0" w:line="240" w:lineRule="auto"/>
        <w:rPr>
          <w:rFonts w:ascii="Garamond" w:eastAsia="Times New Roman" w:hAnsi="Garamond"/>
          <w:sz w:val="24"/>
          <w:szCs w:val="24"/>
          <w:lang w:eastAsia="sv-SE"/>
        </w:rPr>
      </w:pPr>
    </w:p>
    <w:p w:rsidR="00A07599" w:rsidRPr="00C03D9F" w:rsidRDefault="00A07599" w:rsidP="00A07599">
      <w:pPr>
        <w:rPr>
          <w:rFonts w:ascii="Garamond" w:hAnsi="Garamond"/>
        </w:rPr>
      </w:pPr>
      <w:r w:rsidRPr="002A1AC3">
        <w:rPr>
          <w:rFonts w:ascii="Garamond" w:hAnsi="Garamond"/>
        </w:rPr>
        <w:t xml:space="preserve">Finalveckan är här och totalt ska sex finalmatcher avgöras. Efter helgens dramatiska semifinaler står det äntligen klart vilka lag som gör upp om titeln som svenska mästare i bandy 2018. AIK och Skutskär slog båda ur underläge i sina semifinaler men lyckades knipa varsin plats till finalerna på klassiska Studenternas. Att Sandviken och Edsbyn möts i herrarnas final var mer väntat, även om de fick slita hårt för sina finalplatser. Det blir en klassisk herrfinal mellan två av bandysveriges giganter och det kommer finnas en del </w:t>
      </w:r>
      <w:r w:rsidRPr="00C03D9F">
        <w:rPr>
          <w:rFonts w:ascii="Garamond" w:hAnsi="Garamond"/>
        </w:rPr>
        <w:t>prestige på arenan under helgen.</w:t>
      </w:r>
    </w:p>
    <w:p w:rsidR="00A07599" w:rsidRPr="002A1AC3" w:rsidRDefault="00A07599" w:rsidP="00A07599">
      <w:pPr>
        <w:rPr>
          <w:rFonts w:ascii="Garamond" w:hAnsi="Garamond"/>
        </w:rPr>
      </w:pPr>
      <w:r w:rsidRPr="00C03D9F">
        <w:rPr>
          <w:rFonts w:ascii="Garamond" w:hAnsi="Garamond"/>
          <w:color w:val="555555"/>
          <w:shd w:val="clear" w:color="auto" w:fill="FFFFFF"/>
        </w:rPr>
        <w:t xml:space="preserve">– </w:t>
      </w:r>
      <w:r w:rsidRPr="00C03D9F">
        <w:rPr>
          <w:rFonts w:ascii="Garamond" w:hAnsi="Garamond"/>
        </w:rPr>
        <w:t>Det känns kul att veckan äntligen är kommen som vi sett fram emot länge i Uppsala. Vi tror på en folkfest under hela helgen och det ska bli kul att se bandybesökare strömma in från hela Sverige. Väldigt spännande lag som gör upp om SM-titlarna och vi hoppas kunna bjuda publiken på bandy när den är som allra bäst. Det väntas komma väldigt mycket publik till framförallt lördagens matcher så se till att vara vid arenan i tid, säger Ola Rosén projektledare för Bandyfinalerna.</w:t>
      </w:r>
    </w:p>
    <w:p w:rsidR="00A07599" w:rsidRPr="002A1AC3" w:rsidRDefault="00A07599" w:rsidP="00A07599">
      <w:pPr>
        <w:rPr>
          <w:rFonts w:ascii="Garamond" w:hAnsi="Garamond"/>
        </w:rPr>
      </w:pPr>
      <w:r w:rsidRPr="002A1AC3">
        <w:rPr>
          <w:rFonts w:ascii="Garamond" w:hAnsi="Garamond"/>
        </w:rPr>
        <w:t xml:space="preserve">Intresset kring Bandyfinalen har varit stort när den nu återvänder till Uppsala igen och det har en dryg vecka innan match sålts fler biljetter jämfört med samma tidpunkt tidigare år. Staden lever upp inför evenemanget och stora delar av Uppsala city smyckas i orange. Till helgen väntas tusentals fans och bandyentusiaster till Uppsala och många av stadens restauranger kommer servera den klassiska </w:t>
      </w:r>
      <w:hyperlink r:id="rId8" w:history="1">
        <w:r w:rsidRPr="002A1AC3">
          <w:rPr>
            <w:rStyle w:val="Hyperlnk"/>
            <w:rFonts w:ascii="Garamond" w:hAnsi="Garamond"/>
          </w:rPr>
          <w:t>bandyfrukosten</w:t>
        </w:r>
      </w:hyperlink>
      <w:r w:rsidRPr="002A1AC3">
        <w:rPr>
          <w:rFonts w:ascii="Garamond" w:hAnsi="Garamond"/>
        </w:rPr>
        <w:t xml:space="preserve"> under lördagen mellan dam- och herrfinalen.  </w:t>
      </w:r>
    </w:p>
    <w:p w:rsidR="00A07599" w:rsidRPr="002A1AC3" w:rsidRDefault="00A07599" w:rsidP="00A07599">
      <w:pPr>
        <w:rPr>
          <w:rFonts w:ascii="Garamond" w:hAnsi="Garamond"/>
        </w:rPr>
      </w:pPr>
      <w:r w:rsidRPr="002A1AC3">
        <w:rPr>
          <w:rFonts w:ascii="Garamond" w:hAnsi="Garamond"/>
        </w:rPr>
        <w:t xml:space="preserve">På torsdag drar finalhelgen igång på allvar med presskonferens för finallagen på Studenternas. Från kl.17 kommer allmänheten kunna snöra på sig skridskorna och provåka isen på finalarenan som är tillfälligt uppbyggd till årets bandyfest. På fredag kommer, förutom tre ungdomsfinaler, även den traditionsrika förfesten återupplivas på Flustret, där Bandyfinalen bjuder på entré och mat under en begränsad tid på kvällen. </w:t>
      </w:r>
    </w:p>
    <w:p w:rsidR="00A07599" w:rsidRPr="002A1AC3" w:rsidRDefault="00A07599" w:rsidP="00A07599">
      <w:pPr>
        <w:rPr>
          <w:rFonts w:ascii="Garamond" w:hAnsi="Garamond"/>
        </w:rPr>
      </w:pPr>
      <w:r w:rsidRPr="002A1AC3">
        <w:rPr>
          <w:rFonts w:ascii="Garamond" w:hAnsi="Garamond"/>
        </w:rPr>
        <w:t xml:space="preserve">Se hela helgens program på </w:t>
      </w:r>
      <w:r w:rsidRPr="002A1AC3">
        <w:rPr>
          <w:rStyle w:val="Hyperlnk"/>
          <w:rFonts w:ascii="Garamond" w:hAnsi="Garamond"/>
        </w:rPr>
        <w:t>bandyfinalenuppsala.se/program/</w:t>
      </w:r>
    </w:p>
    <w:p w:rsidR="00A07599" w:rsidRPr="00C03D9F" w:rsidRDefault="00A07599" w:rsidP="00A07599">
      <w:pPr>
        <w:rPr>
          <w:rFonts w:ascii="Garamond" w:hAnsi="Garamond"/>
          <w:b/>
        </w:rPr>
      </w:pPr>
      <w:r w:rsidRPr="00C03D9F">
        <w:rPr>
          <w:rFonts w:ascii="Garamond" w:hAnsi="Garamond"/>
          <w:b/>
        </w:rPr>
        <w:t>Helgens SM-finaler:</w:t>
      </w:r>
    </w:p>
    <w:p w:rsidR="00A07599" w:rsidRPr="002A1AC3" w:rsidRDefault="00A07599" w:rsidP="00A07599">
      <w:pPr>
        <w:rPr>
          <w:rFonts w:ascii="Garamond" w:hAnsi="Garamond"/>
        </w:rPr>
      </w:pPr>
      <w:r w:rsidRPr="002A1AC3">
        <w:rPr>
          <w:rFonts w:ascii="Garamond" w:hAnsi="Garamond"/>
        </w:rPr>
        <w:t>Fredag 16 mars:</w:t>
      </w:r>
      <w:r w:rsidRPr="002A1AC3">
        <w:rPr>
          <w:rFonts w:ascii="Garamond" w:hAnsi="Garamond"/>
        </w:rPr>
        <w:br/>
        <w:t>11.00 Edsbyn IF – Vetlanda BK (Pojkar 18 år)</w:t>
      </w:r>
      <w:r w:rsidRPr="002A1AC3">
        <w:rPr>
          <w:rFonts w:ascii="Garamond" w:hAnsi="Garamond"/>
        </w:rPr>
        <w:br/>
        <w:t>15.00 Sandvikens AIK – Skirö AIK (Flickor 17 år)</w:t>
      </w:r>
      <w:r w:rsidRPr="002A1AC3">
        <w:rPr>
          <w:rFonts w:ascii="Garamond" w:hAnsi="Garamond"/>
        </w:rPr>
        <w:br/>
        <w:t>19.00 IFK Vänersborg – Vetlanda BK (Pojkar 20 år)</w:t>
      </w:r>
    </w:p>
    <w:p w:rsidR="00A07599" w:rsidRPr="002A1AC3" w:rsidRDefault="00A07599" w:rsidP="00A07599">
      <w:pPr>
        <w:rPr>
          <w:rFonts w:ascii="Garamond" w:hAnsi="Garamond"/>
        </w:rPr>
      </w:pPr>
      <w:r w:rsidRPr="002A1AC3">
        <w:rPr>
          <w:rFonts w:ascii="Garamond" w:hAnsi="Garamond"/>
        </w:rPr>
        <w:lastRenderedPageBreak/>
        <w:t>Lördag 17 mars:</w:t>
      </w:r>
      <w:r w:rsidRPr="002A1AC3">
        <w:rPr>
          <w:rFonts w:ascii="Garamond" w:hAnsi="Garamond"/>
        </w:rPr>
        <w:br/>
        <w:t>11.00 AIK – Skutskärs IF (Damfinal)</w:t>
      </w:r>
      <w:r w:rsidRPr="002A1AC3">
        <w:rPr>
          <w:rFonts w:ascii="Garamond" w:hAnsi="Garamond"/>
        </w:rPr>
        <w:br/>
        <w:t>14.30</w:t>
      </w:r>
      <w:r w:rsidR="00DD035D">
        <w:rPr>
          <w:rFonts w:ascii="Garamond" w:hAnsi="Garamond"/>
        </w:rPr>
        <w:t xml:space="preserve"> </w:t>
      </w:r>
      <w:r w:rsidR="00DD035D" w:rsidRPr="002A1AC3">
        <w:rPr>
          <w:rFonts w:ascii="Garamond" w:hAnsi="Garamond"/>
        </w:rPr>
        <w:t>Bandyhjärtats Miniallsvenskan</w:t>
      </w:r>
      <w:r w:rsidRPr="002A1AC3">
        <w:rPr>
          <w:rFonts w:ascii="Garamond" w:hAnsi="Garamond"/>
        </w:rPr>
        <w:t xml:space="preserve"> </w:t>
      </w:r>
      <w:r w:rsidR="00C951D9">
        <w:rPr>
          <w:rFonts w:ascii="Garamond" w:hAnsi="Garamond"/>
        </w:rPr>
        <w:t xml:space="preserve"> </w:t>
      </w:r>
      <w:r w:rsidRPr="002A1AC3">
        <w:rPr>
          <w:rFonts w:ascii="Garamond" w:hAnsi="Garamond"/>
        </w:rPr>
        <w:t xml:space="preserve">Kilbergsskolan (Bollnäs) - </w:t>
      </w:r>
      <w:proofErr w:type="spellStart"/>
      <w:r w:rsidRPr="002A1AC3">
        <w:rPr>
          <w:rFonts w:ascii="Garamond" w:hAnsi="Garamond"/>
        </w:rPr>
        <w:t>Lidåkersskolan</w:t>
      </w:r>
      <w:proofErr w:type="spellEnd"/>
      <w:r w:rsidRPr="002A1AC3">
        <w:rPr>
          <w:rFonts w:ascii="Garamond" w:hAnsi="Garamond"/>
        </w:rPr>
        <w:t xml:space="preserve"> (Lidköping)</w:t>
      </w:r>
      <w:r w:rsidRPr="002A1AC3">
        <w:rPr>
          <w:rFonts w:ascii="Garamond" w:hAnsi="Garamond"/>
        </w:rPr>
        <w:br/>
        <w:t>16.00 Sandvikens AIK – Edsbyns IF (Herrfinal)</w:t>
      </w:r>
      <w:bookmarkStart w:id="0" w:name="_GoBack"/>
      <w:bookmarkEnd w:id="0"/>
    </w:p>
    <w:p w:rsidR="00A07599" w:rsidRPr="002A1AC3" w:rsidRDefault="00A07599" w:rsidP="00A07599">
      <w:pPr>
        <w:pStyle w:val="Normalwebb"/>
        <w:shd w:val="clear" w:color="auto" w:fill="FFFFFF"/>
        <w:spacing w:before="0" w:beforeAutospacing="0" w:after="270" w:afterAutospacing="0"/>
        <w:rPr>
          <w:rFonts w:ascii="Garamond" w:hAnsi="Garamond" w:cstheme="minorHAnsi"/>
          <w:color w:val="555555"/>
          <w:sz w:val="20"/>
        </w:rPr>
      </w:pPr>
      <w:r w:rsidRPr="002A1AC3">
        <w:rPr>
          <w:rStyle w:val="Stark"/>
          <w:rFonts w:ascii="Garamond" w:hAnsi="Garamond" w:cstheme="minorHAnsi"/>
          <w:color w:val="111111"/>
          <w:sz w:val="20"/>
          <w:u w:val="single"/>
        </w:rPr>
        <w:t>För mer information kontakta:</w:t>
      </w:r>
      <w:r w:rsidRPr="002A1AC3">
        <w:rPr>
          <w:rFonts w:ascii="Garamond" w:hAnsi="Garamond" w:cstheme="minorHAnsi"/>
          <w:color w:val="555555"/>
          <w:sz w:val="20"/>
        </w:rPr>
        <w:br/>
      </w:r>
      <w:r w:rsidRPr="002A1AC3">
        <w:rPr>
          <w:rStyle w:val="Stark"/>
          <w:rFonts w:ascii="Garamond" w:hAnsi="Garamond" w:cstheme="minorHAnsi"/>
          <w:color w:val="111111"/>
          <w:sz w:val="20"/>
        </w:rPr>
        <w:t>Ola Rosén, Projektledare, Destination Uppsala</w:t>
      </w:r>
      <w:r w:rsidRPr="002A1AC3">
        <w:rPr>
          <w:rFonts w:ascii="Garamond" w:hAnsi="Garamond" w:cstheme="minorHAnsi"/>
          <w:b/>
          <w:bCs/>
          <w:color w:val="111111"/>
          <w:sz w:val="20"/>
        </w:rPr>
        <w:br/>
      </w:r>
      <w:r w:rsidRPr="002A1AC3">
        <w:rPr>
          <w:rStyle w:val="Stark"/>
          <w:rFonts w:ascii="Garamond" w:hAnsi="Garamond" w:cstheme="minorHAnsi"/>
          <w:color w:val="111111"/>
          <w:sz w:val="20"/>
        </w:rPr>
        <w:t>Tel: </w:t>
      </w:r>
      <w:r w:rsidRPr="002A1AC3">
        <w:rPr>
          <w:rFonts w:ascii="Garamond" w:hAnsi="Garamond" w:cstheme="minorHAnsi"/>
          <w:color w:val="555555"/>
          <w:sz w:val="20"/>
        </w:rPr>
        <w:t>018-727 48 13</w:t>
      </w:r>
      <w:r w:rsidRPr="002A1AC3">
        <w:rPr>
          <w:rFonts w:ascii="Garamond" w:hAnsi="Garamond" w:cstheme="minorHAnsi"/>
          <w:b/>
          <w:bCs/>
          <w:color w:val="111111"/>
          <w:sz w:val="20"/>
        </w:rPr>
        <w:br/>
      </w:r>
      <w:r w:rsidRPr="002A1AC3">
        <w:rPr>
          <w:rStyle w:val="Stark"/>
          <w:rFonts w:ascii="Garamond" w:hAnsi="Garamond" w:cstheme="minorHAnsi"/>
          <w:color w:val="111111"/>
          <w:sz w:val="20"/>
        </w:rPr>
        <w:t>E-post: </w:t>
      </w:r>
      <w:hyperlink r:id="rId9" w:history="1">
        <w:r w:rsidRPr="002A1AC3">
          <w:rPr>
            <w:rStyle w:val="Hyperlnk"/>
            <w:rFonts w:ascii="Garamond" w:hAnsi="Garamond" w:cstheme="minorHAnsi"/>
            <w:color w:val="3D9BBC"/>
            <w:sz w:val="20"/>
          </w:rPr>
          <w:t>info@bandyfinalenuppsala.se</w:t>
        </w:r>
      </w:hyperlink>
    </w:p>
    <w:p w:rsidR="00A07599" w:rsidRPr="002A1AC3" w:rsidRDefault="00A07599" w:rsidP="00A07599">
      <w:pPr>
        <w:pStyle w:val="Normalwebb"/>
        <w:shd w:val="clear" w:color="auto" w:fill="FFFFFF"/>
        <w:spacing w:before="0" w:beforeAutospacing="0" w:after="270" w:afterAutospacing="0"/>
        <w:rPr>
          <w:rFonts w:ascii="Garamond" w:hAnsi="Garamond" w:cstheme="minorHAnsi"/>
          <w:color w:val="555555"/>
          <w:sz w:val="20"/>
        </w:rPr>
      </w:pPr>
      <w:r w:rsidRPr="002A1AC3">
        <w:rPr>
          <w:rFonts w:ascii="Garamond" w:hAnsi="Garamond" w:cstheme="minorHAnsi"/>
          <w:color w:val="555555"/>
          <w:sz w:val="20"/>
        </w:rPr>
        <w:t>För mer information se även: </w:t>
      </w:r>
      <w:hyperlink r:id="rId10" w:history="1">
        <w:r w:rsidRPr="002A1AC3">
          <w:rPr>
            <w:rStyle w:val="Hyperlnk"/>
            <w:rFonts w:ascii="Garamond" w:hAnsi="Garamond" w:cstheme="minorHAnsi"/>
            <w:b/>
            <w:bCs/>
            <w:color w:val="3D9BBC"/>
            <w:sz w:val="20"/>
          </w:rPr>
          <w:t>www.bandyfinalenuppsala.se</w:t>
        </w:r>
      </w:hyperlink>
      <w:r w:rsidRPr="002A1AC3">
        <w:rPr>
          <w:rFonts w:ascii="Garamond" w:hAnsi="Garamond" w:cstheme="minorHAnsi"/>
          <w:color w:val="555555"/>
          <w:sz w:val="20"/>
        </w:rPr>
        <w:br/>
        <w:t>och </w:t>
      </w:r>
      <w:hyperlink r:id="rId11" w:history="1">
        <w:r w:rsidRPr="002A1AC3">
          <w:rPr>
            <w:rStyle w:val="Hyperlnk"/>
            <w:rFonts w:ascii="Garamond" w:hAnsi="Garamond" w:cstheme="minorHAnsi"/>
            <w:b/>
            <w:bCs/>
            <w:color w:val="3D9BBC"/>
            <w:sz w:val="20"/>
          </w:rPr>
          <w:t>https://www.facebook.com/bandyfinalenuppsala/</w:t>
        </w:r>
      </w:hyperlink>
    </w:p>
    <w:p w:rsidR="00A07599" w:rsidRPr="002A1AC3" w:rsidRDefault="00A07599" w:rsidP="00A07599">
      <w:pPr>
        <w:pStyle w:val="Normalwebb"/>
        <w:shd w:val="clear" w:color="auto" w:fill="FFFFFF"/>
        <w:spacing w:before="0" w:beforeAutospacing="0" w:after="270" w:afterAutospacing="0"/>
        <w:rPr>
          <w:rFonts w:ascii="Garamond" w:hAnsi="Garamond" w:cstheme="minorHAnsi"/>
          <w:b/>
          <w:color w:val="555555"/>
          <w:sz w:val="20"/>
        </w:rPr>
      </w:pPr>
      <w:r w:rsidRPr="002A1AC3">
        <w:rPr>
          <w:rStyle w:val="Stark"/>
          <w:rFonts w:ascii="Garamond" w:hAnsi="Garamond" w:cstheme="minorHAnsi"/>
          <w:color w:val="111111"/>
          <w:sz w:val="20"/>
        </w:rPr>
        <w:t xml:space="preserve">Svenska bandyfinalen </w:t>
      </w:r>
      <w:proofErr w:type="gramStart"/>
      <w:r w:rsidRPr="002A1AC3">
        <w:rPr>
          <w:rStyle w:val="Stark"/>
          <w:rFonts w:ascii="Garamond" w:hAnsi="Garamond" w:cstheme="minorHAnsi"/>
          <w:color w:val="111111"/>
          <w:sz w:val="20"/>
        </w:rPr>
        <w:t>2018-2020</w:t>
      </w:r>
      <w:proofErr w:type="gramEnd"/>
      <w:r w:rsidRPr="002A1AC3">
        <w:rPr>
          <w:rStyle w:val="Stark"/>
          <w:rFonts w:ascii="Garamond" w:hAnsi="Garamond" w:cstheme="minorHAnsi"/>
          <w:color w:val="111111"/>
          <w:sz w:val="20"/>
        </w:rPr>
        <w:t xml:space="preserve"> arrangeras av </w:t>
      </w:r>
      <w:hyperlink r:id="rId12" w:history="1">
        <w:r w:rsidRPr="002A1AC3">
          <w:rPr>
            <w:rStyle w:val="Hyperlnk"/>
            <w:rFonts w:ascii="Garamond" w:hAnsi="Garamond" w:cstheme="minorHAnsi"/>
            <w:b/>
            <w:bCs/>
            <w:color w:val="3D9BBC"/>
            <w:sz w:val="20"/>
          </w:rPr>
          <w:t>Svenska bandyförbundet </w:t>
        </w:r>
      </w:hyperlink>
      <w:r w:rsidRPr="002A1AC3">
        <w:rPr>
          <w:rStyle w:val="Stark"/>
          <w:rFonts w:ascii="Garamond" w:hAnsi="Garamond" w:cstheme="minorHAnsi"/>
          <w:color w:val="111111"/>
          <w:sz w:val="20"/>
        </w:rPr>
        <w:t>och </w:t>
      </w:r>
      <w:hyperlink r:id="rId13" w:history="1">
        <w:r w:rsidRPr="002A1AC3">
          <w:rPr>
            <w:rStyle w:val="Hyperlnk"/>
            <w:rFonts w:ascii="Garamond" w:hAnsi="Garamond" w:cstheme="minorHAnsi"/>
            <w:b/>
            <w:bCs/>
            <w:color w:val="3D9BBC"/>
            <w:sz w:val="20"/>
          </w:rPr>
          <w:t>Uppsala kommun</w:t>
        </w:r>
      </w:hyperlink>
      <w:r w:rsidRPr="002A1AC3">
        <w:rPr>
          <w:rStyle w:val="Stark"/>
          <w:rFonts w:ascii="Garamond" w:hAnsi="Garamond" w:cstheme="minorHAnsi"/>
          <w:color w:val="111111"/>
          <w:sz w:val="20"/>
        </w:rPr>
        <w:t> samt projektleds av </w:t>
      </w:r>
      <w:hyperlink r:id="rId14" w:history="1">
        <w:r w:rsidRPr="002A1AC3">
          <w:rPr>
            <w:rStyle w:val="Hyperlnk"/>
            <w:rFonts w:ascii="Garamond" w:hAnsi="Garamond" w:cstheme="minorHAnsi"/>
            <w:b/>
            <w:bCs/>
            <w:color w:val="3D9BBC"/>
            <w:sz w:val="20"/>
          </w:rPr>
          <w:t>Destination Uppsala</w:t>
        </w:r>
      </w:hyperlink>
      <w:r w:rsidRPr="002A1AC3">
        <w:rPr>
          <w:rStyle w:val="Stark"/>
          <w:rFonts w:ascii="Garamond" w:hAnsi="Garamond" w:cstheme="minorHAnsi"/>
          <w:color w:val="111111"/>
          <w:sz w:val="20"/>
        </w:rPr>
        <w:t>.</w:t>
      </w:r>
    </w:p>
    <w:p w:rsidR="004B5BDA" w:rsidRPr="003E6EA7" w:rsidRDefault="004B5BDA" w:rsidP="003E6EA7"/>
    <w:sectPr w:rsidR="004B5BDA" w:rsidRPr="003E6EA7" w:rsidSect="00BD6A53">
      <w:headerReference w:type="default" r:id="rId15"/>
      <w:footerReference w:type="even" r:id="rId16"/>
      <w:footerReference w:type="default" r:id="rId17"/>
      <w:type w:val="continuous"/>
      <w:pgSz w:w="11906" w:h="16838"/>
      <w:pgMar w:top="171" w:right="1417" w:bottom="1417" w:left="1417" w:header="73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1A" w:rsidRDefault="006F791A" w:rsidP="0092125E">
      <w:pPr>
        <w:spacing w:after="0" w:line="240" w:lineRule="auto"/>
      </w:pPr>
      <w:r>
        <w:separator/>
      </w:r>
    </w:p>
  </w:endnote>
  <w:endnote w:type="continuationSeparator" w:id="0">
    <w:p w:rsidR="006F791A" w:rsidRDefault="006F791A" w:rsidP="0092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14" w:rsidRDefault="001E1A14" w:rsidP="00431AC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E1A14" w:rsidRDefault="001E1A14" w:rsidP="008B1F69">
    <w:pPr>
      <w:pStyle w:val="Sidfot"/>
      <w:ind w:right="360"/>
    </w:pPr>
  </w:p>
  <w:p w:rsidR="001E1A14" w:rsidRDefault="001E1A14"/>
  <w:p w:rsidR="00465051" w:rsidRDefault="004650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A6" w:rsidRPr="00F270AC" w:rsidRDefault="006E18A6" w:rsidP="00F270AC">
    <w:pPr>
      <w:pBdr>
        <w:bottom w:val="single" w:sz="6" w:space="1" w:color="auto"/>
      </w:pBdr>
      <w:tabs>
        <w:tab w:val="right" w:leader="underscore" w:pos="8460"/>
      </w:tabs>
      <w:ind w:right="612"/>
      <w:jc w:val="center"/>
      <w:rPr>
        <w:rFonts w:ascii="Arial" w:hAnsi="Arial" w:cs="Arial"/>
        <w:color w:val="808080" w:themeColor="background1" w:themeShade="80"/>
        <w:sz w:val="12"/>
        <w:szCs w:val="14"/>
      </w:rPr>
    </w:pPr>
  </w:p>
  <w:p w:rsidR="001A09AA" w:rsidRPr="001A09AA" w:rsidRDefault="001A09AA" w:rsidP="001A09AA">
    <w:pPr>
      <w:jc w:val="center"/>
      <w:rPr>
        <w:rFonts w:ascii="Arial" w:hAnsi="Arial" w:cs="Arial"/>
        <w:i/>
        <w:sz w:val="12"/>
        <w:szCs w:val="12"/>
      </w:rPr>
    </w:pPr>
    <w:r w:rsidRPr="001A09AA">
      <w:rPr>
        <w:rFonts w:ascii="Arial" w:hAnsi="Arial" w:cs="Arial"/>
        <w:i/>
        <w:sz w:val="12"/>
        <w:szCs w:val="12"/>
      </w:rPr>
      <w:t>Destination Uppsala ska positionera Uppsala som destination genom att sälja och marknadsföra staden till valda marknader och målgrupper för att skapa intäkter och utveckling för Uppsalas besöksnäring. Bolaget ansvarar för stadens turistinformation, projektleder kommunens större evenemang och samarbetar med den lokala näringen för att utveckla mötesindustrin via partnerskapet Uppsala Convention Bureau.</w:t>
    </w:r>
  </w:p>
  <w:p w:rsidR="00CD1634" w:rsidRDefault="00CD1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1A" w:rsidRDefault="006F791A" w:rsidP="0092125E">
      <w:pPr>
        <w:spacing w:after="0" w:line="240" w:lineRule="auto"/>
      </w:pPr>
      <w:r>
        <w:separator/>
      </w:r>
    </w:p>
  </w:footnote>
  <w:footnote w:type="continuationSeparator" w:id="0">
    <w:p w:rsidR="006F791A" w:rsidRDefault="006F791A" w:rsidP="0092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14" w:rsidRDefault="001E1A14">
    <w:pPr>
      <w:pStyle w:val="Sidhuvud"/>
    </w:pPr>
  </w:p>
  <w:p w:rsidR="006F791A" w:rsidRPr="00F270AC" w:rsidRDefault="006F791A" w:rsidP="00F270AC">
    <w:pPr>
      <w:pBdr>
        <w:bottom w:val="single" w:sz="6" w:space="1" w:color="auto"/>
      </w:pBdr>
      <w:jc w:val="right"/>
      <w:rPr>
        <w:rFonts w:ascii="Futura Std Book" w:hAnsi="Futura Std Book"/>
        <w:b/>
        <w:sz w:val="12"/>
        <w:szCs w:val="12"/>
      </w:rPr>
    </w:pPr>
    <w:r>
      <w:rPr>
        <w:noProof/>
        <w:lang w:eastAsia="sv-SE"/>
      </w:rPr>
      <w:drawing>
        <wp:anchor distT="0" distB="0" distL="114300" distR="114300" simplePos="0" relativeHeight="251658240" behindDoc="0" locked="0" layoutInCell="1" allowOverlap="1" wp14:anchorId="1AA426EF" wp14:editId="26766628">
          <wp:simplePos x="0" y="0"/>
          <wp:positionH relativeFrom="column">
            <wp:posOffset>24765</wp:posOffset>
          </wp:positionH>
          <wp:positionV relativeFrom="paragraph">
            <wp:posOffset>1270</wp:posOffset>
          </wp:positionV>
          <wp:extent cx="1072515" cy="280670"/>
          <wp:effectExtent l="0" t="0" r="0" b="5080"/>
          <wp:wrapNone/>
          <wp:docPr id="1" name="Bild 12" descr="DestinationUppsala_PM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tinationUppsala_PMS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280670"/>
                  </a:xfrm>
                  <a:prstGeom prst="rect">
                    <a:avLst/>
                  </a:prstGeom>
                  <a:noFill/>
                </pic:spPr>
              </pic:pic>
            </a:graphicData>
          </a:graphic>
          <wp14:sizeRelH relativeFrom="page">
            <wp14:pctWidth>0</wp14:pctWidth>
          </wp14:sizeRelH>
          <wp14:sizeRelV relativeFrom="page">
            <wp14:pctHeight>0</wp14:pctHeight>
          </wp14:sizeRelV>
        </wp:anchor>
      </w:drawing>
    </w:r>
    <w:r w:rsidRPr="006F791A">
      <w:rPr>
        <w:rFonts w:ascii="Futura Std Book" w:hAnsi="Futura Std Book"/>
        <w:b/>
        <w:sz w:val="36"/>
        <w:szCs w:val="36"/>
      </w:rPr>
      <w:t>PRESSMEDDELANDE</w:t>
    </w:r>
    <w:r>
      <w:rPr>
        <w:rFonts w:ascii="Futura Std Book" w:hAnsi="Futura Std Book"/>
        <w:b/>
        <w:sz w:val="36"/>
        <w:szCs w:val="36"/>
      </w:rPr>
      <w:br/>
    </w:r>
  </w:p>
  <w:p w:rsidR="00465051" w:rsidRDefault="00465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9144A"/>
    <w:multiLevelType w:val="hybridMultilevel"/>
    <w:tmpl w:val="AA7E57FA"/>
    <w:lvl w:ilvl="0" w:tplc="FB5200F2">
      <w:start w:val="2011"/>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D47E3"/>
    <w:multiLevelType w:val="hybridMultilevel"/>
    <w:tmpl w:val="1CC400B2"/>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B47459"/>
    <w:multiLevelType w:val="hybridMultilevel"/>
    <w:tmpl w:val="9C3408D4"/>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1A"/>
    <w:rsid w:val="000172BB"/>
    <w:rsid w:val="00022EBA"/>
    <w:rsid w:val="00065215"/>
    <w:rsid w:val="00095C2A"/>
    <w:rsid w:val="000C2D15"/>
    <w:rsid w:val="000C6D7F"/>
    <w:rsid w:val="000D087F"/>
    <w:rsid w:val="00113092"/>
    <w:rsid w:val="00115612"/>
    <w:rsid w:val="001231AF"/>
    <w:rsid w:val="00154892"/>
    <w:rsid w:val="001855F6"/>
    <w:rsid w:val="001A09AA"/>
    <w:rsid w:val="001A243A"/>
    <w:rsid w:val="001E1A14"/>
    <w:rsid w:val="00204345"/>
    <w:rsid w:val="00235994"/>
    <w:rsid w:val="0023705E"/>
    <w:rsid w:val="00290E12"/>
    <w:rsid w:val="00295B99"/>
    <w:rsid w:val="002D7941"/>
    <w:rsid w:val="002E7043"/>
    <w:rsid w:val="002E723C"/>
    <w:rsid w:val="003304D0"/>
    <w:rsid w:val="00376A56"/>
    <w:rsid w:val="003C145B"/>
    <w:rsid w:val="003D28F6"/>
    <w:rsid w:val="003E6EA7"/>
    <w:rsid w:val="00431AC9"/>
    <w:rsid w:val="0045598F"/>
    <w:rsid w:val="00465051"/>
    <w:rsid w:val="00470A56"/>
    <w:rsid w:val="004A381D"/>
    <w:rsid w:val="004B48A3"/>
    <w:rsid w:val="004B5BDA"/>
    <w:rsid w:val="004C4131"/>
    <w:rsid w:val="004E341D"/>
    <w:rsid w:val="004F2879"/>
    <w:rsid w:val="00593256"/>
    <w:rsid w:val="00606EE6"/>
    <w:rsid w:val="00622E46"/>
    <w:rsid w:val="006339E9"/>
    <w:rsid w:val="0064265E"/>
    <w:rsid w:val="00687F77"/>
    <w:rsid w:val="006922B9"/>
    <w:rsid w:val="006C4D65"/>
    <w:rsid w:val="006D00AC"/>
    <w:rsid w:val="006E18A6"/>
    <w:rsid w:val="006F791A"/>
    <w:rsid w:val="00717A7F"/>
    <w:rsid w:val="00737141"/>
    <w:rsid w:val="00743935"/>
    <w:rsid w:val="00777177"/>
    <w:rsid w:val="00793F6E"/>
    <w:rsid w:val="007949E6"/>
    <w:rsid w:val="00841A46"/>
    <w:rsid w:val="008A4ED4"/>
    <w:rsid w:val="008B1F69"/>
    <w:rsid w:val="009136DD"/>
    <w:rsid w:val="0092125E"/>
    <w:rsid w:val="0092462E"/>
    <w:rsid w:val="00963788"/>
    <w:rsid w:val="00993CDC"/>
    <w:rsid w:val="00A07599"/>
    <w:rsid w:val="00A24EEA"/>
    <w:rsid w:val="00A76EBD"/>
    <w:rsid w:val="00A947FC"/>
    <w:rsid w:val="00AA1219"/>
    <w:rsid w:val="00B67ABE"/>
    <w:rsid w:val="00B944D1"/>
    <w:rsid w:val="00BD6A53"/>
    <w:rsid w:val="00BE18E9"/>
    <w:rsid w:val="00C03D9F"/>
    <w:rsid w:val="00C06A9A"/>
    <w:rsid w:val="00C93816"/>
    <w:rsid w:val="00C951D9"/>
    <w:rsid w:val="00CA21C9"/>
    <w:rsid w:val="00CD1634"/>
    <w:rsid w:val="00D215E0"/>
    <w:rsid w:val="00D41132"/>
    <w:rsid w:val="00DA6C2A"/>
    <w:rsid w:val="00DD035D"/>
    <w:rsid w:val="00E120D0"/>
    <w:rsid w:val="00EF0DB0"/>
    <w:rsid w:val="00F003B5"/>
    <w:rsid w:val="00F14508"/>
    <w:rsid w:val="00F270AC"/>
    <w:rsid w:val="00F554F9"/>
    <w:rsid w:val="00F74371"/>
    <w:rsid w:val="00FE1386"/>
    <w:rsid w:val="00FE3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63DAAB"/>
  <w15:docId w15:val="{BB896172-101E-46A2-893D-6F738F6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91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125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2125E"/>
    <w:rPr>
      <w:rFonts w:ascii="Tahoma" w:hAnsi="Tahoma" w:cs="Tahoma"/>
      <w:sz w:val="16"/>
      <w:szCs w:val="16"/>
    </w:rPr>
  </w:style>
  <w:style w:type="paragraph" w:styleId="Sidhuvud">
    <w:name w:val="header"/>
    <w:basedOn w:val="Normal"/>
    <w:link w:val="SidhuvudChar"/>
    <w:uiPriority w:val="99"/>
    <w:unhideWhenUsed/>
    <w:rsid w:val="009212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25E"/>
  </w:style>
  <w:style w:type="paragraph" w:styleId="Sidfot">
    <w:name w:val="footer"/>
    <w:basedOn w:val="Normal"/>
    <w:link w:val="SidfotChar"/>
    <w:uiPriority w:val="99"/>
    <w:unhideWhenUsed/>
    <w:rsid w:val="009212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25E"/>
  </w:style>
  <w:style w:type="character" w:styleId="Hyperlnk">
    <w:name w:val="Hyperlink"/>
    <w:uiPriority w:val="99"/>
    <w:rsid w:val="008B1F69"/>
    <w:rPr>
      <w:color w:val="0000FF"/>
      <w:u w:val="single"/>
    </w:rPr>
  </w:style>
  <w:style w:type="character" w:styleId="Sidnummer">
    <w:name w:val="page number"/>
    <w:basedOn w:val="Standardstycketeckensnitt"/>
    <w:rsid w:val="008B1F69"/>
  </w:style>
  <w:style w:type="paragraph" w:styleId="Liststycke">
    <w:name w:val="List Paragraph"/>
    <w:basedOn w:val="Normal"/>
    <w:uiPriority w:val="34"/>
    <w:qFormat/>
    <w:rsid w:val="006E18A6"/>
    <w:pPr>
      <w:ind w:left="720"/>
      <w:contextualSpacing/>
    </w:pPr>
  </w:style>
  <w:style w:type="paragraph" w:styleId="Normalwebb">
    <w:name w:val="Normal (Web)"/>
    <w:basedOn w:val="Normal"/>
    <w:uiPriority w:val="99"/>
    <w:unhideWhenUsed/>
    <w:rsid w:val="001A09AA"/>
    <w:pPr>
      <w:spacing w:before="100" w:beforeAutospacing="1" w:after="100" w:afterAutospacing="1" w:line="240" w:lineRule="auto"/>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1A09AA"/>
    <w:rPr>
      <w:i/>
      <w:iCs/>
    </w:rPr>
  </w:style>
  <w:style w:type="character" w:customStyle="1" w:styleId="apple-converted-space">
    <w:name w:val="apple-converted-space"/>
    <w:basedOn w:val="Standardstycketeckensnitt"/>
    <w:rsid w:val="003D28F6"/>
  </w:style>
  <w:style w:type="character" w:styleId="Stark">
    <w:name w:val="Strong"/>
    <w:basedOn w:val="Standardstycketeckensnitt"/>
    <w:uiPriority w:val="22"/>
    <w:qFormat/>
    <w:rsid w:val="00A07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6233">
      <w:bodyDiv w:val="1"/>
      <w:marLeft w:val="0"/>
      <w:marRight w:val="0"/>
      <w:marTop w:val="0"/>
      <w:marBottom w:val="0"/>
      <w:divBdr>
        <w:top w:val="none" w:sz="0" w:space="0" w:color="auto"/>
        <w:left w:val="none" w:sz="0" w:space="0" w:color="auto"/>
        <w:bottom w:val="none" w:sz="0" w:space="0" w:color="auto"/>
        <w:right w:val="none" w:sz="0" w:space="0" w:color="auto"/>
      </w:divBdr>
    </w:div>
    <w:div w:id="278030652">
      <w:bodyDiv w:val="1"/>
      <w:marLeft w:val="0"/>
      <w:marRight w:val="0"/>
      <w:marTop w:val="0"/>
      <w:marBottom w:val="0"/>
      <w:divBdr>
        <w:top w:val="none" w:sz="0" w:space="0" w:color="auto"/>
        <w:left w:val="none" w:sz="0" w:space="0" w:color="auto"/>
        <w:bottom w:val="none" w:sz="0" w:space="0" w:color="auto"/>
        <w:right w:val="none" w:sz="0" w:space="0" w:color="auto"/>
      </w:divBdr>
    </w:div>
    <w:div w:id="1182746555">
      <w:bodyDiv w:val="1"/>
      <w:marLeft w:val="0"/>
      <w:marRight w:val="0"/>
      <w:marTop w:val="0"/>
      <w:marBottom w:val="0"/>
      <w:divBdr>
        <w:top w:val="none" w:sz="0" w:space="0" w:color="auto"/>
        <w:left w:val="none" w:sz="0" w:space="0" w:color="auto"/>
        <w:bottom w:val="none" w:sz="0" w:space="0" w:color="auto"/>
        <w:right w:val="none" w:sz="0" w:space="0" w:color="auto"/>
      </w:divBdr>
    </w:div>
    <w:div w:id="1502424166">
      <w:bodyDiv w:val="1"/>
      <w:marLeft w:val="0"/>
      <w:marRight w:val="0"/>
      <w:marTop w:val="0"/>
      <w:marBottom w:val="0"/>
      <w:divBdr>
        <w:top w:val="none" w:sz="0" w:space="0" w:color="auto"/>
        <w:left w:val="none" w:sz="0" w:space="0" w:color="auto"/>
        <w:bottom w:val="none" w:sz="0" w:space="0" w:color="auto"/>
        <w:right w:val="none" w:sz="0" w:space="0" w:color="auto"/>
      </w:divBdr>
    </w:div>
    <w:div w:id="1559124959">
      <w:bodyDiv w:val="1"/>
      <w:marLeft w:val="0"/>
      <w:marRight w:val="0"/>
      <w:marTop w:val="0"/>
      <w:marBottom w:val="0"/>
      <w:divBdr>
        <w:top w:val="none" w:sz="0" w:space="0" w:color="auto"/>
        <w:left w:val="none" w:sz="0" w:space="0" w:color="auto"/>
        <w:bottom w:val="none" w:sz="0" w:space="0" w:color="auto"/>
        <w:right w:val="none" w:sz="0" w:space="0" w:color="auto"/>
      </w:divBdr>
    </w:div>
    <w:div w:id="1780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yfinalenuppsala.se/nyheter/har-serveras-bandyfrukost-pa-finaldagen/" TargetMode="External"/><Relationship Id="rId13" Type="http://schemas.openxmlformats.org/officeDocument/2006/relationships/hyperlink" Target="http://uppsal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bandy.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andyfinalenuppsa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ndyfinalenuppsal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andyfinalenuppsala.se" TargetMode="External"/><Relationship Id="rId14" Type="http://schemas.openxmlformats.org/officeDocument/2006/relationships/hyperlink" Target="http://www.destinationuppsala.se/sv/Destination-Uppsala/Om-bola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943C-4811-4107-8984-17C0BC5A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3466</CharactersWithSpaces>
  <SharedDoc>false</SharedDoc>
  <HLinks>
    <vt:vector size="6" baseType="variant">
      <vt:variant>
        <vt:i4>2687066</vt:i4>
      </vt:variant>
      <vt:variant>
        <vt:i4>0</vt:i4>
      </vt:variant>
      <vt:variant>
        <vt:i4>0</vt:i4>
      </vt:variant>
      <vt:variant>
        <vt:i4>5</vt:i4>
      </vt:variant>
      <vt:variant>
        <vt:lpwstr>mailto:fornamn.efternamn@destinationuppsala.se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Natalia</dc:creator>
  <cp:lastModifiedBy>Kellhorn, Malin</cp:lastModifiedBy>
  <cp:revision>4</cp:revision>
  <cp:lastPrinted>2018-03-13T09:19:00Z</cp:lastPrinted>
  <dcterms:created xsi:type="dcterms:W3CDTF">2018-03-13T07:51:00Z</dcterms:created>
  <dcterms:modified xsi:type="dcterms:W3CDTF">2018-03-13T09:42:00Z</dcterms:modified>
</cp:coreProperties>
</file>