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CF308" w14:textId="77777777" w:rsidR="00556701" w:rsidRDefault="00556701" w:rsidP="00556701">
      <w:pPr>
        <w:widowControl w:val="0"/>
        <w:autoSpaceDE w:val="0"/>
        <w:autoSpaceDN w:val="0"/>
        <w:adjustRightInd w:val="0"/>
        <w:spacing w:after="0"/>
        <w:rPr>
          <w:rFonts w:ascii="Calibri" w:hAnsi="Calibri" w:cs="Calibri"/>
          <w:sz w:val="28"/>
          <w:szCs w:val="28"/>
        </w:rPr>
      </w:pPr>
    </w:p>
    <w:p w14:paraId="64242716" w14:textId="77777777" w:rsidR="00556701" w:rsidRPr="00432248" w:rsidRDefault="00556701" w:rsidP="00556701">
      <w:pPr>
        <w:widowControl w:val="0"/>
        <w:autoSpaceDE w:val="0"/>
        <w:autoSpaceDN w:val="0"/>
        <w:adjustRightInd w:val="0"/>
        <w:spacing w:after="0"/>
        <w:rPr>
          <w:rFonts w:asciiTheme="majorHAnsi" w:hAnsiTheme="majorHAnsi" w:cs="Calibri"/>
          <w:b/>
          <w:sz w:val="36"/>
          <w:szCs w:val="36"/>
        </w:rPr>
      </w:pPr>
      <w:r w:rsidRPr="003012BF">
        <w:rPr>
          <w:rFonts w:asciiTheme="majorHAnsi" w:hAnsiTheme="majorHAnsi" w:cs="Calibri"/>
          <w:b/>
          <w:bCs/>
          <w:sz w:val="36"/>
          <w:szCs w:val="36"/>
        </w:rPr>
        <w:t>Kulturminister Lena Adelsohn Liljeroth inleder ”Kulturens betydelse för hälsan”</w:t>
      </w:r>
      <w:r w:rsidR="003012BF">
        <w:rPr>
          <w:rFonts w:asciiTheme="majorHAnsi" w:hAnsiTheme="majorHAnsi" w:cs="Calibri"/>
          <w:b/>
          <w:sz w:val="36"/>
          <w:szCs w:val="36"/>
        </w:rPr>
        <w:t xml:space="preserve"> </w:t>
      </w:r>
      <w:r w:rsidRPr="003012BF">
        <w:rPr>
          <w:rFonts w:asciiTheme="majorHAnsi" w:hAnsiTheme="majorHAnsi" w:cs="Calibri"/>
          <w:b/>
          <w:sz w:val="36"/>
          <w:szCs w:val="36"/>
        </w:rPr>
        <w:t>på Operan</w:t>
      </w:r>
      <w:r w:rsidR="003012BF" w:rsidRPr="003012BF">
        <w:rPr>
          <w:rFonts w:asciiTheme="majorHAnsi" w:hAnsiTheme="majorHAnsi" w:cs="Calibri"/>
          <w:b/>
          <w:sz w:val="36"/>
          <w:szCs w:val="36"/>
        </w:rPr>
        <w:t>. Presskonferens</w:t>
      </w:r>
      <w:r w:rsidR="003012BF">
        <w:rPr>
          <w:rFonts w:asciiTheme="majorHAnsi" w:hAnsiTheme="majorHAnsi" w:cs="Calibri"/>
          <w:b/>
          <w:sz w:val="36"/>
          <w:szCs w:val="36"/>
        </w:rPr>
        <w:t xml:space="preserve"> </w:t>
      </w:r>
      <w:r w:rsidR="003012BF" w:rsidRPr="003012BF">
        <w:rPr>
          <w:rFonts w:asciiTheme="majorHAnsi" w:hAnsiTheme="majorHAnsi" w:cs="Calibri"/>
          <w:b/>
          <w:sz w:val="36"/>
          <w:szCs w:val="36"/>
        </w:rPr>
        <w:t>måndag klockan 13.</w:t>
      </w:r>
    </w:p>
    <w:p w14:paraId="59FC6523" w14:textId="77777777" w:rsidR="00556701" w:rsidRPr="003012BF" w:rsidRDefault="003012BF" w:rsidP="00556701">
      <w:pPr>
        <w:widowControl w:val="0"/>
        <w:autoSpaceDE w:val="0"/>
        <w:autoSpaceDN w:val="0"/>
        <w:adjustRightInd w:val="0"/>
        <w:spacing w:after="0"/>
        <w:rPr>
          <w:rFonts w:ascii="Calibri" w:hAnsi="Calibri" w:cs="Calibri"/>
          <w:sz w:val="28"/>
          <w:szCs w:val="28"/>
        </w:rPr>
      </w:pPr>
      <w:r>
        <w:rPr>
          <w:rFonts w:ascii="Calibri" w:hAnsi="Calibri" w:cs="Calibri"/>
          <w:b/>
          <w:bCs/>
          <w:sz w:val="28"/>
          <w:szCs w:val="28"/>
        </w:rPr>
        <w:br/>
      </w:r>
      <w:r w:rsidR="00556701">
        <w:rPr>
          <w:rFonts w:ascii="Calibri" w:hAnsi="Calibri" w:cs="Calibri"/>
          <w:b/>
          <w:bCs/>
          <w:sz w:val="28"/>
          <w:szCs w:val="28"/>
        </w:rPr>
        <w:t>Den 22 oktober genomför Riksdagens Kultur och Hälsa förening ett seminarium i samarbete med Kungliga Operan i Stockholm.</w:t>
      </w:r>
      <w:r w:rsidR="00556701">
        <w:rPr>
          <w:rFonts w:ascii="Calibri" w:hAnsi="Calibri" w:cs="Calibri"/>
          <w:sz w:val="28"/>
          <w:szCs w:val="28"/>
        </w:rPr>
        <w:t xml:space="preserve"> </w:t>
      </w:r>
      <w:r w:rsidR="00556701">
        <w:rPr>
          <w:rFonts w:ascii="Calibri" w:hAnsi="Calibri" w:cs="Calibri"/>
          <w:b/>
          <w:bCs/>
          <w:sz w:val="28"/>
          <w:szCs w:val="28"/>
        </w:rPr>
        <w:t>Kultur och hälsa är en viktig framtidsfråga som idag</w:t>
      </w:r>
      <w:r>
        <w:rPr>
          <w:rFonts w:ascii="Calibri" w:hAnsi="Calibri" w:cs="Calibri"/>
          <w:b/>
          <w:bCs/>
          <w:sz w:val="28"/>
          <w:szCs w:val="28"/>
        </w:rPr>
        <w:t xml:space="preserve"> arbetas med inom regeringen,</w:t>
      </w:r>
      <w:r w:rsidR="00432248">
        <w:rPr>
          <w:rFonts w:ascii="Calibri" w:hAnsi="Calibri" w:cs="Calibri"/>
          <w:b/>
          <w:bCs/>
          <w:sz w:val="28"/>
          <w:szCs w:val="28"/>
        </w:rPr>
        <w:t xml:space="preserve"> i</w:t>
      </w:r>
      <w:r w:rsidR="00556701">
        <w:rPr>
          <w:rFonts w:ascii="Calibri" w:hAnsi="Calibri" w:cs="Calibri"/>
          <w:b/>
          <w:bCs/>
          <w:sz w:val="28"/>
          <w:szCs w:val="28"/>
        </w:rPr>
        <w:t xml:space="preserve"> landstingen, regionerna och kommunerna. Kulturminister Lena Adelsohn Liljeroth inleder seminariet.</w:t>
      </w:r>
    </w:p>
    <w:p w14:paraId="42C0CA01" w14:textId="785D2165" w:rsidR="00432248" w:rsidRPr="007E4F8E" w:rsidRDefault="003012BF" w:rsidP="00556701">
      <w:pPr>
        <w:widowControl w:val="0"/>
        <w:autoSpaceDE w:val="0"/>
        <w:autoSpaceDN w:val="0"/>
        <w:adjustRightInd w:val="0"/>
        <w:spacing w:after="0"/>
        <w:rPr>
          <w:rFonts w:ascii="Calibri" w:hAnsi="Calibri" w:cs="Calibri"/>
          <w:sz w:val="26"/>
          <w:szCs w:val="26"/>
        </w:rPr>
      </w:pPr>
      <w:r>
        <w:rPr>
          <w:rFonts w:ascii="Calibri" w:hAnsi="Calibri" w:cs="Calibri"/>
          <w:b/>
          <w:bCs/>
          <w:sz w:val="28"/>
          <w:szCs w:val="28"/>
        </w:rPr>
        <w:br/>
      </w:r>
      <w:r>
        <w:rPr>
          <w:rFonts w:ascii="Calibri" w:hAnsi="Calibri" w:cs="Calibri"/>
          <w:sz w:val="28"/>
          <w:szCs w:val="28"/>
        </w:rPr>
        <w:t>Medverkanden under presskonferensen är Anne Marie Brodén, kulturminister Lena Adelsohn Liljeroth, Operans vd Birgitta Svendén, Chef för centrum för kultur och hälsa och professor vid Göteborgs universitet Ola Sigurdson och Kulturrådets avdelningschef för konst och kultur Benny Marcel.</w:t>
      </w:r>
      <w:r>
        <w:rPr>
          <w:rFonts w:ascii="Calibri" w:hAnsi="Calibri" w:cs="Calibri"/>
          <w:sz w:val="28"/>
          <w:szCs w:val="28"/>
        </w:rPr>
        <w:br/>
      </w:r>
      <w:r>
        <w:rPr>
          <w:rFonts w:ascii="Calibri" w:hAnsi="Calibri" w:cs="Calibri"/>
          <w:b/>
          <w:bCs/>
          <w:sz w:val="28"/>
          <w:szCs w:val="28"/>
        </w:rPr>
        <w:br/>
      </w:r>
      <w:r w:rsidRPr="003012BF">
        <w:rPr>
          <w:rFonts w:ascii="Calibri" w:hAnsi="Calibri" w:cs="Calibri"/>
          <w:i/>
          <w:sz w:val="28"/>
          <w:szCs w:val="28"/>
        </w:rPr>
        <w:t>– Arbetet med kultur och hälsa bygger på övertygelsen om att konst och kultur bidrar till att utveckla individer och samhällen. Undersökningar har visat att människor som deltar i kulturlivet eller kulturskapande har bättre hälsa. Med en helhetssyn på människan spelar kulturen en viktig roll för ett ökat välbefinnande: som hjärngymnastik och drivkraft för kreativitet, säger Anne Marie Brodén Ordförande Föreningen Kultur och Hälsa i Sveriges riksdag och riksdagsledamot (M)</w:t>
      </w:r>
      <w:r>
        <w:rPr>
          <w:rFonts w:ascii="Calibri" w:hAnsi="Calibri" w:cs="Calibri"/>
          <w:i/>
          <w:sz w:val="28"/>
          <w:szCs w:val="28"/>
        </w:rPr>
        <w:t>.</w:t>
      </w:r>
      <w:r>
        <w:rPr>
          <w:rFonts w:ascii="Calibri" w:hAnsi="Calibri" w:cs="Calibri"/>
          <w:i/>
          <w:sz w:val="28"/>
          <w:szCs w:val="28"/>
        </w:rPr>
        <w:br/>
      </w:r>
      <w:r w:rsidR="00432248">
        <w:rPr>
          <w:rFonts w:ascii="Calibri" w:hAnsi="Calibri" w:cs="Calibri"/>
          <w:b/>
          <w:bCs/>
          <w:sz w:val="28"/>
          <w:szCs w:val="28"/>
        </w:rPr>
        <w:br/>
        <w:t>Plats:</w:t>
      </w:r>
      <w:r w:rsidR="00FA23E5">
        <w:rPr>
          <w:rFonts w:ascii="Calibri" w:hAnsi="Calibri" w:cs="Calibri"/>
          <w:sz w:val="28"/>
          <w:szCs w:val="28"/>
        </w:rPr>
        <w:t xml:space="preserve"> Operan, R</w:t>
      </w:r>
      <w:r w:rsidR="00432248">
        <w:rPr>
          <w:rFonts w:ascii="Calibri" w:hAnsi="Calibri" w:cs="Calibri"/>
          <w:sz w:val="28"/>
          <w:szCs w:val="28"/>
        </w:rPr>
        <w:t>otundan, Jakobs Torg 8  </w:t>
      </w:r>
      <w:r w:rsidR="00432248">
        <w:rPr>
          <w:rFonts w:ascii="Calibri" w:hAnsi="Calibri" w:cs="Calibri"/>
          <w:sz w:val="28"/>
          <w:szCs w:val="28"/>
        </w:rPr>
        <w:br/>
      </w:r>
      <w:r w:rsidR="00432248" w:rsidRPr="003012BF">
        <w:rPr>
          <w:rFonts w:ascii="Calibri" w:hAnsi="Calibri" w:cs="Calibri"/>
          <w:b/>
          <w:sz w:val="28"/>
          <w:szCs w:val="28"/>
        </w:rPr>
        <w:t>Pressackreditering</w:t>
      </w:r>
      <w:r w:rsidR="00432248">
        <w:rPr>
          <w:rFonts w:ascii="Calibri" w:hAnsi="Calibri" w:cs="Calibri"/>
          <w:b/>
          <w:sz w:val="28"/>
          <w:szCs w:val="28"/>
        </w:rPr>
        <w:t xml:space="preserve">: </w:t>
      </w:r>
      <w:r w:rsidR="00432248" w:rsidRPr="00432248">
        <w:rPr>
          <w:rFonts w:ascii="Calibri" w:hAnsi="Calibri" w:cs="Calibri"/>
          <w:sz w:val="28"/>
          <w:szCs w:val="28"/>
        </w:rPr>
        <w:t xml:space="preserve">Vänligen kontakta Annette Ericsdotter Bettaieb, </w:t>
      </w:r>
      <w:hyperlink r:id="rId5" w:history="1">
        <w:r w:rsidR="00432248" w:rsidRPr="00432248">
          <w:rPr>
            <w:rStyle w:val="Hyperlnk"/>
            <w:rFonts w:ascii="Calibri" w:hAnsi="Calibri" w:cs="Calibri"/>
            <w:sz w:val="28"/>
            <w:szCs w:val="28"/>
          </w:rPr>
          <w:t>annette@tgim.se</w:t>
        </w:r>
      </w:hyperlink>
      <w:r w:rsidR="00432248" w:rsidRPr="00432248">
        <w:rPr>
          <w:rFonts w:ascii="Calibri" w:hAnsi="Calibri" w:cs="Calibri"/>
          <w:sz w:val="28"/>
          <w:szCs w:val="28"/>
        </w:rPr>
        <w:t>, 070-777 91 00</w:t>
      </w:r>
      <w:r w:rsidR="00211F76">
        <w:rPr>
          <w:rFonts w:ascii="Calibri" w:hAnsi="Calibri" w:cs="Calibri"/>
          <w:sz w:val="28"/>
          <w:szCs w:val="28"/>
        </w:rPr>
        <w:br/>
      </w:r>
      <w:r w:rsidR="00432248">
        <w:rPr>
          <w:rFonts w:ascii="Calibri" w:hAnsi="Calibri" w:cs="Calibri"/>
          <w:sz w:val="28"/>
          <w:szCs w:val="28"/>
        </w:rPr>
        <w:br/>
      </w:r>
      <w:r w:rsidR="00432248" w:rsidRPr="00211F76">
        <w:rPr>
          <w:rFonts w:ascii="Calibri" w:hAnsi="Calibri" w:cs="Calibri"/>
          <w:b/>
          <w:bCs/>
          <w:i/>
          <w:sz w:val="28"/>
          <w:szCs w:val="28"/>
          <w:u w:val="single"/>
        </w:rPr>
        <w:t xml:space="preserve">OBS: </w:t>
      </w:r>
      <w:r w:rsidR="00432248" w:rsidRPr="00211F76">
        <w:rPr>
          <w:rFonts w:ascii="Calibri" w:hAnsi="Calibri" w:cs="Calibri"/>
          <w:bCs/>
          <w:i/>
          <w:sz w:val="28"/>
          <w:szCs w:val="28"/>
          <w:u w:val="single"/>
        </w:rPr>
        <w:t>Evenemanget är fullbokat. Det finns ett begränsat antal pressplatser.</w:t>
      </w:r>
      <w:r w:rsidR="00432248" w:rsidRPr="003012BF">
        <w:rPr>
          <w:rFonts w:ascii="Calibri" w:hAnsi="Calibri" w:cs="Calibri"/>
          <w:sz w:val="28"/>
          <w:szCs w:val="28"/>
        </w:rPr>
        <w:br/>
      </w:r>
    </w:p>
    <w:p w14:paraId="79125D7B" w14:textId="77777777" w:rsidR="007E4F8E" w:rsidRDefault="003012BF" w:rsidP="002B3321">
      <w:pPr>
        <w:tabs>
          <w:tab w:val="left" w:pos="851"/>
          <w:tab w:val="left" w:pos="1701"/>
          <w:tab w:val="left" w:pos="2520"/>
        </w:tabs>
        <w:rPr>
          <w:rFonts w:asciiTheme="majorHAnsi" w:hAnsiTheme="majorHAnsi" w:cs="Arial"/>
          <w:sz w:val="26"/>
          <w:szCs w:val="26"/>
        </w:rPr>
      </w:pPr>
      <w:r w:rsidRPr="007E4F8E">
        <w:rPr>
          <w:rFonts w:asciiTheme="majorHAnsi" w:hAnsiTheme="majorHAnsi" w:cs="Calibri"/>
          <w:b/>
          <w:bCs/>
          <w:sz w:val="36"/>
          <w:szCs w:val="36"/>
        </w:rPr>
        <w:t>Program</w:t>
      </w:r>
      <w:r w:rsidR="0085060B" w:rsidRPr="007E4F8E">
        <w:rPr>
          <w:rFonts w:asciiTheme="majorHAnsi" w:hAnsiTheme="majorHAnsi" w:cs="Calibri"/>
          <w:b/>
          <w:bCs/>
          <w:sz w:val="36"/>
          <w:szCs w:val="36"/>
        </w:rPr>
        <w:t xml:space="preserve"> måndag 22 oktober</w:t>
      </w:r>
      <w:r w:rsidR="0085060B" w:rsidRPr="007E4F8E">
        <w:rPr>
          <w:rFonts w:asciiTheme="majorHAnsi" w:hAnsiTheme="majorHAnsi" w:cs="Calibri"/>
          <w:b/>
          <w:bCs/>
          <w:sz w:val="28"/>
          <w:szCs w:val="28"/>
        </w:rPr>
        <w:t xml:space="preserve"> </w:t>
      </w:r>
      <w:r w:rsidR="002B3321" w:rsidRPr="007E4F8E">
        <w:rPr>
          <w:rFonts w:asciiTheme="majorHAnsi" w:hAnsiTheme="majorHAnsi" w:cs="Calibri"/>
          <w:b/>
          <w:bCs/>
          <w:sz w:val="28"/>
          <w:szCs w:val="28"/>
        </w:rPr>
        <w:br/>
      </w:r>
      <w:r w:rsidRPr="007E4F8E">
        <w:rPr>
          <w:rFonts w:asciiTheme="majorHAnsi" w:hAnsiTheme="majorHAnsi" w:cs="Calibri"/>
          <w:b/>
          <w:bCs/>
          <w:sz w:val="26"/>
          <w:szCs w:val="26"/>
        </w:rPr>
        <w:br/>
      </w:r>
      <w:r w:rsidR="0085060B" w:rsidRPr="007E4F8E">
        <w:rPr>
          <w:rFonts w:asciiTheme="majorHAnsi" w:hAnsiTheme="majorHAnsi" w:cs="Calibri"/>
          <w:b/>
          <w:bCs/>
          <w:sz w:val="26"/>
          <w:szCs w:val="26"/>
        </w:rPr>
        <w:t>13:00</w:t>
      </w:r>
      <w:r w:rsidR="0085060B" w:rsidRPr="007E4F8E">
        <w:rPr>
          <w:rFonts w:asciiTheme="majorHAnsi" w:hAnsiTheme="majorHAnsi" w:cs="Calibri"/>
          <w:b/>
          <w:bCs/>
          <w:sz w:val="26"/>
          <w:szCs w:val="26"/>
        </w:rPr>
        <w:tab/>
      </w:r>
      <w:r w:rsidRPr="007E4F8E">
        <w:rPr>
          <w:rFonts w:asciiTheme="majorHAnsi" w:hAnsiTheme="majorHAnsi" w:cs="Calibri"/>
          <w:b/>
          <w:bCs/>
          <w:sz w:val="26"/>
          <w:szCs w:val="26"/>
        </w:rPr>
        <w:t>Presskonferens</w:t>
      </w:r>
      <w:r w:rsidR="0085060B" w:rsidRPr="007E4F8E">
        <w:rPr>
          <w:rFonts w:asciiTheme="majorHAnsi" w:hAnsiTheme="majorHAnsi" w:cs="Calibri"/>
          <w:b/>
          <w:bCs/>
          <w:sz w:val="26"/>
          <w:szCs w:val="26"/>
        </w:rPr>
        <w:t xml:space="preserve"> 13:00 – 13:15</w:t>
      </w:r>
      <w:r w:rsidR="007E4F8E" w:rsidRPr="007E4F8E">
        <w:rPr>
          <w:rFonts w:asciiTheme="majorHAnsi" w:hAnsiTheme="majorHAnsi" w:cs="Calibri"/>
          <w:b/>
          <w:bCs/>
          <w:sz w:val="26"/>
          <w:szCs w:val="26"/>
        </w:rPr>
        <w:br/>
      </w:r>
      <w:r w:rsidR="00432248" w:rsidRPr="007E4F8E">
        <w:rPr>
          <w:rFonts w:asciiTheme="majorHAnsi" w:hAnsiTheme="majorHAnsi" w:cs="Calibri"/>
          <w:b/>
          <w:bCs/>
          <w:sz w:val="26"/>
          <w:szCs w:val="26"/>
        </w:rPr>
        <w:br/>
        <w:t xml:space="preserve">13:30 </w:t>
      </w:r>
      <w:r w:rsidR="00432248" w:rsidRPr="007E4F8E">
        <w:rPr>
          <w:rFonts w:asciiTheme="majorHAnsi" w:hAnsiTheme="majorHAnsi"/>
          <w:sz w:val="26"/>
          <w:szCs w:val="26"/>
        </w:rPr>
        <w:t xml:space="preserve"> </w:t>
      </w:r>
      <w:r w:rsidR="00432248" w:rsidRPr="007E4F8E">
        <w:rPr>
          <w:rFonts w:asciiTheme="majorHAnsi" w:hAnsiTheme="majorHAnsi"/>
          <w:sz w:val="26"/>
          <w:szCs w:val="26"/>
        </w:rPr>
        <w:tab/>
        <w:t>Operans chef Birgitta Svendén hälsar välkommen</w:t>
      </w:r>
      <w:r w:rsidR="00432248" w:rsidRPr="007E4F8E">
        <w:rPr>
          <w:rFonts w:asciiTheme="majorHAnsi" w:hAnsiTheme="majorHAnsi"/>
          <w:sz w:val="26"/>
          <w:szCs w:val="26"/>
        </w:rPr>
        <w:br/>
      </w:r>
      <w:r w:rsidR="00432248" w:rsidRPr="007E4F8E">
        <w:rPr>
          <w:rFonts w:asciiTheme="majorHAnsi" w:hAnsiTheme="majorHAnsi"/>
          <w:b/>
          <w:sz w:val="26"/>
          <w:szCs w:val="26"/>
        </w:rPr>
        <w:t>13.40</w:t>
      </w:r>
      <w:r w:rsidR="00432248" w:rsidRPr="007E4F8E">
        <w:rPr>
          <w:rFonts w:asciiTheme="majorHAnsi" w:hAnsiTheme="majorHAnsi"/>
          <w:sz w:val="26"/>
          <w:szCs w:val="26"/>
        </w:rPr>
        <w:tab/>
        <w:t>Unga på Operan.</w:t>
      </w:r>
      <w:r w:rsidR="007E4F8E" w:rsidRPr="007E4F8E">
        <w:rPr>
          <w:rFonts w:asciiTheme="majorHAnsi" w:hAnsiTheme="majorHAnsi"/>
          <w:sz w:val="26"/>
          <w:szCs w:val="26"/>
        </w:rPr>
        <w:t xml:space="preserve"> </w:t>
      </w:r>
      <w:r w:rsidR="00432248" w:rsidRPr="007E4F8E">
        <w:rPr>
          <w:rFonts w:asciiTheme="majorHAnsi" w:hAnsiTheme="majorHAnsi"/>
          <w:sz w:val="26"/>
          <w:szCs w:val="26"/>
        </w:rPr>
        <w:t>Anna Karinsdotter berättar om verksamheten</w:t>
      </w:r>
      <w:r w:rsidR="00432248" w:rsidRPr="007E4F8E">
        <w:rPr>
          <w:rFonts w:asciiTheme="majorHAnsi" w:hAnsiTheme="majorHAnsi" w:cs="Arial"/>
          <w:sz w:val="26"/>
          <w:szCs w:val="26"/>
        </w:rPr>
        <w:br/>
      </w:r>
      <w:r w:rsidR="00432248" w:rsidRPr="007E4F8E">
        <w:rPr>
          <w:rFonts w:asciiTheme="majorHAnsi" w:hAnsiTheme="majorHAnsi"/>
          <w:sz w:val="26"/>
          <w:szCs w:val="26"/>
        </w:rPr>
        <w:t xml:space="preserve"> </w:t>
      </w:r>
      <w:r w:rsidR="00432248" w:rsidRPr="007E4F8E">
        <w:rPr>
          <w:rFonts w:asciiTheme="majorHAnsi" w:hAnsiTheme="majorHAnsi"/>
          <w:sz w:val="26"/>
          <w:szCs w:val="26"/>
        </w:rPr>
        <w:tab/>
        <w:t>En glimt ur b</w:t>
      </w:r>
      <w:r w:rsidR="00432248" w:rsidRPr="007E4F8E">
        <w:rPr>
          <w:rFonts w:asciiTheme="majorHAnsi" w:hAnsiTheme="majorHAnsi" w:cs="Arial"/>
          <w:sz w:val="26"/>
          <w:szCs w:val="26"/>
        </w:rPr>
        <w:t xml:space="preserve">arnföreställningen </w:t>
      </w:r>
      <w:r w:rsidR="00432248" w:rsidRPr="007E4F8E">
        <w:rPr>
          <w:rFonts w:asciiTheme="majorHAnsi" w:hAnsiTheme="majorHAnsi" w:cs="Arial"/>
          <w:i/>
          <w:sz w:val="26"/>
          <w:szCs w:val="26"/>
        </w:rPr>
        <w:t>”Pierrot på Operan”</w:t>
      </w:r>
      <w:r w:rsidR="007E4F8E" w:rsidRPr="007E4F8E">
        <w:rPr>
          <w:rFonts w:asciiTheme="majorHAnsi" w:hAnsiTheme="majorHAnsi" w:cs="Arial"/>
          <w:i/>
          <w:sz w:val="26"/>
          <w:szCs w:val="26"/>
        </w:rPr>
        <w:t xml:space="preserve"> – En väderbalett</w:t>
      </w:r>
      <w:r w:rsidR="007E4F8E">
        <w:rPr>
          <w:rFonts w:asciiTheme="majorHAnsi" w:hAnsiTheme="majorHAnsi" w:cs="Arial"/>
          <w:i/>
          <w:sz w:val="26"/>
          <w:szCs w:val="26"/>
        </w:rPr>
        <w:br/>
      </w:r>
      <w:r w:rsidR="0085060B" w:rsidRPr="007E4F8E">
        <w:rPr>
          <w:rFonts w:asciiTheme="majorHAnsi" w:hAnsiTheme="majorHAnsi" w:cs="Arial"/>
          <w:i/>
          <w:sz w:val="20"/>
          <w:szCs w:val="20"/>
        </w:rPr>
        <w:br/>
      </w:r>
      <w:r w:rsidR="00432248" w:rsidRPr="007E4F8E">
        <w:rPr>
          <w:rFonts w:asciiTheme="majorHAnsi" w:hAnsiTheme="majorHAnsi"/>
          <w:b/>
          <w:sz w:val="26"/>
          <w:szCs w:val="26"/>
        </w:rPr>
        <w:t>14.00</w:t>
      </w:r>
      <w:r w:rsidR="00432248" w:rsidRPr="007E4F8E">
        <w:rPr>
          <w:rFonts w:asciiTheme="majorHAnsi" w:hAnsiTheme="majorHAnsi"/>
          <w:sz w:val="26"/>
          <w:szCs w:val="26"/>
        </w:rPr>
        <w:tab/>
      </w:r>
      <w:r w:rsidR="0085060B" w:rsidRPr="007E4F8E">
        <w:rPr>
          <w:rFonts w:asciiTheme="majorHAnsi" w:hAnsiTheme="majorHAnsi" w:cs="Arial"/>
          <w:sz w:val="26"/>
          <w:szCs w:val="26"/>
        </w:rPr>
        <w:t xml:space="preserve">Ordf. </w:t>
      </w:r>
      <w:r w:rsidR="00432248" w:rsidRPr="007E4F8E">
        <w:rPr>
          <w:rFonts w:asciiTheme="majorHAnsi" w:hAnsiTheme="majorHAnsi" w:cs="Arial"/>
          <w:sz w:val="26"/>
          <w:szCs w:val="26"/>
        </w:rPr>
        <w:t xml:space="preserve">för Föreningen Kultur och hälsa i riksdagen </w:t>
      </w:r>
      <w:r w:rsidR="003D3F1C">
        <w:rPr>
          <w:rFonts w:asciiTheme="majorHAnsi" w:hAnsiTheme="majorHAnsi" w:cs="Arial"/>
          <w:sz w:val="26"/>
          <w:szCs w:val="26"/>
        </w:rPr>
        <w:br/>
        <w:t xml:space="preserve">  </w:t>
      </w:r>
      <w:r w:rsidR="003D3F1C">
        <w:rPr>
          <w:rFonts w:asciiTheme="majorHAnsi" w:hAnsiTheme="majorHAnsi" w:cs="Arial"/>
          <w:sz w:val="26"/>
          <w:szCs w:val="26"/>
        </w:rPr>
        <w:tab/>
      </w:r>
      <w:r w:rsidR="00432248" w:rsidRPr="007E4F8E">
        <w:rPr>
          <w:rFonts w:asciiTheme="majorHAnsi" w:hAnsiTheme="majorHAnsi" w:cs="Arial"/>
          <w:sz w:val="26"/>
          <w:szCs w:val="26"/>
        </w:rPr>
        <w:t>och riksdagsledamot Anne Marie Brodén</w:t>
      </w:r>
    </w:p>
    <w:p w14:paraId="50991EB6" w14:textId="77777777" w:rsidR="002B3321" w:rsidRPr="007E4F8E" w:rsidRDefault="0085060B" w:rsidP="002B3321">
      <w:pPr>
        <w:tabs>
          <w:tab w:val="left" w:pos="851"/>
          <w:tab w:val="left" w:pos="1701"/>
          <w:tab w:val="left" w:pos="2520"/>
        </w:tabs>
        <w:rPr>
          <w:rFonts w:asciiTheme="majorHAnsi" w:hAnsiTheme="majorHAnsi" w:cs="Arial"/>
          <w:i/>
          <w:sz w:val="26"/>
          <w:szCs w:val="26"/>
        </w:rPr>
      </w:pPr>
      <w:r w:rsidRPr="007E4F8E">
        <w:rPr>
          <w:rFonts w:asciiTheme="majorHAnsi" w:hAnsiTheme="majorHAnsi" w:cs="Arial"/>
          <w:i/>
          <w:sz w:val="26"/>
          <w:szCs w:val="26"/>
        </w:rPr>
        <w:br/>
      </w:r>
      <w:r w:rsidR="00432248" w:rsidRPr="007E4F8E">
        <w:rPr>
          <w:rFonts w:asciiTheme="majorHAnsi" w:hAnsiTheme="majorHAnsi" w:cs="Arial"/>
          <w:b/>
          <w:sz w:val="26"/>
          <w:szCs w:val="26"/>
        </w:rPr>
        <w:t>14.05</w:t>
      </w:r>
      <w:r w:rsidRPr="007E4F8E">
        <w:rPr>
          <w:rFonts w:asciiTheme="majorHAnsi" w:hAnsiTheme="majorHAnsi" w:cs="Arial"/>
          <w:sz w:val="26"/>
          <w:szCs w:val="26"/>
        </w:rPr>
        <w:t xml:space="preserve"> </w:t>
      </w:r>
      <w:r w:rsidRPr="007E4F8E">
        <w:rPr>
          <w:rFonts w:asciiTheme="majorHAnsi" w:hAnsiTheme="majorHAnsi" w:cs="Arial"/>
          <w:sz w:val="26"/>
          <w:szCs w:val="26"/>
        </w:rPr>
        <w:tab/>
      </w:r>
      <w:r w:rsidR="00432248" w:rsidRPr="007E4F8E">
        <w:rPr>
          <w:rFonts w:asciiTheme="majorHAnsi" w:hAnsiTheme="majorHAnsi" w:cs="Arial"/>
          <w:b/>
          <w:i/>
          <w:sz w:val="26"/>
          <w:szCs w:val="26"/>
        </w:rPr>
        <w:t>Kultur och hälsa - en framtidsfråga</w:t>
      </w:r>
      <w:r w:rsidRPr="007E4F8E">
        <w:rPr>
          <w:rFonts w:asciiTheme="majorHAnsi" w:hAnsiTheme="majorHAnsi" w:cs="Arial"/>
          <w:i/>
          <w:sz w:val="26"/>
          <w:szCs w:val="26"/>
        </w:rPr>
        <w:t xml:space="preserve"> </w:t>
      </w:r>
      <w:r w:rsidR="00432248" w:rsidRPr="007E4F8E">
        <w:rPr>
          <w:rFonts w:asciiTheme="majorHAnsi" w:hAnsiTheme="majorHAnsi" w:cs="Arial"/>
          <w:sz w:val="26"/>
          <w:szCs w:val="26"/>
        </w:rPr>
        <w:t>Kulturminister Lena Adelsohn Liljeroth</w:t>
      </w:r>
      <w:r w:rsidR="00432248" w:rsidRPr="007E4F8E">
        <w:rPr>
          <w:rFonts w:asciiTheme="majorHAnsi" w:hAnsiTheme="majorHAnsi"/>
          <w:sz w:val="26"/>
          <w:szCs w:val="26"/>
        </w:rPr>
        <w:t xml:space="preserve"> </w:t>
      </w:r>
      <w:r w:rsidRPr="007E4F8E">
        <w:rPr>
          <w:rFonts w:asciiTheme="majorHAnsi" w:hAnsiTheme="majorHAnsi" w:cs="Arial"/>
          <w:i/>
          <w:sz w:val="26"/>
          <w:szCs w:val="26"/>
        </w:rPr>
        <w:br/>
      </w:r>
      <w:r w:rsidR="00432248" w:rsidRPr="007E4F8E">
        <w:rPr>
          <w:rFonts w:asciiTheme="majorHAnsi" w:hAnsiTheme="majorHAnsi"/>
          <w:b/>
          <w:sz w:val="26"/>
          <w:szCs w:val="26"/>
        </w:rPr>
        <w:t>14.20</w:t>
      </w:r>
      <w:r w:rsidR="00432248" w:rsidRPr="007E4F8E">
        <w:rPr>
          <w:rFonts w:asciiTheme="majorHAnsi" w:hAnsiTheme="majorHAnsi"/>
          <w:sz w:val="26"/>
          <w:szCs w:val="26"/>
        </w:rPr>
        <w:tab/>
        <w:t>M</w:t>
      </w:r>
      <w:r w:rsidR="00432248" w:rsidRPr="007E4F8E">
        <w:rPr>
          <w:rFonts w:asciiTheme="majorHAnsi" w:hAnsiTheme="majorHAnsi" w:cs="Arial"/>
          <w:sz w:val="26"/>
          <w:szCs w:val="26"/>
        </w:rPr>
        <w:t>usikaliskt samtal mellan Gunilla von Bahr och Sareidah Hildebrand</w:t>
      </w:r>
      <w:r w:rsidR="003D3F1C">
        <w:rPr>
          <w:rFonts w:asciiTheme="majorHAnsi" w:hAnsiTheme="majorHAnsi" w:cs="Arial"/>
          <w:sz w:val="26"/>
          <w:szCs w:val="26"/>
        </w:rPr>
        <w:br/>
      </w:r>
      <w:r w:rsidRPr="007E4F8E">
        <w:rPr>
          <w:rFonts w:asciiTheme="majorHAnsi" w:hAnsiTheme="majorHAnsi" w:cs="Arial"/>
          <w:sz w:val="26"/>
          <w:szCs w:val="26"/>
        </w:rPr>
        <w:br/>
      </w:r>
      <w:r w:rsidR="00432248" w:rsidRPr="007E4F8E">
        <w:rPr>
          <w:rFonts w:asciiTheme="majorHAnsi" w:hAnsiTheme="majorHAnsi"/>
          <w:b/>
          <w:sz w:val="26"/>
          <w:szCs w:val="26"/>
        </w:rPr>
        <w:t>14.30</w:t>
      </w:r>
      <w:r w:rsidR="00432248" w:rsidRPr="007E4F8E">
        <w:rPr>
          <w:rFonts w:asciiTheme="majorHAnsi" w:hAnsiTheme="majorHAnsi"/>
          <w:sz w:val="26"/>
          <w:szCs w:val="26"/>
        </w:rPr>
        <w:tab/>
        <w:t>Paus med kaffe</w:t>
      </w:r>
      <w:r w:rsidR="007E4F8E">
        <w:rPr>
          <w:rFonts w:asciiTheme="majorHAnsi" w:hAnsiTheme="majorHAnsi"/>
          <w:sz w:val="26"/>
          <w:szCs w:val="26"/>
        </w:rPr>
        <w:br/>
      </w:r>
      <w:r w:rsidRPr="007E4F8E">
        <w:rPr>
          <w:rFonts w:asciiTheme="majorHAnsi" w:hAnsiTheme="majorHAnsi" w:cs="Arial"/>
          <w:i/>
          <w:sz w:val="26"/>
          <w:szCs w:val="26"/>
        </w:rPr>
        <w:lastRenderedPageBreak/>
        <w:br/>
      </w:r>
      <w:r w:rsidR="003D3F1C">
        <w:rPr>
          <w:rFonts w:asciiTheme="majorHAnsi" w:hAnsiTheme="majorHAnsi"/>
          <w:b/>
          <w:sz w:val="26"/>
          <w:szCs w:val="26"/>
        </w:rPr>
        <w:br/>
      </w:r>
      <w:r w:rsidR="003D3F1C">
        <w:rPr>
          <w:rFonts w:asciiTheme="majorHAnsi" w:hAnsiTheme="majorHAnsi"/>
          <w:b/>
          <w:sz w:val="26"/>
          <w:szCs w:val="26"/>
        </w:rPr>
        <w:br/>
      </w:r>
      <w:r w:rsidR="00432248" w:rsidRPr="007E4F8E">
        <w:rPr>
          <w:rFonts w:asciiTheme="majorHAnsi" w:hAnsiTheme="majorHAnsi"/>
          <w:b/>
          <w:sz w:val="26"/>
          <w:szCs w:val="26"/>
        </w:rPr>
        <w:t>14.50</w:t>
      </w:r>
      <w:r w:rsidR="00432248" w:rsidRPr="007E4F8E">
        <w:rPr>
          <w:rFonts w:asciiTheme="majorHAnsi" w:hAnsiTheme="majorHAnsi"/>
          <w:b/>
          <w:sz w:val="26"/>
          <w:szCs w:val="26"/>
        </w:rPr>
        <w:tab/>
      </w:r>
      <w:r w:rsidR="00432248" w:rsidRPr="007E4F8E">
        <w:rPr>
          <w:rFonts w:asciiTheme="majorHAnsi" w:hAnsiTheme="majorHAnsi" w:cs="Arial"/>
          <w:sz w:val="26"/>
          <w:szCs w:val="26"/>
        </w:rPr>
        <w:t>Gunnar Michanek från Mindfulnessgruppen leder en stunds mindfulness</w:t>
      </w:r>
      <w:r w:rsidR="002B3321" w:rsidRPr="007E4F8E">
        <w:rPr>
          <w:rFonts w:asciiTheme="majorHAnsi" w:hAnsiTheme="majorHAnsi" w:cs="Arial"/>
          <w:sz w:val="26"/>
          <w:szCs w:val="26"/>
        </w:rPr>
        <w:br/>
      </w:r>
      <w:r w:rsidRPr="007E4F8E">
        <w:rPr>
          <w:rFonts w:asciiTheme="majorHAnsi" w:hAnsiTheme="majorHAnsi" w:cs="Arial"/>
          <w:i/>
          <w:sz w:val="26"/>
          <w:szCs w:val="26"/>
        </w:rPr>
        <w:br/>
      </w:r>
      <w:r w:rsidR="00432248" w:rsidRPr="007E4F8E">
        <w:rPr>
          <w:rFonts w:asciiTheme="majorHAnsi" w:hAnsiTheme="majorHAnsi" w:cs="Arial"/>
          <w:b/>
          <w:sz w:val="26"/>
          <w:szCs w:val="26"/>
        </w:rPr>
        <w:t>14.55</w:t>
      </w:r>
      <w:r w:rsidR="00432248" w:rsidRPr="007E4F8E">
        <w:rPr>
          <w:rFonts w:asciiTheme="majorHAnsi" w:hAnsiTheme="majorHAnsi" w:cs="Arial"/>
          <w:sz w:val="26"/>
          <w:szCs w:val="26"/>
        </w:rPr>
        <w:tab/>
      </w:r>
      <w:r w:rsidR="00432248" w:rsidRPr="007E4F8E">
        <w:rPr>
          <w:rFonts w:asciiTheme="majorHAnsi" w:hAnsiTheme="majorHAnsi" w:cs="Arial"/>
          <w:b/>
          <w:i/>
          <w:sz w:val="26"/>
          <w:szCs w:val="26"/>
        </w:rPr>
        <w:t>Kultur och hälsa inom teatern</w:t>
      </w:r>
      <w:r w:rsidRPr="007E4F8E">
        <w:rPr>
          <w:rFonts w:asciiTheme="majorHAnsi" w:hAnsiTheme="majorHAnsi" w:cs="Arial"/>
          <w:i/>
          <w:sz w:val="26"/>
          <w:szCs w:val="26"/>
        </w:rPr>
        <w:t xml:space="preserve"> </w:t>
      </w:r>
      <w:r w:rsidR="002B3321" w:rsidRPr="007E4F8E">
        <w:rPr>
          <w:rFonts w:asciiTheme="majorHAnsi" w:hAnsiTheme="majorHAnsi" w:cs="Arial"/>
          <w:i/>
          <w:sz w:val="26"/>
          <w:szCs w:val="26"/>
        </w:rPr>
        <w:br/>
      </w:r>
      <w:r w:rsidR="00432248" w:rsidRPr="007E4F8E">
        <w:rPr>
          <w:rFonts w:asciiTheme="majorHAnsi" w:hAnsiTheme="majorHAnsi" w:cs="Arial"/>
          <w:sz w:val="26"/>
          <w:szCs w:val="26"/>
        </w:rPr>
        <w:t xml:space="preserve">Riksteaterns vd Birgitta Englin  </w:t>
      </w:r>
      <w:r w:rsidRPr="007E4F8E">
        <w:rPr>
          <w:rFonts w:asciiTheme="majorHAnsi" w:hAnsiTheme="majorHAnsi" w:cs="Arial"/>
          <w:i/>
          <w:sz w:val="26"/>
          <w:szCs w:val="26"/>
        </w:rPr>
        <w:br/>
      </w:r>
      <w:r w:rsidR="00432248" w:rsidRPr="007E4F8E">
        <w:rPr>
          <w:rFonts w:asciiTheme="majorHAnsi" w:hAnsiTheme="majorHAnsi" w:cs="Arial"/>
          <w:sz w:val="26"/>
          <w:szCs w:val="26"/>
        </w:rPr>
        <w:t>Introduktion av Gunilla Vestin Wallin</w:t>
      </w:r>
      <w:r w:rsidRPr="007E4F8E">
        <w:rPr>
          <w:rFonts w:asciiTheme="majorHAnsi" w:hAnsiTheme="majorHAnsi" w:cs="Arial"/>
          <w:i/>
          <w:sz w:val="26"/>
          <w:szCs w:val="26"/>
        </w:rPr>
        <w:br/>
      </w:r>
      <w:r w:rsidR="00432248" w:rsidRPr="007E4F8E">
        <w:rPr>
          <w:rFonts w:asciiTheme="majorHAnsi" w:hAnsiTheme="majorHAnsi"/>
          <w:sz w:val="26"/>
          <w:szCs w:val="26"/>
        </w:rPr>
        <w:t xml:space="preserve">Ett stycke ur föreställningen </w:t>
      </w:r>
      <w:r w:rsidR="00432248" w:rsidRPr="007E4F8E">
        <w:rPr>
          <w:rFonts w:asciiTheme="majorHAnsi" w:hAnsiTheme="majorHAnsi"/>
          <w:i/>
          <w:sz w:val="26"/>
          <w:szCs w:val="26"/>
        </w:rPr>
        <w:t>Kärlek, drömmar och fjärilar</w:t>
      </w:r>
      <w:r w:rsidR="00432248" w:rsidRPr="007E4F8E">
        <w:rPr>
          <w:rFonts w:asciiTheme="majorHAnsi" w:hAnsiTheme="majorHAnsi"/>
          <w:sz w:val="26"/>
          <w:szCs w:val="26"/>
        </w:rPr>
        <w:t xml:space="preserve"> – Tyst teater</w:t>
      </w:r>
      <w:r w:rsidR="002B3321" w:rsidRPr="007E4F8E">
        <w:rPr>
          <w:rFonts w:asciiTheme="majorHAnsi" w:hAnsiTheme="majorHAnsi"/>
          <w:sz w:val="26"/>
          <w:szCs w:val="26"/>
        </w:rPr>
        <w:br/>
      </w:r>
    </w:p>
    <w:p w14:paraId="1D3BFCAB" w14:textId="77777777" w:rsidR="002B3321" w:rsidRPr="007E4F8E" w:rsidRDefault="00432248" w:rsidP="002B3321">
      <w:pPr>
        <w:tabs>
          <w:tab w:val="left" w:pos="851"/>
          <w:tab w:val="left" w:pos="1701"/>
          <w:tab w:val="left" w:pos="2520"/>
        </w:tabs>
        <w:ind w:left="851" w:hanging="851"/>
        <w:rPr>
          <w:rFonts w:asciiTheme="majorHAnsi" w:hAnsiTheme="majorHAnsi" w:cs="Arial"/>
          <w:i/>
          <w:sz w:val="26"/>
          <w:szCs w:val="26"/>
        </w:rPr>
      </w:pPr>
      <w:r w:rsidRPr="007E4F8E">
        <w:rPr>
          <w:rFonts w:asciiTheme="majorHAnsi" w:hAnsiTheme="majorHAnsi"/>
          <w:b/>
          <w:sz w:val="26"/>
          <w:szCs w:val="26"/>
        </w:rPr>
        <w:t xml:space="preserve">15.15 </w:t>
      </w:r>
      <w:r w:rsidRPr="007E4F8E">
        <w:rPr>
          <w:rFonts w:asciiTheme="majorHAnsi" w:hAnsiTheme="majorHAnsi"/>
          <w:b/>
          <w:sz w:val="26"/>
          <w:szCs w:val="26"/>
        </w:rPr>
        <w:tab/>
      </w:r>
      <w:r w:rsidRPr="007E4F8E">
        <w:rPr>
          <w:rFonts w:asciiTheme="majorHAnsi" w:hAnsiTheme="majorHAnsi"/>
          <w:b/>
          <w:i/>
          <w:sz w:val="26"/>
          <w:szCs w:val="26"/>
        </w:rPr>
        <w:t>Vad säger forskningen om sambandet mellan kultur och hälsa</w:t>
      </w:r>
    </w:p>
    <w:p w14:paraId="2158E9B7" w14:textId="77777777" w:rsidR="00432248" w:rsidRPr="007E4F8E" w:rsidRDefault="00432248" w:rsidP="002B3321">
      <w:pPr>
        <w:tabs>
          <w:tab w:val="left" w:pos="851"/>
          <w:tab w:val="left" w:pos="1701"/>
          <w:tab w:val="left" w:pos="2520"/>
        </w:tabs>
        <w:rPr>
          <w:rFonts w:asciiTheme="majorHAnsi" w:hAnsiTheme="majorHAnsi" w:cs="Arial"/>
          <w:i/>
          <w:sz w:val="26"/>
          <w:szCs w:val="26"/>
        </w:rPr>
      </w:pPr>
      <w:r w:rsidRPr="007E4F8E">
        <w:rPr>
          <w:rFonts w:asciiTheme="majorHAnsi" w:hAnsiTheme="majorHAnsi" w:cs="Arial"/>
        </w:rPr>
        <w:t>Chef för cent</w:t>
      </w:r>
      <w:r w:rsidR="002B3321" w:rsidRPr="007E4F8E">
        <w:rPr>
          <w:rFonts w:asciiTheme="majorHAnsi" w:hAnsiTheme="majorHAnsi" w:cs="Arial"/>
        </w:rPr>
        <w:t xml:space="preserve">rum för Kultur och Hälsa och </w:t>
      </w:r>
      <w:r w:rsidRPr="007E4F8E">
        <w:rPr>
          <w:rFonts w:asciiTheme="majorHAnsi" w:hAnsiTheme="majorHAnsi" w:cs="Arial"/>
        </w:rPr>
        <w:t>professor vid Göteborgs</w:t>
      </w:r>
      <w:r w:rsidR="002B3321" w:rsidRPr="007E4F8E">
        <w:rPr>
          <w:rFonts w:asciiTheme="majorHAnsi" w:hAnsiTheme="majorHAnsi" w:cs="Arial"/>
          <w:i/>
        </w:rPr>
        <w:t xml:space="preserve"> </w:t>
      </w:r>
      <w:r w:rsidR="002B3321" w:rsidRPr="007E4F8E">
        <w:rPr>
          <w:rFonts w:asciiTheme="majorHAnsi" w:hAnsiTheme="majorHAnsi" w:cs="Arial"/>
        </w:rPr>
        <w:t>U</w:t>
      </w:r>
      <w:r w:rsidRPr="007E4F8E">
        <w:rPr>
          <w:rFonts w:asciiTheme="majorHAnsi" w:hAnsiTheme="majorHAnsi" w:cs="Arial"/>
        </w:rPr>
        <w:t>niversitet Ola Sigurdson</w:t>
      </w:r>
      <w:r w:rsidR="002B3321" w:rsidRPr="007E4F8E">
        <w:rPr>
          <w:rFonts w:asciiTheme="majorHAnsi" w:hAnsiTheme="majorHAnsi" w:cs="Arial"/>
          <w:i/>
          <w:sz w:val="26"/>
          <w:szCs w:val="26"/>
        </w:rPr>
        <w:br/>
      </w:r>
      <w:r w:rsidRPr="007E4F8E">
        <w:rPr>
          <w:rFonts w:asciiTheme="majorHAnsi" w:hAnsiTheme="majorHAnsi" w:cs="Arial"/>
          <w:sz w:val="26"/>
          <w:szCs w:val="26"/>
        </w:rPr>
        <w:t>Professor vid KI samt konsertpianist Fredrik Ullén</w:t>
      </w:r>
      <w:r w:rsidR="002B3321" w:rsidRPr="007E4F8E">
        <w:rPr>
          <w:rFonts w:asciiTheme="majorHAnsi" w:hAnsiTheme="majorHAnsi" w:cs="Arial"/>
          <w:i/>
          <w:sz w:val="26"/>
          <w:szCs w:val="26"/>
        </w:rPr>
        <w:br/>
      </w:r>
      <w:r w:rsidRPr="007E4F8E">
        <w:rPr>
          <w:rFonts w:asciiTheme="majorHAnsi" w:hAnsiTheme="majorHAnsi" w:cs="Arial"/>
          <w:sz w:val="26"/>
          <w:szCs w:val="26"/>
        </w:rPr>
        <w:t>Ordförande för Rifo, Fil.dr och riksdagsledamot Yvonne Andersson</w:t>
      </w:r>
      <w:r w:rsidR="002B3321" w:rsidRPr="007E4F8E">
        <w:rPr>
          <w:rFonts w:asciiTheme="majorHAnsi" w:hAnsiTheme="majorHAnsi" w:cs="Arial"/>
          <w:i/>
          <w:sz w:val="26"/>
          <w:szCs w:val="26"/>
        </w:rPr>
        <w:br/>
      </w:r>
      <w:r w:rsidRPr="007E4F8E">
        <w:rPr>
          <w:rFonts w:asciiTheme="majorHAnsi" w:hAnsiTheme="majorHAnsi" w:cs="Arial"/>
          <w:bCs/>
          <w:iCs/>
          <w:sz w:val="26"/>
          <w:szCs w:val="26"/>
        </w:rPr>
        <w:t xml:space="preserve">Professor i </w:t>
      </w:r>
      <w:r w:rsidRPr="007E4F8E">
        <w:rPr>
          <w:rFonts w:asciiTheme="majorHAnsi" w:hAnsiTheme="majorHAnsi" w:cs="Arial"/>
          <w:sz w:val="26"/>
          <w:szCs w:val="26"/>
        </w:rPr>
        <w:t>försäkringsmedicin vid Lunds universitet</w:t>
      </w:r>
      <w:r w:rsidRPr="007E4F8E">
        <w:rPr>
          <w:rFonts w:asciiTheme="majorHAnsi" w:hAnsiTheme="majorHAnsi" w:cs="Arial"/>
          <w:bCs/>
          <w:iCs/>
          <w:sz w:val="26"/>
          <w:szCs w:val="26"/>
        </w:rPr>
        <w:t xml:space="preserve"> Ingemar Petersson</w:t>
      </w:r>
      <w:r w:rsidR="002B3321" w:rsidRPr="007E4F8E">
        <w:rPr>
          <w:rFonts w:asciiTheme="majorHAnsi" w:hAnsiTheme="majorHAnsi" w:cs="Arial"/>
          <w:i/>
          <w:sz w:val="26"/>
          <w:szCs w:val="26"/>
        </w:rPr>
        <w:br/>
      </w:r>
      <w:r w:rsidRPr="003D3F1C">
        <w:rPr>
          <w:rFonts w:asciiTheme="majorHAnsi" w:hAnsiTheme="majorHAnsi" w:cs="Arial"/>
          <w:i/>
          <w:sz w:val="26"/>
          <w:szCs w:val="26"/>
        </w:rPr>
        <w:t>Samtalet leds av riksdagsledamot och professor Finn Bengtsson</w:t>
      </w:r>
      <w:r w:rsidR="002B3321" w:rsidRPr="007E4F8E">
        <w:rPr>
          <w:rFonts w:asciiTheme="majorHAnsi" w:hAnsiTheme="majorHAnsi" w:cs="Arial"/>
          <w:sz w:val="26"/>
          <w:szCs w:val="26"/>
        </w:rPr>
        <w:br/>
      </w:r>
    </w:p>
    <w:p w14:paraId="6B0AD0CB" w14:textId="77777777" w:rsidR="00432248" w:rsidRPr="007E4F8E" w:rsidRDefault="00432248" w:rsidP="002B3321">
      <w:pPr>
        <w:tabs>
          <w:tab w:val="left" w:pos="851"/>
          <w:tab w:val="left" w:pos="1701"/>
          <w:tab w:val="left" w:pos="2552"/>
        </w:tabs>
        <w:ind w:left="851" w:hanging="851"/>
        <w:rPr>
          <w:rFonts w:asciiTheme="majorHAnsi" w:hAnsiTheme="majorHAnsi" w:cs="Arial"/>
          <w:sz w:val="26"/>
          <w:szCs w:val="26"/>
        </w:rPr>
      </w:pPr>
      <w:r w:rsidRPr="007E4F8E">
        <w:rPr>
          <w:rFonts w:asciiTheme="majorHAnsi" w:hAnsiTheme="majorHAnsi" w:cs="Arial"/>
          <w:b/>
          <w:sz w:val="26"/>
          <w:szCs w:val="26"/>
        </w:rPr>
        <w:t>15.50</w:t>
      </w:r>
      <w:r w:rsidRPr="007E4F8E">
        <w:rPr>
          <w:rFonts w:asciiTheme="majorHAnsi" w:hAnsiTheme="majorHAnsi" w:cs="Arial"/>
          <w:sz w:val="26"/>
          <w:szCs w:val="26"/>
        </w:rPr>
        <w:tab/>
      </w:r>
      <w:r w:rsidRPr="007E4F8E">
        <w:rPr>
          <w:rFonts w:asciiTheme="majorHAnsi" w:hAnsiTheme="majorHAnsi" w:cs="Arial"/>
          <w:b/>
          <w:sz w:val="26"/>
          <w:szCs w:val="26"/>
        </w:rPr>
        <w:t>Lilla Akademin</w:t>
      </w:r>
      <w:r w:rsidRPr="007E4F8E">
        <w:rPr>
          <w:rFonts w:asciiTheme="majorHAnsi" w:hAnsiTheme="majorHAnsi" w:cs="Arial"/>
          <w:sz w:val="26"/>
          <w:szCs w:val="26"/>
        </w:rPr>
        <w:t xml:space="preserve"> – cellister från mellanstadiet spelar och </w:t>
      </w:r>
      <w:r w:rsidRPr="007E4F8E">
        <w:rPr>
          <w:rFonts w:asciiTheme="majorHAnsi" w:hAnsiTheme="majorHAnsi"/>
          <w:color w:val="222222"/>
          <w:sz w:val="26"/>
          <w:szCs w:val="26"/>
        </w:rPr>
        <w:t>ackompanjera</w:t>
      </w:r>
      <w:r w:rsidR="002B3321" w:rsidRPr="007E4F8E">
        <w:rPr>
          <w:rFonts w:asciiTheme="majorHAnsi" w:hAnsiTheme="majorHAnsi"/>
          <w:color w:val="222222"/>
          <w:sz w:val="26"/>
          <w:szCs w:val="26"/>
        </w:rPr>
        <w:t>s</w:t>
      </w:r>
      <w:r w:rsidRPr="007E4F8E">
        <w:rPr>
          <w:rFonts w:asciiTheme="majorHAnsi" w:hAnsiTheme="majorHAnsi" w:cs="Arial"/>
          <w:sz w:val="26"/>
          <w:szCs w:val="26"/>
        </w:rPr>
        <w:t xml:space="preserve"> av </w:t>
      </w:r>
      <w:r w:rsidR="002B3321" w:rsidRPr="007E4F8E">
        <w:rPr>
          <w:rFonts w:asciiTheme="majorHAnsi" w:hAnsiTheme="majorHAnsi" w:cs="Arial"/>
          <w:sz w:val="26"/>
          <w:szCs w:val="26"/>
        </w:rPr>
        <w:br/>
        <w:t xml:space="preserve">Fredrik Ullèn på flygel. </w:t>
      </w:r>
      <w:r w:rsidRPr="007E4F8E">
        <w:rPr>
          <w:rFonts w:asciiTheme="majorHAnsi" w:hAnsiTheme="majorHAnsi" w:cs="Arial"/>
          <w:sz w:val="26"/>
          <w:szCs w:val="26"/>
        </w:rPr>
        <w:t>Lärare: Elisabeth Lysell</w:t>
      </w:r>
      <w:r w:rsidR="003D3F1C">
        <w:rPr>
          <w:rFonts w:asciiTheme="majorHAnsi" w:hAnsiTheme="majorHAnsi" w:cs="Arial"/>
          <w:sz w:val="26"/>
          <w:szCs w:val="26"/>
        </w:rPr>
        <w:br/>
      </w:r>
    </w:p>
    <w:p w14:paraId="18F8E83F" w14:textId="77777777" w:rsidR="00432248" w:rsidRPr="007E4F8E" w:rsidRDefault="00432248" w:rsidP="002B3321">
      <w:pPr>
        <w:tabs>
          <w:tab w:val="left" w:pos="851"/>
          <w:tab w:val="left" w:pos="1701"/>
          <w:tab w:val="left" w:pos="2520"/>
        </w:tabs>
        <w:rPr>
          <w:rFonts w:asciiTheme="majorHAnsi" w:hAnsiTheme="majorHAnsi" w:cs="Arial"/>
          <w:bCs/>
          <w:i/>
          <w:iCs/>
          <w:sz w:val="26"/>
          <w:szCs w:val="26"/>
        </w:rPr>
      </w:pPr>
      <w:r w:rsidRPr="007E4F8E">
        <w:rPr>
          <w:rFonts w:asciiTheme="majorHAnsi" w:hAnsiTheme="majorHAnsi" w:cs="Arial"/>
          <w:b/>
          <w:sz w:val="26"/>
          <w:szCs w:val="26"/>
        </w:rPr>
        <w:t>16.00</w:t>
      </w:r>
      <w:r w:rsidRPr="007E4F8E">
        <w:rPr>
          <w:rFonts w:asciiTheme="majorHAnsi" w:hAnsiTheme="majorHAnsi" w:cs="Arial"/>
          <w:bCs/>
          <w:i/>
          <w:iCs/>
          <w:sz w:val="26"/>
          <w:szCs w:val="26"/>
        </w:rPr>
        <w:t xml:space="preserve">       </w:t>
      </w:r>
      <w:r w:rsidRPr="007E4F8E">
        <w:rPr>
          <w:rFonts w:asciiTheme="majorHAnsi" w:hAnsiTheme="majorHAnsi" w:cs="Arial"/>
          <w:b/>
          <w:bCs/>
          <w:i/>
          <w:iCs/>
          <w:sz w:val="26"/>
          <w:szCs w:val="26"/>
        </w:rPr>
        <w:t>Hur vi kan fortsätta arbetet för att främja kulturens betydelse för hälsan</w:t>
      </w:r>
      <w:r w:rsidR="002B3321" w:rsidRPr="007E4F8E">
        <w:rPr>
          <w:rFonts w:asciiTheme="majorHAnsi" w:hAnsiTheme="majorHAnsi" w:cs="Arial"/>
          <w:b/>
          <w:bCs/>
          <w:i/>
          <w:iCs/>
          <w:sz w:val="26"/>
          <w:szCs w:val="26"/>
        </w:rPr>
        <w:br/>
      </w:r>
      <w:r w:rsidR="003D3F1C" w:rsidRPr="003D3F1C">
        <w:rPr>
          <w:rFonts w:asciiTheme="majorHAnsi" w:hAnsiTheme="majorHAnsi" w:cs="Arial"/>
          <w:bCs/>
          <w:i/>
          <w:iCs/>
          <w:sz w:val="20"/>
          <w:szCs w:val="20"/>
        </w:rPr>
        <w:t xml:space="preserve">             </w:t>
      </w:r>
      <w:r w:rsidRPr="003D3F1C">
        <w:rPr>
          <w:rFonts w:asciiTheme="majorHAnsi" w:hAnsiTheme="majorHAnsi" w:cs="Arial"/>
          <w:bCs/>
          <w:i/>
          <w:iCs/>
          <w:sz w:val="20"/>
          <w:szCs w:val="20"/>
        </w:rPr>
        <w:t xml:space="preserve">                    </w:t>
      </w:r>
      <w:r w:rsidR="002B3321" w:rsidRPr="003D3F1C">
        <w:rPr>
          <w:rFonts w:asciiTheme="majorHAnsi" w:hAnsiTheme="majorHAnsi" w:cs="Arial"/>
          <w:bCs/>
          <w:i/>
          <w:iCs/>
          <w:sz w:val="20"/>
          <w:szCs w:val="20"/>
        </w:rPr>
        <w:t xml:space="preserve">                             </w:t>
      </w:r>
      <w:r w:rsidR="002B3321" w:rsidRPr="007E4F8E">
        <w:rPr>
          <w:rFonts w:asciiTheme="majorHAnsi" w:hAnsiTheme="majorHAnsi" w:cs="Arial"/>
          <w:bCs/>
          <w:i/>
          <w:iCs/>
          <w:sz w:val="26"/>
          <w:szCs w:val="26"/>
        </w:rPr>
        <w:br/>
      </w:r>
      <w:r w:rsidRPr="007E4F8E">
        <w:rPr>
          <w:rFonts w:asciiTheme="majorHAnsi" w:hAnsiTheme="majorHAnsi" w:cs="Arial"/>
          <w:sz w:val="26"/>
          <w:szCs w:val="26"/>
        </w:rPr>
        <w:t>Kulturminister Lena Adelsohn Liljeroth</w:t>
      </w:r>
      <w:r w:rsidR="002B3321" w:rsidRPr="007E4F8E">
        <w:rPr>
          <w:rFonts w:asciiTheme="majorHAnsi" w:hAnsiTheme="majorHAnsi" w:cs="Arial"/>
          <w:bCs/>
          <w:i/>
          <w:iCs/>
          <w:sz w:val="26"/>
          <w:szCs w:val="26"/>
        </w:rPr>
        <w:br/>
      </w:r>
      <w:r w:rsidRPr="007E4F8E">
        <w:rPr>
          <w:rFonts w:asciiTheme="majorHAnsi" w:hAnsiTheme="majorHAnsi" w:cs="Arial"/>
          <w:bCs/>
          <w:iCs/>
          <w:sz w:val="26"/>
          <w:szCs w:val="26"/>
        </w:rPr>
        <w:t>Kulturrådets avdelningschef för konst och kultur Benny Marcel</w:t>
      </w:r>
      <w:r w:rsidR="002B3321" w:rsidRPr="007E4F8E">
        <w:rPr>
          <w:rFonts w:asciiTheme="majorHAnsi" w:hAnsiTheme="majorHAnsi" w:cs="Arial"/>
          <w:bCs/>
          <w:i/>
          <w:iCs/>
          <w:sz w:val="26"/>
          <w:szCs w:val="26"/>
        </w:rPr>
        <w:br/>
      </w:r>
      <w:r w:rsidRPr="007E4F8E">
        <w:rPr>
          <w:rFonts w:asciiTheme="majorHAnsi" w:hAnsiTheme="majorHAnsi" w:cs="Arial"/>
          <w:bCs/>
          <w:iCs/>
          <w:sz w:val="26"/>
          <w:szCs w:val="26"/>
        </w:rPr>
        <w:t xml:space="preserve">Operans chef Birgitta Svendén  </w:t>
      </w:r>
      <w:r w:rsidR="002B3321" w:rsidRPr="007E4F8E">
        <w:rPr>
          <w:rFonts w:asciiTheme="majorHAnsi" w:hAnsiTheme="majorHAnsi" w:cs="Arial"/>
          <w:bCs/>
          <w:i/>
          <w:iCs/>
          <w:sz w:val="26"/>
          <w:szCs w:val="26"/>
        </w:rPr>
        <w:br/>
      </w:r>
      <w:r w:rsidRPr="007E4F8E">
        <w:rPr>
          <w:rFonts w:asciiTheme="majorHAnsi" w:hAnsiTheme="majorHAnsi" w:cs="Arial"/>
          <w:bCs/>
          <w:iCs/>
          <w:sz w:val="26"/>
          <w:szCs w:val="26"/>
        </w:rPr>
        <w:t>Göteborgs universitet rektor och professor Pam Fredman</w:t>
      </w:r>
      <w:r w:rsidR="002B3321" w:rsidRPr="007E4F8E">
        <w:rPr>
          <w:rFonts w:asciiTheme="majorHAnsi" w:hAnsiTheme="majorHAnsi" w:cs="Arial"/>
          <w:bCs/>
          <w:i/>
          <w:iCs/>
          <w:sz w:val="26"/>
          <w:szCs w:val="26"/>
        </w:rPr>
        <w:br/>
      </w:r>
      <w:r w:rsidRPr="007E4F8E">
        <w:rPr>
          <w:rFonts w:asciiTheme="majorHAnsi" w:hAnsiTheme="majorHAnsi" w:cs="Arial"/>
          <w:sz w:val="26"/>
          <w:szCs w:val="26"/>
        </w:rPr>
        <w:t>P</w:t>
      </w:r>
      <w:r w:rsidRPr="007E4F8E">
        <w:rPr>
          <w:rFonts w:asciiTheme="majorHAnsi" w:hAnsiTheme="majorHAnsi" w:cs="Arial"/>
          <w:bCs/>
          <w:iCs/>
          <w:sz w:val="26"/>
          <w:szCs w:val="26"/>
        </w:rPr>
        <w:t>rofessor Gunnar Bjursell</w:t>
      </w:r>
      <w:r w:rsidR="002B3321" w:rsidRPr="007E4F8E">
        <w:rPr>
          <w:rFonts w:asciiTheme="majorHAnsi" w:hAnsiTheme="majorHAnsi" w:cs="Arial"/>
          <w:bCs/>
          <w:i/>
          <w:iCs/>
          <w:sz w:val="26"/>
          <w:szCs w:val="26"/>
        </w:rPr>
        <w:br/>
      </w:r>
      <w:r w:rsidRPr="007E4F8E">
        <w:rPr>
          <w:rFonts w:asciiTheme="majorHAnsi" w:hAnsiTheme="majorHAnsi" w:cs="Arial"/>
          <w:bCs/>
          <w:iCs/>
          <w:sz w:val="26"/>
          <w:szCs w:val="26"/>
        </w:rPr>
        <w:t>Ordf. för 1,6 miljoner klubben Alexandra Charles</w:t>
      </w:r>
      <w:r w:rsidR="002B3321" w:rsidRPr="007E4F8E">
        <w:rPr>
          <w:rFonts w:asciiTheme="majorHAnsi" w:hAnsiTheme="majorHAnsi" w:cs="Arial"/>
          <w:bCs/>
          <w:i/>
          <w:iCs/>
          <w:sz w:val="26"/>
          <w:szCs w:val="26"/>
        </w:rPr>
        <w:br/>
      </w:r>
      <w:r w:rsidRPr="003D3F1C">
        <w:rPr>
          <w:rFonts w:asciiTheme="majorHAnsi" w:hAnsiTheme="majorHAnsi"/>
          <w:i/>
        </w:rPr>
        <w:t>Samtalet leds av riksdagsledamöterna Maria Lundqvist Brömster och Anne Marie Brodén</w:t>
      </w:r>
      <w:r w:rsidR="002B3321" w:rsidRPr="007E4F8E">
        <w:rPr>
          <w:rFonts w:asciiTheme="majorHAnsi" w:hAnsiTheme="majorHAnsi" w:cs="Arial"/>
          <w:bCs/>
          <w:i/>
          <w:iCs/>
          <w:sz w:val="26"/>
          <w:szCs w:val="26"/>
        </w:rPr>
        <w:br/>
      </w:r>
    </w:p>
    <w:p w14:paraId="1FF26CF7" w14:textId="77777777" w:rsidR="00432248" w:rsidRPr="007E4F8E" w:rsidRDefault="00432248" w:rsidP="002B3321">
      <w:pPr>
        <w:tabs>
          <w:tab w:val="left" w:pos="851"/>
          <w:tab w:val="left" w:pos="1701"/>
          <w:tab w:val="left" w:pos="2520"/>
        </w:tabs>
        <w:rPr>
          <w:rFonts w:asciiTheme="majorHAnsi" w:hAnsiTheme="majorHAnsi" w:cs="Arial"/>
          <w:sz w:val="26"/>
          <w:szCs w:val="26"/>
        </w:rPr>
      </w:pPr>
      <w:r w:rsidRPr="007E4F8E">
        <w:rPr>
          <w:rFonts w:asciiTheme="majorHAnsi" w:hAnsiTheme="majorHAnsi" w:cs="Arial"/>
          <w:b/>
          <w:sz w:val="26"/>
          <w:szCs w:val="26"/>
        </w:rPr>
        <w:t xml:space="preserve">16.30 </w:t>
      </w:r>
      <w:r w:rsidRPr="007E4F8E">
        <w:rPr>
          <w:rFonts w:asciiTheme="majorHAnsi" w:hAnsiTheme="majorHAnsi" w:cs="Arial"/>
          <w:b/>
          <w:sz w:val="26"/>
          <w:szCs w:val="26"/>
        </w:rPr>
        <w:tab/>
        <w:t>Sean Kelly</w:t>
      </w:r>
      <w:r w:rsidR="002B3321" w:rsidRPr="007E4F8E">
        <w:rPr>
          <w:rFonts w:asciiTheme="majorHAnsi" w:hAnsiTheme="majorHAnsi" w:cs="Arial"/>
          <w:sz w:val="26"/>
          <w:szCs w:val="26"/>
        </w:rPr>
        <w:t xml:space="preserve"> – musik</w:t>
      </w:r>
      <w:r w:rsidRPr="007E4F8E">
        <w:rPr>
          <w:rFonts w:asciiTheme="majorHAnsi" w:hAnsiTheme="majorHAnsi" w:cs="Arial"/>
          <w:sz w:val="26"/>
          <w:szCs w:val="26"/>
        </w:rPr>
        <w:t>artist avslutar med allsång</w:t>
      </w:r>
      <w:r w:rsidR="003D3F1C">
        <w:rPr>
          <w:rFonts w:asciiTheme="majorHAnsi" w:hAnsiTheme="majorHAnsi" w:cs="Arial"/>
          <w:sz w:val="26"/>
          <w:szCs w:val="26"/>
        </w:rPr>
        <w:br/>
      </w:r>
      <w:r w:rsidR="002B3321" w:rsidRPr="007E4F8E">
        <w:rPr>
          <w:rFonts w:asciiTheme="majorHAnsi" w:hAnsiTheme="majorHAnsi" w:cs="Arial"/>
          <w:sz w:val="26"/>
          <w:szCs w:val="26"/>
        </w:rPr>
        <w:br/>
      </w:r>
      <w:r w:rsidRPr="007E4F8E">
        <w:rPr>
          <w:rFonts w:asciiTheme="majorHAnsi" w:hAnsiTheme="majorHAnsi" w:cs="Arial"/>
          <w:b/>
          <w:sz w:val="26"/>
          <w:szCs w:val="26"/>
        </w:rPr>
        <w:t xml:space="preserve">16.45 </w:t>
      </w:r>
      <w:r w:rsidRPr="007E4F8E">
        <w:rPr>
          <w:rFonts w:asciiTheme="majorHAnsi" w:hAnsiTheme="majorHAnsi" w:cs="Arial"/>
          <w:b/>
          <w:sz w:val="26"/>
          <w:szCs w:val="26"/>
        </w:rPr>
        <w:tab/>
        <w:t>Avslutning.</w:t>
      </w:r>
      <w:r w:rsidRPr="007E4F8E">
        <w:rPr>
          <w:rFonts w:asciiTheme="majorHAnsi" w:hAnsiTheme="majorHAnsi" w:cs="Arial"/>
          <w:sz w:val="26"/>
          <w:szCs w:val="26"/>
        </w:rPr>
        <w:t xml:space="preserve"> Kaffe och smörgås i Gustav </w:t>
      </w:r>
      <w:r w:rsidRPr="007E4F8E">
        <w:rPr>
          <w:rFonts w:asciiTheme="majorHAnsi" w:hAnsiTheme="majorHAnsi"/>
          <w:sz w:val="26"/>
          <w:szCs w:val="26"/>
        </w:rPr>
        <w:t>Ш café till självkostnadspris</w:t>
      </w:r>
      <w:r w:rsidR="002B3321" w:rsidRPr="007E4F8E">
        <w:rPr>
          <w:rFonts w:asciiTheme="majorHAnsi" w:hAnsiTheme="majorHAnsi" w:cs="Arial"/>
          <w:sz w:val="26"/>
          <w:szCs w:val="26"/>
        </w:rPr>
        <w:br/>
      </w:r>
      <w:r w:rsidR="003D3F1C">
        <w:rPr>
          <w:rFonts w:asciiTheme="majorHAnsi" w:hAnsiTheme="majorHAnsi" w:cs="Arial"/>
          <w:sz w:val="26"/>
          <w:szCs w:val="26"/>
        </w:rPr>
        <w:br/>
      </w:r>
    </w:p>
    <w:p w14:paraId="324AFC6C" w14:textId="2C241648" w:rsidR="00432248" w:rsidRPr="007E4F8E" w:rsidRDefault="00432248" w:rsidP="002B3321">
      <w:pPr>
        <w:tabs>
          <w:tab w:val="left" w:pos="851"/>
          <w:tab w:val="left" w:pos="1701"/>
          <w:tab w:val="left" w:pos="2520"/>
        </w:tabs>
        <w:rPr>
          <w:rFonts w:asciiTheme="majorHAnsi" w:hAnsiTheme="majorHAnsi"/>
          <w:b/>
          <w:sz w:val="26"/>
          <w:szCs w:val="26"/>
        </w:rPr>
      </w:pPr>
      <w:r w:rsidRPr="007E4F8E">
        <w:rPr>
          <w:rFonts w:asciiTheme="majorHAnsi" w:hAnsiTheme="majorHAnsi"/>
          <w:b/>
          <w:sz w:val="26"/>
          <w:szCs w:val="26"/>
        </w:rPr>
        <w:t xml:space="preserve">Varmt välkomna! </w:t>
      </w:r>
      <w:r w:rsidR="002B3321" w:rsidRPr="007E4F8E">
        <w:rPr>
          <w:rFonts w:asciiTheme="majorHAnsi" w:hAnsiTheme="majorHAnsi"/>
          <w:b/>
          <w:sz w:val="26"/>
          <w:szCs w:val="26"/>
        </w:rPr>
        <w:br/>
      </w:r>
      <w:r w:rsidRPr="007E4F8E">
        <w:rPr>
          <w:rFonts w:asciiTheme="majorHAnsi" w:hAnsiTheme="majorHAnsi"/>
          <w:sz w:val="26"/>
          <w:szCs w:val="26"/>
        </w:rPr>
        <w:t>R</w:t>
      </w:r>
      <w:r w:rsidR="00A8700C">
        <w:rPr>
          <w:rFonts w:asciiTheme="majorHAnsi" w:hAnsiTheme="majorHAnsi" w:cs="Arial"/>
          <w:b/>
          <w:bCs/>
          <w:iCs/>
          <w:sz w:val="26"/>
          <w:szCs w:val="26"/>
        </w:rPr>
        <w:t>iksdagens Kultur och H</w:t>
      </w:r>
      <w:bookmarkStart w:id="0" w:name="_GoBack"/>
      <w:bookmarkEnd w:id="0"/>
      <w:r w:rsidRPr="007E4F8E">
        <w:rPr>
          <w:rFonts w:asciiTheme="majorHAnsi" w:hAnsiTheme="majorHAnsi" w:cs="Arial"/>
          <w:b/>
          <w:bCs/>
          <w:iCs/>
          <w:sz w:val="26"/>
          <w:szCs w:val="26"/>
        </w:rPr>
        <w:t>älsa förening i samarbete med Operan</w:t>
      </w:r>
    </w:p>
    <w:p w14:paraId="01C29A06" w14:textId="1D9FAB31" w:rsidR="00432248" w:rsidRPr="007E4F8E" w:rsidRDefault="00211F76" w:rsidP="0085060B">
      <w:pPr>
        <w:tabs>
          <w:tab w:val="left" w:pos="851"/>
          <w:tab w:val="left" w:pos="1701"/>
          <w:tab w:val="left" w:pos="2520"/>
        </w:tabs>
        <w:rPr>
          <w:rFonts w:asciiTheme="majorHAnsi" w:hAnsiTheme="majorHAnsi" w:cs="Arial"/>
          <w:sz w:val="26"/>
          <w:szCs w:val="26"/>
        </w:rPr>
      </w:pPr>
      <w:r>
        <w:rPr>
          <w:rFonts w:asciiTheme="majorHAnsi" w:hAnsiTheme="majorHAnsi" w:cs="Arial"/>
          <w:sz w:val="26"/>
          <w:szCs w:val="26"/>
        </w:rPr>
        <w:br/>
      </w:r>
      <w:r w:rsidRPr="00B0520F">
        <w:rPr>
          <w:rFonts w:asciiTheme="majorHAnsi" w:hAnsiTheme="majorHAnsi" w:cs="Arial"/>
          <w:b/>
          <w:sz w:val="26"/>
          <w:szCs w:val="26"/>
        </w:rPr>
        <w:t>Mer information</w:t>
      </w:r>
      <w:r>
        <w:rPr>
          <w:rFonts w:asciiTheme="majorHAnsi" w:hAnsiTheme="majorHAnsi" w:cs="Arial"/>
          <w:sz w:val="26"/>
          <w:szCs w:val="26"/>
        </w:rPr>
        <w:t xml:space="preserve"> </w:t>
      </w:r>
      <w:r>
        <w:rPr>
          <w:rFonts w:asciiTheme="majorHAnsi" w:hAnsiTheme="majorHAnsi" w:cs="Arial"/>
          <w:sz w:val="26"/>
          <w:szCs w:val="26"/>
        </w:rPr>
        <w:br/>
      </w:r>
      <w:r w:rsidRPr="00211F76">
        <w:rPr>
          <w:rFonts w:ascii="Calibri" w:hAnsi="Calibri" w:cs="Calibri"/>
          <w:sz w:val="28"/>
          <w:szCs w:val="28"/>
        </w:rPr>
        <w:t>Föreningen Kultur och Hälsa i Sveriges riksdag</w:t>
      </w:r>
      <w:r w:rsidR="00537267">
        <w:rPr>
          <w:rFonts w:ascii="Calibri" w:hAnsi="Calibri" w:cs="Calibri"/>
          <w:sz w:val="28"/>
          <w:szCs w:val="28"/>
        </w:rPr>
        <w:br/>
        <w:t>Kontakt: Michaela Rydén</w:t>
      </w:r>
      <w:r w:rsidR="00B0520F">
        <w:rPr>
          <w:rFonts w:ascii="Calibri" w:hAnsi="Calibri" w:cs="Calibri"/>
          <w:sz w:val="28"/>
          <w:szCs w:val="28"/>
        </w:rPr>
        <w:t xml:space="preserve">, </w:t>
      </w:r>
      <w:r w:rsidR="00537267">
        <w:rPr>
          <w:rFonts w:ascii="Calibri" w:hAnsi="Calibri" w:cs="Calibri"/>
          <w:sz w:val="28"/>
          <w:szCs w:val="28"/>
        </w:rPr>
        <w:t>michaela.ryden@</w:t>
      </w:r>
      <w:r w:rsidR="00B0520F">
        <w:rPr>
          <w:rFonts w:ascii="Calibri" w:hAnsi="Calibri" w:cs="Calibri"/>
          <w:sz w:val="28"/>
          <w:szCs w:val="28"/>
        </w:rPr>
        <w:t xml:space="preserve">riksdagen,se, </w:t>
      </w:r>
      <w:r w:rsidR="00B0520F">
        <w:rPr>
          <w:rFonts w:ascii="Calibri" w:hAnsi="Calibri" w:cs="Calibri"/>
          <w:sz w:val="28"/>
          <w:szCs w:val="28"/>
        </w:rPr>
        <w:t>072-500 07 21</w:t>
      </w:r>
      <w:r w:rsidR="00537267">
        <w:rPr>
          <w:rFonts w:ascii="Calibri" w:hAnsi="Calibri" w:cs="Calibri"/>
          <w:sz w:val="28"/>
          <w:szCs w:val="28"/>
        </w:rPr>
        <w:br/>
      </w:r>
    </w:p>
    <w:p w14:paraId="219B830A" w14:textId="77777777" w:rsidR="00556701" w:rsidRPr="007E4F8E" w:rsidRDefault="00556701" w:rsidP="007E4F8E">
      <w:pPr>
        <w:widowControl w:val="0"/>
        <w:tabs>
          <w:tab w:val="left" w:pos="851"/>
        </w:tabs>
        <w:autoSpaceDE w:val="0"/>
        <w:autoSpaceDN w:val="0"/>
        <w:adjustRightInd w:val="0"/>
        <w:spacing w:after="0"/>
        <w:rPr>
          <w:rFonts w:asciiTheme="majorHAnsi" w:hAnsiTheme="majorHAnsi" w:cs="Calibri"/>
          <w:i/>
        </w:rPr>
      </w:pPr>
    </w:p>
    <w:sectPr w:rsidR="00556701" w:rsidRPr="007E4F8E" w:rsidSect="007E4F8E">
      <w:pgSz w:w="11900" w:h="16840"/>
      <w:pgMar w:top="567" w:right="1418" w:bottom="567" w:left="1418" w:header="709" w:footer="709" w:gutter="0"/>
      <w:cols w:space="708"/>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01"/>
    <w:rsid w:val="001D5682"/>
    <w:rsid w:val="00211F76"/>
    <w:rsid w:val="002B3321"/>
    <w:rsid w:val="003012BF"/>
    <w:rsid w:val="003D3F1C"/>
    <w:rsid w:val="00432248"/>
    <w:rsid w:val="00537267"/>
    <w:rsid w:val="00556701"/>
    <w:rsid w:val="006C7142"/>
    <w:rsid w:val="007E4F8E"/>
    <w:rsid w:val="0085060B"/>
    <w:rsid w:val="00A8700C"/>
    <w:rsid w:val="00B0520F"/>
    <w:rsid w:val="00F5226D"/>
    <w:rsid w:val="00FA23E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14:docId w14:val="7FC6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556701"/>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rsid w:val="005567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nette@tgim.se"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576</Words>
  <Characters>3055</Characters>
  <Application>Microsoft Macintosh Word</Application>
  <DocSecurity>0</DocSecurity>
  <Lines>25</Lines>
  <Paragraphs>7</Paragraphs>
  <ScaleCrop>false</ScaleCrop>
  <Company>ASK, Annette Sandgren Kommunikation</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Sandgren</dc:creator>
  <cp:keywords/>
  <dc:description/>
  <cp:lastModifiedBy>Annette Sandgren</cp:lastModifiedBy>
  <cp:revision>6</cp:revision>
  <cp:lastPrinted>2012-10-19T08:40:00Z</cp:lastPrinted>
  <dcterms:created xsi:type="dcterms:W3CDTF">2012-10-19T08:10:00Z</dcterms:created>
  <dcterms:modified xsi:type="dcterms:W3CDTF">2012-10-19T08:53:00Z</dcterms:modified>
</cp:coreProperties>
</file>