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A7382" w14:textId="77777777" w:rsidR="007B1EA3" w:rsidRDefault="007B1EA3" w:rsidP="00231C01">
      <w:pPr>
        <w:pStyle w:val="BodyA"/>
        <w:jc w:val="center"/>
        <w:rPr>
          <w:rFonts w:ascii="Arial" w:hAnsi="Arial" w:cs="Arial"/>
          <w:b/>
          <w:color w:val="auto"/>
          <w:sz w:val="36"/>
          <w:szCs w:val="36"/>
        </w:rPr>
      </w:pPr>
    </w:p>
    <w:p w14:paraId="671E0895" w14:textId="77777777" w:rsidR="00287679" w:rsidRPr="00287679" w:rsidRDefault="00230411" w:rsidP="00231C01">
      <w:pPr>
        <w:pStyle w:val="BodyA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287679">
        <w:rPr>
          <w:rFonts w:ascii="Arial" w:hAnsi="Arial" w:cs="Arial"/>
          <w:b/>
          <w:color w:val="auto"/>
          <w:sz w:val="36"/>
          <w:szCs w:val="36"/>
        </w:rPr>
        <w:t xml:space="preserve">HTC </w:t>
      </w:r>
      <w:r w:rsidR="00BD7257" w:rsidRPr="00287679">
        <w:rPr>
          <w:rFonts w:ascii="Arial" w:hAnsi="Arial" w:cs="Arial"/>
          <w:b/>
          <w:color w:val="auto"/>
          <w:sz w:val="36"/>
          <w:szCs w:val="36"/>
        </w:rPr>
        <w:t xml:space="preserve">INTRODUCES THE </w:t>
      </w:r>
      <w:r w:rsidRPr="00287679">
        <w:rPr>
          <w:rFonts w:ascii="Arial" w:hAnsi="Arial" w:cs="Arial"/>
          <w:b/>
          <w:color w:val="auto"/>
          <w:sz w:val="36"/>
          <w:szCs w:val="36"/>
        </w:rPr>
        <w:t xml:space="preserve">DESIRE </w:t>
      </w:r>
      <w:r w:rsidR="005E64B8" w:rsidRPr="00287679">
        <w:rPr>
          <w:rFonts w:ascii="Arial" w:hAnsi="Arial" w:cs="Arial"/>
          <w:b/>
          <w:color w:val="auto"/>
          <w:sz w:val="36"/>
          <w:szCs w:val="36"/>
        </w:rPr>
        <w:t>620</w:t>
      </w:r>
      <w:r w:rsidR="002F5D2F" w:rsidRPr="00287679">
        <w:rPr>
          <w:rFonts w:ascii="Arial" w:hAnsi="Arial" w:cs="Arial"/>
          <w:b/>
          <w:color w:val="auto"/>
          <w:sz w:val="36"/>
          <w:szCs w:val="36"/>
        </w:rPr>
        <w:t xml:space="preserve"> </w:t>
      </w:r>
    </w:p>
    <w:p w14:paraId="063C2B7A" w14:textId="77777777" w:rsidR="00287679" w:rsidRPr="00287679" w:rsidRDefault="00287679" w:rsidP="00231C01">
      <w:pPr>
        <w:pStyle w:val="BodyA"/>
        <w:jc w:val="center"/>
        <w:rPr>
          <w:rFonts w:ascii="Arial" w:hAnsi="Arial" w:cs="Arial"/>
          <w:b/>
          <w:color w:val="auto"/>
          <w:sz w:val="36"/>
          <w:szCs w:val="36"/>
        </w:rPr>
      </w:pPr>
    </w:p>
    <w:p w14:paraId="4D5C97A6" w14:textId="77777777" w:rsidR="00230411" w:rsidRPr="00287679" w:rsidRDefault="00287679" w:rsidP="00231C01">
      <w:pPr>
        <w:pStyle w:val="BodyA"/>
        <w:jc w:val="center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i/>
          <w:color w:val="auto"/>
        </w:rPr>
        <w:t>Combining design with leading multimedia performance</w:t>
      </w:r>
    </w:p>
    <w:p w14:paraId="74329B36" w14:textId="77777777" w:rsidR="00231C01" w:rsidRPr="00287679" w:rsidRDefault="00231C01" w:rsidP="00231C01">
      <w:pPr>
        <w:pStyle w:val="BodyA"/>
        <w:jc w:val="center"/>
        <w:rPr>
          <w:rFonts w:ascii="Arial" w:hAnsi="Arial" w:cs="Arial"/>
          <w:b/>
          <w:color w:val="auto"/>
          <w:sz w:val="36"/>
          <w:szCs w:val="36"/>
        </w:rPr>
      </w:pPr>
    </w:p>
    <w:p w14:paraId="547953A3" w14:textId="35B38578" w:rsidR="002F5D2F" w:rsidRPr="00242486" w:rsidRDefault="00205989" w:rsidP="00242486">
      <w:pPr>
        <w:spacing w:before="100" w:beforeAutospacing="1" w:after="100" w:afterAutospacing="1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Helsinki</w:t>
      </w:r>
      <w:bookmarkStart w:id="0" w:name="_GoBack"/>
      <w:bookmarkEnd w:id="0"/>
      <w:r w:rsidR="00BD7257" w:rsidRPr="00242486">
        <w:rPr>
          <w:rFonts w:cs="Arial"/>
          <w:b/>
          <w:sz w:val="24"/>
          <w:szCs w:val="24"/>
        </w:rPr>
        <w:t>, December 9, 2014</w:t>
      </w:r>
      <w:r w:rsidR="002F5D2F" w:rsidRPr="00242486">
        <w:rPr>
          <w:rFonts w:cs="Arial"/>
          <w:b/>
          <w:sz w:val="24"/>
          <w:szCs w:val="24"/>
        </w:rPr>
        <w:t xml:space="preserve"> </w:t>
      </w:r>
      <w:r w:rsidR="009010DD" w:rsidRPr="00242486">
        <w:rPr>
          <w:rFonts w:cs="Arial"/>
          <w:sz w:val="24"/>
          <w:szCs w:val="24"/>
        </w:rPr>
        <w:t>–</w:t>
      </w:r>
      <w:r w:rsidR="00230411" w:rsidRPr="00242486">
        <w:rPr>
          <w:rFonts w:cs="Arial"/>
          <w:sz w:val="24"/>
          <w:szCs w:val="24"/>
        </w:rPr>
        <w:t xml:space="preserve"> HTC</w:t>
      </w:r>
      <w:r w:rsidR="009010DD" w:rsidRPr="00242486">
        <w:rPr>
          <w:rFonts w:cs="Arial"/>
          <w:sz w:val="24"/>
          <w:szCs w:val="24"/>
        </w:rPr>
        <w:t xml:space="preserve"> Corporation</w:t>
      </w:r>
      <w:r w:rsidR="00230411" w:rsidRPr="00242486">
        <w:rPr>
          <w:rFonts w:cs="Arial"/>
          <w:sz w:val="24"/>
          <w:szCs w:val="24"/>
        </w:rPr>
        <w:t xml:space="preserve">, a global leader in mobile innovation and design, </w:t>
      </w:r>
      <w:r w:rsidR="00287679" w:rsidRPr="00242486">
        <w:rPr>
          <w:rFonts w:cs="Arial"/>
          <w:sz w:val="24"/>
          <w:szCs w:val="24"/>
        </w:rPr>
        <w:t>today announces</w:t>
      </w:r>
      <w:r w:rsidR="00230411" w:rsidRPr="00242486">
        <w:rPr>
          <w:rFonts w:cs="Arial"/>
          <w:sz w:val="24"/>
          <w:szCs w:val="24"/>
        </w:rPr>
        <w:t xml:space="preserve"> </w:t>
      </w:r>
      <w:r w:rsidR="000807DF" w:rsidRPr="00242486">
        <w:rPr>
          <w:rFonts w:cs="Arial"/>
          <w:sz w:val="24"/>
          <w:szCs w:val="24"/>
        </w:rPr>
        <w:t xml:space="preserve">the </w:t>
      </w:r>
      <w:r w:rsidR="0044521E" w:rsidRPr="00242486">
        <w:rPr>
          <w:rFonts w:cs="Arial"/>
          <w:sz w:val="24"/>
          <w:szCs w:val="24"/>
        </w:rPr>
        <w:t xml:space="preserve">HTC Desire </w:t>
      </w:r>
      <w:r w:rsidR="005E64B8" w:rsidRPr="00242486">
        <w:rPr>
          <w:rFonts w:cs="Arial"/>
          <w:sz w:val="24"/>
          <w:szCs w:val="24"/>
        </w:rPr>
        <w:t>620</w:t>
      </w:r>
      <w:r w:rsidR="009F24B5" w:rsidRPr="00242486">
        <w:rPr>
          <w:rFonts w:cs="Arial"/>
          <w:sz w:val="24"/>
          <w:szCs w:val="24"/>
        </w:rPr>
        <w:t xml:space="preserve">, the successor to the </w:t>
      </w:r>
      <w:r w:rsidR="00B605F7" w:rsidRPr="00242486">
        <w:rPr>
          <w:rFonts w:cs="Arial"/>
          <w:sz w:val="24"/>
          <w:szCs w:val="24"/>
        </w:rPr>
        <w:t>HTC Desire 610</w:t>
      </w:r>
      <w:r w:rsidR="002D6D90" w:rsidRPr="00242486">
        <w:rPr>
          <w:rFonts w:cs="Arial"/>
          <w:sz w:val="24"/>
          <w:szCs w:val="24"/>
        </w:rPr>
        <w:t>.</w:t>
      </w:r>
      <w:r w:rsidR="00E41D54" w:rsidRPr="00242486">
        <w:rPr>
          <w:rFonts w:cs="Arial"/>
          <w:sz w:val="24"/>
          <w:szCs w:val="24"/>
        </w:rPr>
        <w:t xml:space="preserve"> </w:t>
      </w:r>
    </w:p>
    <w:p w14:paraId="4D8A7925" w14:textId="77777777" w:rsidR="007B1EA3" w:rsidRPr="00242486" w:rsidRDefault="00BD7257" w:rsidP="00242486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242486">
        <w:rPr>
          <w:rFonts w:cs="Arial"/>
          <w:sz w:val="24"/>
          <w:szCs w:val="24"/>
        </w:rPr>
        <w:t xml:space="preserve">The </w:t>
      </w:r>
      <w:r w:rsidR="00EB371D" w:rsidRPr="00242486">
        <w:rPr>
          <w:rFonts w:cs="Arial"/>
          <w:sz w:val="24"/>
          <w:szCs w:val="24"/>
        </w:rPr>
        <w:t>HTC Desire 620</w:t>
      </w:r>
      <w:r w:rsidR="00CE2A91" w:rsidRPr="00242486">
        <w:rPr>
          <w:rFonts w:cs="Arial"/>
          <w:sz w:val="24"/>
          <w:szCs w:val="24"/>
        </w:rPr>
        <w:t xml:space="preserve"> features</w:t>
      </w:r>
      <w:r w:rsidR="001E3DD0" w:rsidRPr="00242486">
        <w:rPr>
          <w:rFonts w:cs="Arial"/>
          <w:sz w:val="24"/>
          <w:szCs w:val="24"/>
        </w:rPr>
        <w:t xml:space="preserve"> </w:t>
      </w:r>
      <w:r w:rsidR="002C19D6" w:rsidRPr="00242486">
        <w:rPr>
          <w:rFonts w:cs="Arial"/>
          <w:sz w:val="24"/>
          <w:szCs w:val="24"/>
        </w:rPr>
        <w:t>an</w:t>
      </w:r>
      <w:r w:rsidR="00AF5FB5" w:rsidRPr="00242486">
        <w:rPr>
          <w:rFonts w:cs="Arial"/>
          <w:sz w:val="24"/>
          <w:szCs w:val="24"/>
        </w:rPr>
        <w:t xml:space="preserve"> </w:t>
      </w:r>
      <w:r w:rsidR="001E3DD0" w:rsidRPr="00242486">
        <w:rPr>
          <w:rFonts w:cs="Arial"/>
          <w:sz w:val="24"/>
          <w:szCs w:val="24"/>
        </w:rPr>
        <w:t>8MP</w:t>
      </w:r>
      <w:r w:rsidR="00EB371D" w:rsidRPr="00242486">
        <w:rPr>
          <w:rFonts w:cs="Arial"/>
          <w:sz w:val="24"/>
          <w:szCs w:val="24"/>
        </w:rPr>
        <w:t xml:space="preserve"> main</w:t>
      </w:r>
      <w:r w:rsidR="001E3DD0" w:rsidRPr="00242486">
        <w:rPr>
          <w:rFonts w:cs="Arial"/>
          <w:sz w:val="24"/>
          <w:szCs w:val="24"/>
        </w:rPr>
        <w:t xml:space="preserve"> camera and 5MP front camera</w:t>
      </w:r>
      <w:r w:rsidR="00975040" w:rsidRPr="00242486">
        <w:rPr>
          <w:rFonts w:cs="Arial"/>
          <w:sz w:val="24"/>
          <w:szCs w:val="24"/>
        </w:rPr>
        <w:t xml:space="preserve"> with </w:t>
      </w:r>
      <w:r w:rsidR="001E3DD0" w:rsidRPr="00242486">
        <w:rPr>
          <w:rFonts w:cs="Arial"/>
          <w:sz w:val="24"/>
          <w:szCs w:val="24"/>
        </w:rPr>
        <w:t>Auto Focus and continuous shooting functionality</w:t>
      </w:r>
      <w:r w:rsidR="00AF5FB5" w:rsidRPr="00242486">
        <w:rPr>
          <w:rFonts w:cs="Arial"/>
          <w:sz w:val="24"/>
          <w:szCs w:val="24"/>
        </w:rPr>
        <w:t xml:space="preserve">. </w:t>
      </w:r>
      <w:r w:rsidR="00975040" w:rsidRPr="00242486">
        <w:rPr>
          <w:rFonts w:cs="Arial"/>
          <w:sz w:val="24"/>
          <w:szCs w:val="24"/>
        </w:rPr>
        <w:t>Video and images can be viewed on the 5” high definition display.</w:t>
      </w:r>
      <w:r w:rsidR="00931B5A" w:rsidRPr="00242486">
        <w:rPr>
          <w:rFonts w:cs="Arial"/>
          <w:sz w:val="24"/>
          <w:szCs w:val="24"/>
        </w:rPr>
        <w:t xml:space="preserve"> The option to capture video at 1080p on both the front and rear cameras makes it ideal for video chats with your friends and family.</w:t>
      </w:r>
    </w:p>
    <w:p w14:paraId="54564D9E" w14:textId="77777777" w:rsidR="000B6232" w:rsidRPr="00242486" w:rsidRDefault="00975040" w:rsidP="00242486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242486">
        <w:rPr>
          <w:rFonts w:cs="Arial"/>
          <w:sz w:val="24"/>
          <w:szCs w:val="24"/>
        </w:rPr>
        <w:t>At the heart of the Desire 620 is the latest Snapdragon 410 Qualcomm processor</w:t>
      </w:r>
      <w:r w:rsidR="00966751" w:rsidRPr="00242486">
        <w:rPr>
          <w:rFonts w:cs="Arial"/>
          <w:sz w:val="24"/>
          <w:szCs w:val="24"/>
        </w:rPr>
        <w:t xml:space="preserve">, </w:t>
      </w:r>
      <w:r w:rsidR="006E1805" w:rsidRPr="00242486">
        <w:rPr>
          <w:rFonts w:cs="Arial"/>
          <w:sz w:val="24"/>
          <w:szCs w:val="24"/>
        </w:rPr>
        <w:t xml:space="preserve">with </w:t>
      </w:r>
      <w:r w:rsidR="00966751" w:rsidRPr="00242486">
        <w:rPr>
          <w:rFonts w:cs="Arial"/>
          <w:sz w:val="24"/>
          <w:szCs w:val="24"/>
        </w:rPr>
        <w:t>Android 4.4</w:t>
      </w:r>
      <w:r w:rsidRPr="00242486">
        <w:rPr>
          <w:rFonts w:cs="Arial"/>
          <w:sz w:val="24"/>
          <w:szCs w:val="24"/>
        </w:rPr>
        <w:t xml:space="preserve"> </w:t>
      </w:r>
      <w:r w:rsidR="00287679" w:rsidRPr="00242486">
        <w:rPr>
          <w:rFonts w:cs="Arial"/>
          <w:sz w:val="24"/>
          <w:szCs w:val="24"/>
        </w:rPr>
        <w:t xml:space="preserve">and HTC Sense 6. It </w:t>
      </w:r>
      <w:r w:rsidRPr="00242486">
        <w:rPr>
          <w:rFonts w:cs="Arial"/>
          <w:sz w:val="24"/>
          <w:szCs w:val="24"/>
        </w:rPr>
        <w:t>support</w:t>
      </w:r>
      <w:r w:rsidR="00287679" w:rsidRPr="00242486">
        <w:rPr>
          <w:rFonts w:cs="Arial"/>
          <w:sz w:val="24"/>
          <w:szCs w:val="24"/>
        </w:rPr>
        <w:t>s</w:t>
      </w:r>
      <w:r w:rsidRPr="00242486">
        <w:rPr>
          <w:rFonts w:cs="Arial"/>
          <w:sz w:val="24"/>
          <w:szCs w:val="24"/>
        </w:rPr>
        <w:t xml:space="preserve"> </w:t>
      </w:r>
      <w:r w:rsidR="00966751" w:rsidRPr="00242486">
        <w:rPr>
          <w:rFonts w:cs="Arial"/>
          <w:sz w:val="24"/>
          <w:szCs w:val="24"/>
        </w:rPr>
        <w:t>4G</w:t>
      </w:r>
      <w:r w:rsidRPr="00242486">
        <w:rPr>
          <w:rFonts w:cs="Arial"/>
          <w:sz w:val="24"/>
          <w:szCs w:val="24"/>
        </w:rPr>
        <w:t xml:space="preserve"> LTE</w:t>
      </w:r>
      <w:r w:rsidR="00BD7257" w:rsidRPr="00242486">
        <w:rPr>
          <w:rFonts w:cs="Arial"/>
          <w:sz w:val="24"/>
          <w:szCs w:val="24"/>
        </w:rPr>
        <w:t xml:space="preserve"> </w:t>
      </w:r>
      <w:r w:rsidR="00287679" w:rsidRPr="00242486">
        <w:rPr>
          <w:rFonts w:cs="Arial"/>
          <w:sz w:val="24"/>
          <w:szCs w:val="24"/>
        </w:rPr>
        <w:t>with</w:t>
      </w:r>
      <w:r w:rsidRPr="00242486">
        <w:rPr>
          <w:rFonts w:cs="Arial"/>
          <w:sz w:val="24"/>
          <w:szCs w:val="24"/>
        </w:rPr>
        <w:t xml:space="preserve"> download speeds </w:t>
      </w:r>
      <w:r w:rsidR="00287679" w:rsidRPr="00242486">
        <w:rPr>
          <w:rFonts w:cs="Arial"/>
          <w:sz w:val="24"/>
          <w:szCs w:val="24"/>
        </w:rPr>
        <w:t>up to</w:t>
      </w:r>
      <w:r w:rsidRPr="00242486">
        <w:rPr>
          <w:rFonts w:cs="Arial"/>
          <w:sz w:val="24"/>
          <w:szCs w:val="24"/>
        </w:rPr>
        <w:t xml:space="preserve"> 150mbps</w:t>
      </w:r>
      <w:r w:rsidR="00287679" w:rsidRPr="00242486">
        <w:rPr>
          <w:rFonts w:cs="Arial"/>
          <w:sz w:val="24"/>
          <w:szCs w:val="24"/>
        </w:rPr>
        <w:t>.</w:t>
      </w:r>
    </w:p>
    <w:p w14:paraId="0DEC83B0" w14:textId="77777777" w:rsidR="00BD7257" w:rsidRPr="00242486" w:rsidRDefault="000B6232" w:rsidP="00242486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cs="Times"/>
          <w:sz w:val="24"/>
          <w:szCs w:val="24"/>
          <w:lang w:val="en-US"/>
        </w:rPr>
      </w:pPr>
      <w:r w:rsidRPr="00242486">
        <w:rPr>
          <w:rFonts w:cs="Arial"/>
          <w:sz w:val="24"/>
          <w:szCs w:val="24"/>
        </w:rPr>
        <w:t xml:space="preserve">“Our new HTC Desire model delivers the best of both worlds, combining a fresh, youthful design with powerful processing and super-fast connectivity. The HTC Desire 620 is the perfect choice for entertainment lovers looking for an affordable smartphone that balances quality performance with stunning design” said Peter Frolund, </w:t>
      </w:r>
      <w:r w:rsidR="00242486" w:rsidRPr="00242486">
        <w:rPr>
          <w:rFonts w:cs="Arial"/>
          <w:sz w:val="24"/>
          <w:szCs w:val="24"/>
          <w:lang w:val="en-US"/>
        </w:rPr>
        <w:t xml:space="preserve">HTC’s </w:t>
      </w:r>
      <w:r w:rsidR="00242486" w:rsidRPr="00242486">
        <w:rPr>
          <w:rFonts w:cs="Arial"/>
          <w:color w:val="121212"/>
          <w:sz w:val="24"/>
          <w:szCs w:val="24"/>
          <w:lang w:val="en-US"/>
        </w:rPr>
        <w:t xml:space="preserve">Vice President and General Manager for the UK &amp; Nordic regions </w:t>
      </w:r>
    </w:p>
    <w:p w14:paraId="4584AFE2" w14:textId="77777777" w:rsidR="00230411" w:rsidRPr="00242486" w:rsidRDefault="00230411" w:rsidP="00242486">
      <w:pPr>
        <w:spacing w:before="100" w:beforeAutospacing="1" w:after="100" w:afterAutospacing="1"/>
        <w:rPr>
          <w:rFonts w:eastAsia="Times New Roman" w:cs="Arial"/>
          <w:b/>
          <w:sz w:val="24"/>
          <w:szCs w:val="24"/>
          <w:lang w:eastAsia="en-GB"/>
        </w:rPr>
      </w:pPr>
      <w:r w:rsidRPr="00242486">
        <w:rPr>
          <w:rFonts w:eastAsia="Times New Roman" w:cs="Arial"/>
          <w:b/>
          <w:color w:val="000000"/>
          <w:sz w:val="24"/>
          <w:szCs w:val="24"/>
          <w:lang w:eastAsia="en-GB"/>
        </w:rPr>
        <w:t>Availability</w:t>
      </w:r>
    </w:p>
    <w:p w14:paraId="0E5C4CBE" w14:textId="77777777" w:rsidR="00230411" w:rsidRPr="00242486" w:rsidRDefault="00F64458" w:rsidP="00242486">
      <w:pPr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  <w:lang w:eastAsia="en-GB"/>
        </w:rPr>
      </w:pPr>
      <w:r w:rsidRPr="00242486">
        <w:rPr>
          <w:rFonts w:eastAsia="Times New Roman" w:cs="Arial"/>
          <w:color w:val="000000"/>
          <w:sz w:val="24"/>
          <w:szCs w:val="24"/>
          <w:lang w:eastAsia="en-GB"/>
        </w:rPr>
        <w:t>The HTC Des</w:t>
      </w:r>
      <w:r w:rsidR="00AF5FB5" w:rsidRPr="00242486">
        <w:rPr>
          <w:rFonts w:eastAsia="Times New Roman" w:cs="Arial"/>
          <w:color w:val="000000"/>
          <w:sz w:val="24"/>
          <w:szCs w:val="24"/>
          <w:lang w:eastAsia="en-GB"/>
        </w:rPr>
        <w:t xml:space="preserve">ire 620 comes in </w:t>
      </w:r>
      <w:r w:rsidR="001370F5" w:rsidRPr="00242486">
        <w:rPr>
          <w:rFonts w:eastAsia="Times New Roman" w:cs="Arial"/>
          <w:color w:val="000000"/>
          <w:sz w:val="24"/>
          <w:szCs w:val="24"/>
          <w:lang w:eastAsia="en-GB"/>
        </w:rPr>
        <w:t>Santorini White, Marble White, Tuxedo Gr</w:t>
      </w:r>
      <w:r w:rsidR="007B7112" w:rsidRPr="00242486">
        <w:rPr>
          <w:rFonts w:eastAsia="Times New Roman" w:cs="Arial"/>
          <w:color w:val="000000"/>
          <w:sz w:val="24"/>
          <w:szCs w:val="24"/>
          <w:lang w:eastAsia="en-GB"/>
        </w:rPr>
        <w:t>a</w:t>
      </w:r>
      <w:r w:rsidR="001370F5" w:rsidRPr="00242486">
        <w:rPr>
          <w:rFonts w:eastAsia="Times New Roman" w:cs="Arial"/>
          <w:color w:val="000000"/>
          <w:sz w:val="24"/>
          <w:szCs w:val="24"/>
          <w:lang w:eastAsia="en-GB"/>
        </w:rPr>
        <w:t>y and Saffron Gr</w:t>
      </w:r>
      <w:r w:rsidR="007B7112" w:rsidRPr="00242486">
        <w:rPr>
          <w:rFonts w:eastAsia="Times New Roman" w:cs="Arial"/>
          <w:color w:val="000000"/>
          <w:sz w:val="24"/>
          <w:szCs w:val="24"/>
          <w:lang w:eastAsia="en-GB"/>
        </w:rPr>
        <w:t>a</w:t>
      </w:r>
      <w:r w:rsidR="001370F5" w:rsidRPr="00242486">
        <w:rPr>
          <w:rFonts w:eastAsia="Times New Roman" w:cs="Arial"/>
          <w:color w:val="000000"/>
          <w:sz w:val="24"/>
          <w:szCs w:val="24"/>
          <w:lang w:eastAsia="en-GB"/>
        </w:rPr>
        <w:t>y</w:t>
      </w:r>
      <w:r w:rsidR="00AF5FB5" w:rsidRPr="00242486">
        <w:rPr>
          <w:rFonts w:eastAsia="Times New Roman" w:cs="Arial"/>
          <w:color w:val="000000"/>
          <w:sz w:val="24"/>
          <w:szCs w:val="24"/>
          <w:lang w:eastAsia="en-GB"/>
        </w:rPr>
        <w:t xml:space="preserve"> and will </w:t>
      </w:r>
      <w:r w:rsidR="00230411" w:rsidRPr="00242486">
        <w:rPr>
          <w:rFonts w:eastAsia="Times New Roman" w:cs="Arial"/>
          <w:color w:val="000000"/>
          <w:sz w:val="24"/>
          <w:szCs w:val="24"/>
          <w:lang w:eastAsia="en-GB"/>
        </w:rPr>
        <w:t xml:space="preserve">be available </w:t>
      </w:r>
      <w:r w:rsidR="00BD7257" w:rsidRPr="00242486">
        <w:rPr>
          <w:rFonts w:eastAsia="Times New Roman" w:cs="Arial"/>
          <w:color w:val="000000"/>
          <w:sz w:val="24"/>
          <w:szCs w:val="24"/>
          <w:lang w:eastAsia="en-GB"/>
        </w:rPr>
        <w:t>in the Nordics region beginning of February 2015</w:t>
      </w:r>
    </w:p>
    <w:p w14:paraId="05F8CE1F" w14:textId="77777777" w:rsidR="00230411" w:rsidRPr="00242486" w:rsidRDefault="00230411" w:rsidP="00230411">
      <w:pPr>
        <w:spacing w:line="360" w:lineRule="auto"/>
        <w:rPr>
          <w:rFonts w:eastAsia="Times New Roman" w:cs="Arial"/>
          <w:sz w:val="24"/>
          <w:szCs w:val="24"/>
          <w:lang w:eastAsia="en-GB"/>
        </w:rPr>
      </w:pPr>
    </w:p>
    <w:p w14:paraId="35083E79" w14:textId="77777777" w:rsidR="00555810" w:rsidRPr="00242486" w:rsidRDefault="00555810" w:rsidP="0023041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18517F2D" w14:textId="77777777" w:rsidR="00230411" w:rsidRPr="00242486" w:rsidRDefault="00230411" w:rsidP="00230411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242486">
        <w:rPr>
          <w:rFonts w:cs="Arial"/>
          <w:b/>
          <w:sz w:val="24"/>
          <w:szCs w:val="24"/>
        </w:rPr>
        <w:t>- Ends -</w:t>
      </w:r>
    </w:p>
    <w:p w14:paraId="0988A550" w14:textId="77777777" w:rsidR="00B74FE2" w:rsidRPr="00230411" w:rsidRDefault="00B74FE2" w:rsidP="00990B60">
      <w:pPr>
        <w:spacing w:line="360" w:lineRule="auto"/>
      </w:pPr>
    </w:p>
    <w:sectPr w:rsidR="00B74FE2" w:rsidRPr="00230411" w:rsidSect="00CB0BF0">
      <w:headerReference w:type="default" r:id="rId9"/>
      <w:type w:val="continuous"/>
      <w:pgSz w:w="11906" w:h="16838"/>
      <w:pgMar w:top="1440" w:right="1440" w:bottom="1440" w:left="1440" w:header="708" w:footer="708" w:gutter="0"/>
      <w:cols w:sep="1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B782C1" w15:done="0"/>
  <w15:commentEx w15:paraId="529B670A" w15:done="0"/>
  <w15:commentEx w15:paraId="3E5E7754" w15:done="0"/>
  <w15:commentEx w15:paraId="3715D28A" w15:done="0"/>
  <w15:commentEx w15:paraId="4F31F6D7" w15:done="0"/>
  <w15:commentEx w15:paraId="086FDB75" w15:done="0"/>
  <w15:commentEx w15:paraId="1936BFE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42FC2" w14:textId="77777777" w:rsidR="00BD7257" w:rsidRDefault="00BD7257">
      <w:r>
        <w:separator/>
      </w:r>
    </w:p>
  </w:endnote>
  <w:endnote w:type="continuationSeparator" w:id="0">
    <w:p w14:paraId="7E0A1ADE" w14:textId="77777777" w:rsidR="00BD7257" w:rsidRDefault="00BD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A97DF" w14:textId="77777777" w:rsidR="00BD7257" w:rsidRDefault="00BD7257">
      <w:r>
        <w:separator/>
      </w:r>
    </w:p>
  </w:footnote>
  <w:footnote w:type="continuationSeparator" w:id="0">
    <w:p w14:paraId="1D9AE855" w14:textId="77777777" w:rsidR="00BD7257" w:rsidRDefault="00BD72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76A30" w14:textId="77777777" w:rsidR="00BD7257" w:rsidRPr="000D7C55" w:rsidRDefault="00BD7257" w:rsidP="00E41D54">
    <w:pPr>
      <w:pStyle w:val="Header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A3C44"/>
    <w:multiLevelType w:val="hybridMultilevel"/>
    <w:tmpl w:val="5A70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a Petit-Keighley">
    <w15:presenceInfo w15:providerId="Windows Live" w15:userId="27266a6f10b793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FE2"/>
    <w:rsid w:val="000207BF"/>
    <w:rsid w:val="00030E43"/>
    <w:rsid w:val="00040051"/>
    <w:rsid w:val="0004250C"/>
    <w:rsid w:val="00044744"/>
    <w:rsid w:val="00052E0F"/>
    <w:rsid w:val="000531A0"/>
    <w:rsid w:val="0005783A"/>
    <w:rsid w:val="000620ED"/>
    <w:rsid w:val="0006591C"/>
    <w:rsid w:val="00066AE2"/>
    <w:rsid w:val="00075A5D"/>
    <w:rsid w:val="000807DF"/>
    <w:rsid w:val="000829CE"/>
    <w:rsid w:val="000A6EC0"/>
    <w:rsid w:val="000B6232"/>
    <w:rsid w:val="000B6C3D"/>
    <w:rsid w:val="000C0ACB"/>
    <w:rsid w:val="000C6FA9"/>
    <w:rsid w:val="000E1C15"/>
    <w:rsid w:val="000E2C70"/>
    <w:rsid w:val="000E6A6F"/>
    <w:rsid w:val="00105BEA"/>
    <w:rsid w:val="00111B10"/>
    <w:rsid w:val="001156C8"/>
    <w:rsid w:val="001166FA"/>
    <w:rsid w:val="001235ED"/>
    <w:rsid w:val="001269AF"/>
    <w:rsid w:val="001370F5"/>
    <w:rsid w:val="00137555"/>
    <w:rsid w:val="00141CE0"/>
    <w:rsid w:val="0014559A"/>
    <w:rsid w:val="00147E49"/>
    <w:rsid w:val="001526DB"/>
    <w:rsid w:val="001679A6"/>
    <w:rsid w:val="00171B27"/>
    <w:rsid w:val="00175A22"/>
    <w:rsid w:val="001816B9"/>
    <w:rsid w:val="001A0629"/>
    <w:rsid w:val="001A1C6B"/>
    <w:rsid w:val="001C0819"/>
    <w:rsid w:val="001C4CB7"/>
    <w:rsid w:val="001D380E"/>
    <w:rsid w:val="001E3DD0"/>
    <w:rsid w:val="001E7B3E"/>
    <w:rsid w:val="001F1529"/>
    <w:rsid w:val="001F1982"/>
    <w:rsid w:val="001F77BB"/>
    <w:rsid w:val="00200877"/>
    <w:rsid w:val="00200C95"/>
    <w:rsid w:val="0020535B"/>
    <w:rsid w:val="00205989"/>
    <w:rsid w:val="00212CE5"/>
    <w:rsid w:val="002174FC"/>
    <w:rsid w:val="002228F3"/>
    <w:rsid w:val="00230411"/>
    <w:rsid w:val="00231C01"/>
    <w:rsid w:val="00237E18"/>
    <w:rsid w:val="00237FEA"/>
    <w:rsid w:val="00242486"/>
    <w:rsid w:val="0024503E"/>
    <w:rsid w:val="00254E63"/>
    <w:rsid w:val="00272D8B"/>
    <w:rsid w:val="002779E1"/>
    <w:rsid w:val="00287679"/>
    <w:rsid w:val="00296CDF"/>
    <w:rsid w:val="002A0204"/>
    <w:rsid w:val="002A61D4"/>
    <w:rsid w:val="002C19D6"/>
    <w:rsid w:val="002C2545"/>
    <w:rsid w:val="002C3B40"/>
    <w:rsid w:val="002D126A"/>
    <w:rsid w:val="002D51E0"/>
    <w:rsid w:val="002D6D90"/>
    <w:rsid w:val="002E4D1C"/>
    <w:rsid w:val="002E594A"/>
    <w:rsid w:val="002E6E68"/>
    <w:rsid w:val="002F5D2F"/>
    <w:rsid w:val="003005B5"/>
    <w:rsid w:val="003047D4"/>
    <w:rsid w:val="00326AFE"/>
    <w:rsid w:val="00332FCD"/>
    <w:rsid w:val="00333053"/>
    <w:rsid w:val="003406EC"/>
    <w:rsid w:val="003419F2"/>
    <w:rsid w:val="00347943"/>
    <w:rsid w:val="003502AF"/>
    <w:rsid w:val="003617F4"/>
    <w:rsid w:val="003836BF"/>
    <w:rsid w:val="00383B91"/>
    <w:rsid w:val="00387502"/>
    <w:rsid w:val="003A52B1"/>
    <w:rsid w:val="003B6055"/>
    <w:rsid w:val="003B652D"/>
    <w:rsid w:val="003C19D3"/>
    <w:rsid w:val="003C39B5"/>
    <w:rsid w:val="003C6802"/>
    <w:rsid w:val="003D5E94"/>
    <w:rsid w:val="003E43F7"/>
    <w:rsid w:val="003E4AF6"/>
    <w:rsid w:val="003F464A"/>
    <w:rsid w:val="003F61D2"/>
    <w:rsid w:val="003F7026"/>
    <w:rsid w:val="00403A17"/>
    <w:rsid w:val="00423585"/>
    <w:rsid w:val="0042701E"/>
    <w:rsid w:val="0044521E"/>
    <w:rsid w:val="00455685"/>
    <w:rsid w:val="00466925"/>
    <w:rsid w:val="00466A09"/>
    <w:rsid w:val="004741C9"/>
    <w:rsid w:val="00476F52"/>
    <w:rsid w:val="00477B30"/>
    <w:rsid w:val="004A08B8"/>
    <w:rsid w:val="004A5616"/>
    <w:rsid w:val="004A59D6"/>
    <w:rsid w:val="004B3778"/>
    <w:rsid w:val="004C374D"/>
    <w:rsid w:val="004D3D43"/>
    <w:rsid w:val="005014E7"/>
    <w:rsid w:val="00503920"/>
    <w:rsid w:val="00523D61"/>
    <w:rsid w:val="00527DDA"/>
    <w:rsid w:val="00553A62"/>
    <w:rsid w:val="00555810"/>
    <w:rsid w:val="00556C40"/>
    <w:rsid w:val="00556EBB"/>
    <w:rsid w:val="0056050D"/>
    <w:rsid w:val="00571126"/>
    <w:rsid w:val="00572A55"/>
    <w:rsid w:val="00572AAC"/>
    <w:rsid w:val="005731C4"/>
    <w:rsid w:val="00592AD3"/>
    <w:rsid w:val="00593B2F"/>
    <w:rsid w:val="005A686C"/>
    <w:rsid w:val="005A6F9E"/>
    <w:rsid w:val="005A712E"/>
    <w:rsid w:val="005B1A7C"/>
    <w:rsid w:val="005B53D1"/>
    <w:rsid w:val="005B56FA"/>
    <w:rsid w:val="005D4CA7"/>
    <w:rsid w:val="005E203C"/>
    <w:rsid w:val="005E64B8"/>
    <w:rsid w:val="005E69DF"/>
    <w:rsid w:val="005F39CB"/>
    <w:rsid w:val="00607BED"/>
    <w:rsid w:val="0061277F"/>
    <w:rsid w:val="00612E19"/>
    <w:rsid w:val="00625743"/>
    <w:rsid w:val="00644B43"/>
    <w:rsid w:val="006503A4"/>
    <w:rsid w:val="006570D6"/>
    <w:rsid w:val="0066401C"/>
    <w:rsid w:val="006648CF"/>
    <w:rsid w:val="006649EE"/>
    <w:rsid w:val="0067101D"/>
    <w:rsid w:val="00674A74"/>
    <w:rsid w:val="00683A8E"/>
    <w:rsid w:val="00684D7F"/>
    <w:rsid w:val="00686295"/>
    <w:rsid w:val="006B5A89"/>
    <w:rsid w:val="006B7B34"/>
    <w:rsid w:val="006D5A66"/>
    <w:rsid w:val="006E1805"/>
    <w:rsid w:val="006F45C4"/>
    <w:rsid w:val="0071378C"/>
    <w:rsid w:val="00714DCE"/>
    <w:rsid w:val="00716162"/>
    <w:rsid w:val="00725BCD"/>
    <w:rsid w:val="007333A3"/>
    <w:rsid w:val="0073349D"/>
    <w:rsid w:val="00742122"/>
    <w:rsid w:val="0076118E"/>
    <w:rsid w:val="00762CBD"/>
    <w:rsid w:val="00764268"/>
    <w:rsid w:val="00765F83"/>
    <w:rsid w:val="00780849"/>
    <w:rsid w:val="007904F3"/>
    <w:rsid w:val="007A0504"/>
    <w:rsid w:val="007B1425"/>
    <w:rsid w:val="007B1EA3"/>
    <w:rsid w:val="007B400C"/>
    <w:rsid w:val="007B7112"/>
    <w:rsid w:val="007C3481"/>
    <w:rsid w:val="007D3EA1"/>
    <w:rsid w:val="007E0630"/>
    <w:rsid w:val="007F4325"/>
    <w:rsid w:val="00822C49"/>
    <w:rsid w:val="00832F2F"/>
    <w:rsid w:val="00844343"/>
    <w:rsid w:val="00850972"/>
    <w:rsid w:val="0085781E"/>
    <w:rsid w:val="00866EBA"/>
    <w:rsid w:val="0088232C"/>
    <w:rsid w:val="00886196"/>
    <w:rsid w:val="00895433"/>
    <w:rsid w:val="008B2F23"/>
    <w:rsid w:val="008B45BE"/>
    <w:rsid w:val="008C4FA1"/>
    <w:rsid w:val="008D51AE"/>
    <w:rsid w:val="008D577F"/>
    <w:rsid w:val="008E3F01"/>
    <w:rsid w:val="008F61E0"/>
    <w:rsid w:val="009000C7"/>
    <w:rsid w:val="009010DD"/>
    <w:rsid w:val="00903BAF"/>
    <w:rsid w:val="00905B1E"/>
    <w:rsid w:val="009225B6"/>
    <w:rsid w:val="009251B1"/>
    <w:rsid w:val="00931B5A"/>
    <w:rsid w:val="0093347D"/>
    <w:rsid w:val="0093360D"/>
    <w:rsid w:val="00942B8E"/>
    <w:rsid w:val="00952911"/>
    <w:rsid w:val="00957E3C"/>
    <w:rsid w:val="009652DF"/>
    <w:rsid w:val="00966751"/>
    <w:rsid w:val="009674DA"/>
    <w:rsid w:val="00972C30"/>
    <w:rsid w:val="00975040"/>
    <w:rsid w:val="00975345"/>
    <w:rsid w:val="009805D5"/>
    <w:rsid w:val="00985BC0"/>
    <w:rsid w:val="009873A9"/>
    <w:rsid w:val="00990B60"/>
    <w:rsid w:val="0099153F"/>
    <w:rsid w:val="009A103F"/>
    <w:rsid w:val="009A2527"/>
    <w:rsid w:val="009A486A"/>
    <w:rsid w:val="009C1FB6"/>
    <w:rsid w:val="009D119C"/>
    <w:rsid w:val="009F0F7D"/>
    <w:rsid w:val="009F24B5"/>
    <w:rsid w:val="00A00822"/>
    <w:rsid w:val="00A108C5"/>
    <w:rsid w:val="00A14A70"/>
    <w:rsid w:val="00A217BC"/>
    <w:rsid w:val="00A420B7"/>
    <w:rsid w:val="00A6190D"/>
    <w:rsid w:val="00A72F71"/>
    <w:rsid w:val="00A778C1"/>
    <w:rsid w:val="00A77ABE"/>
    <w:rsid w:val="00A91455"/>
    <w:rsid w:val="00A967E0"/>
    <w:rsid w:val="00AB457B"/>
    <w:rsid w:val="00AB6608"/>
    <w:rsid w:val="00AD0A4D"/>
    <w:rsid w:val="00AE339A"/>
    <w:rsid w:val="00AE439D"/>
    <w:rsid w:val="00AF4DCB"/>
    <w:rsid w:val="00AF5FB5"/>
    <w:rsid w:val="00B00F9E"/>
    <w:rsid w:val="00B13753"/>
    <w:rsid w:val="00B17FEA"/>
    <w:rsid w:val="00B43395"/>
    <w:rsid w:val="00B605F7"/>
    <w:rsid w:val="00B6395F"/>
    <w:rsid w:val="00B66DC0"/>
    <w:rsid w:val="00B6716E"/>
    <w:rsid w:val="00B70F98"/>
    <w:rsid w:val="00B74FE2"/>
    <w:rsid w:val="00B816A7"/>
    <w:rsid w:val="00B85BE5"/>
    <w:rsid w:val="00BA015F"/>
    <w:rsid w:val="00BA5193"/>
    <w:rsid w:val="00BB0628"/>
    <w:rsid w:val="00BC29FC"/>
    <w:rsid w:val="00BD1E1A"/>
    <w:rsid w:val="00BD7257"/>
    <w:rsid w:val="00BE076B"/>
    <w:rsid w:val="00BE35A9"/>
    <w:rsid w:val="00BF6D96"/>
    <w:rsid w:val="00C01FDE"/>
    <w:rsid w:val="00C06098"/>
    <w:rsid w:val="00C124A0"/>
    <w:rsid w:val="00C13D9A"/>
    <w:rsid w:val="00C14552"/>
    <w:rsid w:val="00C26898"/>
    <w:rsid w:val="00C309A3"/>
    <w:rsid w:val="00C50B9B"/>
    <w:rsid w:val="00C523B8"/>
    <w:rsid w:val="00C737F6"/>
    <w:rsid w:val="00C94EA5"/>
    <w:rsid w:val="00CB0BF0"/>
    <w:rsid w:val="00CB51C2"/>
    <w:rsid w:val="00CC254B"/>
    <w:rsid w:val="00CD0639"/>
    <w:rsid w:val="00CD2AE0"/>
    <w:rsid w:val="00CE2A91"/>
    <w:rsid w:val="00CF0621"/>
    <w:rsid w:val="00D003DE"/>
    <w:rsid w:val="00D008D3"/>
    <w:rsid w:val="00D0743B"/>
    <w:rsid w:val="00D141AB"/>
    <w:rsid w:val="00D20DA1"/>
    <w:rsid w:val="00D21637"/>
    <w:rsid w:val="00D2253D"/>
    <w:rsid w:val="00D2661D"/>
    <w:rsid w:val="00D27483"/>
    <w:rsid w:val="00D33441"/>
    <w:rsid w:val="00D61A53"/>
    <w:rsid w:val="00D67C34"/>
    <w:rsid w:val="00D723AE"/>
    <w:rsid w:val="00D82367"/>
    <w:rsid w:val="00DB0F8C"/>
    <w:rsid w:val="00DB103E"/>
    <w:rsid w:val="00DB73D5"/>
    <w:rsid w:val="00DD254D"/>
    <w:rsid w:val="00DF1DC9"/>
    <w:rsid w:val="00DF2929"/>
    <w:rsid w:val="00E050DF"/>
    <w:rsid w:val="00E058FA"/>
    <w:rsid w:val="00E17C72"/>
    <w:rsid w:val="00E17DF1"/>
    <w:rsid w:val="00E2431F"/>
    <w:rsid w:val="00E2682B"/>
    <w:rsid w:val="00E3090B"/>
    <w:rsid w:val="00E36C7E"/>
    <w:rsid w:val="00E41D54"/>
    <w:rsid w:val="00E41E61"/>
    <w:rsid w:val="00E44AD8"/>
    <w:rsid w:val="00E4645C"/>
    <w:rsid w:val="00E50B54"/>
    <w:rsid w:val="00E679B5"/>
    <w:rsid w:val="00E8669A"/>
    <w:rsid w:val="00E94E15"/>
    <w:rsid w:val="00EA27FA"/>
    <w:rsid w:val="00EA680C"/>
    <w:rsid w:val="00EB05D9"/>
    <w:rsid w:val="00EB3272"/>
    <w:rsid w:val="00EB371D"/>
    <w:rsid w:val="00EC22D0"/>
    <w:rsid w:val="00EC3CAC"/>
    <w:rsid w:val="00EC4B1A"/>
    <w:rsid w:val="00ED6287"/>
    <w:rsid w:val="00ED6C80"/>
    <w:rsid w:val="00EE4D36"/>
    <w:rsid w:val="00F01B95"/>
    <w:rsid w:val="00F11DFB"/>
    <w:rsid w:val="00F36527"/>
    <w:rsid w:val="00F36A5C"/>
    <w:rsid w:val="00F4017E"/>
    <w:rsid w:val="00F42E23"/>
    <w:rsid w:val="00F64458"/>
    <w:rsid w:val="00F957BF"/>
    <w:rsid w:val="00F95C62"/>
    <w:rsid w:val="00FA56F2"/>
    <w:rsid w:val="00FA617C"/>
    <w:rsid w:val="00FA6B54"/>
    <w:rsid w:val="00FB022F"/>
    <w:rsid w:val="00FC4DEC"/>
    <w:rsid w:val="00FD1E43"/>
    <w:rsid w:val="00FE18B9"/>
    <w:rsid w:val="00FF4871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920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4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FE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4F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FE2"/>
  </w:style>
  <w:style w:type="character" w:styleId="Hyperlink">
    <w:name w:val="Hyperlink"/>
    <w:basedOn w:val="DefaultParagraphFont"/>
    <w:uiPriority w:val="99"/>
    <w:unhideWhenUsed/>
    <w:rsid w:val="00B74F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E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E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1E4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61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1D4"/>
  </w:style>
  <w:style w:type="paragraph" w:styleId="EndnoteText">
    <w:name w:val="endnote text"/>
    <w:basedOn w:val="Normal"/>
    <w:link w:val="EndnoteTextChar"/>
    <w:uiPriority w:val="99"/>
    <w:semiHidden/>
    <w:unhideWhenUsed/>
    <w:rsid w:val="00F95C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5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5C6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808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780849"/>
  </w:style>
  <w:style w:type="paragraph" w:styleId="FootnoteText">
    <w:name w:val="footnote text"/>
    <w:basedOn w:val="Normal"/>
    <w:link w:val="FootnoteTextChar"/>
    <w:uiPriority w:val="99"/>
    <w:unhideWhenUsed/>
    <w:rsid w:val="00BE35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35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E35A9"/>
    <w:rPr>
      <w:vertAlign w:val="superscript"/>
    </w:rPr>
  </w:style>
  <w:style w:type="paragraph" w:customStyle="1" w:styleId="BodyA">
    <w:name w:val="Body A"/>
    <w:rsid w:val="0023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PlaceholderText">
    <w:name w:val="Placeholder Text"/>
    <w:basedOn w:val="DefaultParagraphFont"/>
    <w:uiPriority w:val="99"/>
    <w:semiHidden/>
    <w:rsid w:val="008D577F"/>
    <w:rPr>
      <w:color w:val="808080"/>
    </w:rPr>
  </w:style>
  <w:style w:type="paragraph" w:styleId="ListParagraph">
    <w:name w:val="List Paragraph"/>
    <w:basedOn w:val="Normal"/>
    <w:uiPriority w:val="34"/>
    <w:qFormat/>
    <w:rsid w:val="0082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4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FE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4F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FE2"/>
  </w:style>
  <w:style w:type="character" w:styleId="Hyperlink">
    <w:name w:val="Hyperlink"/>
    <w:basedOn w:val="DefaultParagraphFont"/>
    <w:uiPriority w:val="99"/>
    <w:unhideWhenUsed/>
    <w:rsid w:val="00B74F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E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E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1E4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61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1D4"/>
  </w:style>
  <w:style w:type="paragraph" w:styleId="EndnoteText">
    <w:name w:val="endnote text"/>
    <w:basedOn w:val="Normal"/>
    <w:link w:val="EndnoteTextChar"/>
    <w:uiPriority w:val="99"/>
    <w:semiHidden/>
    <w:unhideWhenUsed/>
    <w:rsid w:val="00F95C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5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5C6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808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780849"/>
  </w:style>
  <w:style w:type="paragraph" w:styleId="FootnoteText">
    <w:name w:val="footnote text"/>
    <w:basedOn w:val="Normal"/>
    <w:link w:val="FootnoteTextChar"/>
    <w:uiPriority w:val="99"/>
    <w:unhideWhenUsed/>
    <w:rsid w:val="00BE35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35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E35A9"/>
    <w:rPr>
      <w:vertAlign w:val="superscript"/>
    </w:rPr>
  </w:style>
  <w:style w:type="paragraph" w:customStyle="1" w:styleId="BodyA">
    <w:name w:val="Body A"/>
    <w:rsid w:val="0023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PlaceholderText">
    <w:name w:val="Placeholder Text"/>
    <w:basedOn w:val="DefaultParagraphFont"/>
    <w:uiPriority w:val="99"/>
    <w:semiHidden/>
    <w:rsid w:val="008D577F"/>
    <w:rPr>
      <w:color w:val="808080"/>
    </w:rPr>
  </w:style>
  <w:style w:type="paragraph" w:styleId="ListParagraph">
    <w:name w:val="List Paragraph"/>
    <w:basedOn w:val="Normal"/>
    <w:uiPriority w:val="34"/>
    <w:qFormat/>
    <w:rsid w:val="0082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11/relationships/commentsExtended" Target="commentsExtended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6BA1-5F8B-9047-AFFC-8039CBDB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BOSTOCK GROUP LTD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Coleman</dc:creator>
  <cp:lastModifiedBy>Joost Niepoth</cp:lastModifiedBy>
  <cp:revision>4</cp:revision>
  <cp:lastPrinted>2014-11-27T14:35:00Z</cp:lastPrinted>
  <dcterms:created xsi:type="dcterms:W3CDTF">2014-12-07T12:29:00Z</dcterms:created>
  <dcterms:modified xsi:type="dcterms:W3CDTF">2014-12-09T09:57:00Z</dcterms:modified>
</cp:coreProperties>
</file>