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B7" w:rsidRPr="00EF7F37" w:rsidRDefault="008A69B7" w:rsidP="00410E92"/>
    <w:p w:rsidR="006023F5" w:rsidRPr="006023F5" w:rsidRDefault="006023F5" w:rsidP="006023F5">
      <w:pPr>
        <w:pStyle w:val="introduction"/>
        <w:rPr>
          <w:rFonts w:ascii="Arial" w:eastAsiaTheme="minorHAnsi" w:hAnsi="Arial" w:cs="Arial"/>
          <w:b/>
          <w:bCs/>
          <w:sz w:val="22"/>
          <w:szCs w:val="20"/>
        </w:rPr>
      </w:pPr>
      <w:proofErr w:type="spellStart"/>
      <w:r w:rsidRPr="006023F5">
        <w:rPr>
          <w:rFonts w:ascii="Arial" w:hAnsi="Arial" w:cs="Arial"/>
          <w:b/>
          <w:bCs/>
          <w:sz w:val="22"/>
          <w:szCs w:val="20"/>
        </w:rPr>
        <w:t>Norconsult</w:t>
      </w:r>
      <w:proofErr w:type="spellEnd"/>
      <w:r w:rsidRPr="006023F5">
        <w:rPr>
          <w:rFonts w:ascii="Arial" w:hAnsi="Arial" w:cs="Arial"/>
          <w:b/>
          <w:bCs/>
          <w:sz w:val="22"/>
          <w:szCs w:val="20"/>
        </w:rPr>
        <w:t xml:space="preserve"> projekterar nytt industriområde i Piteå</w:t>
      </w:r>
    </w:p>
    <w:p w:rsidR="006023F5" w:rsidRPr="006023F5" w:rsidRDefault="006023F5" w:rsidP="006023F5">
      <w:pPr>
        <w:pStyle w:val="introduction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023F5">
        <w:rPr>
          <w:rFonts w:ascii="Arial" w:hAnsi="Arial" w:cs="Arial"/>
          <w:b/>
          <w:bCs/>
          <w:sz w:val="20"/>
          <w:szCs w:val="20"/>
        </w:rPr>
        <w:t>Norconsult</w:t>
      </w:r>
      <w:proofErr w:type="spellEnd"/>
      <w:r w:rsidRPr="006023F5">
        <w:rPr>
          <w:rFonts w:ascii="Arial" w:hAnsi="Arial" w:cs="Arial"/>
          <w:b/>
          <w:bCs/>
          <w:sz w:val="20"/>
          <w:szCs w:val="20"/>
        </w:rPr>
        <w:t xml:space="preserve"> vann uppdraget att projektera Piteå kommuns nästa stora industriområde, ute vid </w:t>
      </w:r>
      <w:proofErr w:type="spellStart"/>
      <w:r w:rsidRPr="006023F5">
        <w:rPr>
          <w:rFonts w:ascii="Arial" w:hAnsi="Arial" w:cs="Arial"/>
          <w:b/>
          <w:bCs/>
          <w:sz w:val="20"/>
          <w:szCs w:val="20"/>
        </w:rPr>
        <w:t>Haraholmshamnen</w:t>
      </w:r>
      <w:proofErr w:type="spellEnd"/>
      <w:r w:rsidRPr="006023F5">
        <w:rPr>
          <w:rFonts w:ascii="Arial" w:hAnsi="Arial" w:cs="Arial"/>
          <w:b/>
          <w:bCs/>
          <w:sz w:val="20"/>
          <w:szCs w:val="20"/>
        </w:rPr>
        <w:t xml:space="preserve"> utanför Piteå. Området kommer att erbjuda goda förutsättningar för transporter med bil, lastbil, järnväg eller båt. </w:t>
      </w:r>
    </w:p>
    <w:p w:rsidR="006023F5" w:rsidRPr="006023F5" w:rsidRDefault="006023F5" w:rsidP="006023F5">
      <w:pPr>
        <w:rPr>
          <w:rFonts w:ascii="Arial" w:hAnsi="Arial" w:cs="Arial"/>
          <w:sz w:val="20"/>
          <w:szCs w:val="20"/>
        </w:rPr>
      </w:pPr>
      <w:r w:rsidRPr="006023F5">
        <w:rPr>
          <w:rFonts w:ascii="Arial" w:hAnsi="Arial" w:cs="Arial"/>
          <w:sz w:val="20"/>
          <w:szCs w:val="20"/>
        </w:rPr>
        <w:t xml:space="preserve">På uppdrag av Piteå kommun har Team Mark på </w:t>
      </w:r>
      <w:proofErr w:type="spellStart"/>
      <w:r w:rsidRPr="006023F5">
        <w:rPr>
          <w:rFonts w:ascii="Arial" w:hAnsi="Arial" w:cs="Arial"/>
          <w:sz w:val="20"/>
          <w:szCs w:val="20"/>
        </w:rPr>
        <w:t>Norconsults</w:t>
      </w:r>
      <w:proofErr w:type="spellEnd"/>
      <w:r w:rsidRPr="006023F5">
        <w:rPr>
          <w:rFonts w:ascii="Arial" w:hAnsi="Arial" w:cs="Arial"/>
          <w:sz w:val="20"/>
          <w:szCs w:val="20"/>
        </w:rPr>
        <w:t xml:space="preserve"> i Piteå anlitats för att projektera vägar, VA och fjärrvärme. Man kommer även ta fram markplanering för de tilltänka tomterna och genomföra volymberäkn</w:t>
      </w:r>
      <w:r>
        <w:rPr>
          <w:rFonts w:ascii="Arial" w:hAnsi="Arial" w:cs="Arial"/>
          <w:sz w:val="20"/>
          <w:szCs w:val="20"/>
        </w:rPr>
        <w:t>ingar för schakt och fyllning för det nya industriområdet.</w:t>
      </w:r>
      <w:r w:rsidRPr="006023F5">
        <w:rPr>
          <w:rFonts w:ascii="Arial" w:hAnsi="Arial" w:cs="Arial"/>
          <w:sz w:val="20"/>
          <w:szCs w:val="20"/>
        </w:rPr>
        <w:t> </w:t>
      </w:r>
    </w:p>
    <w:p w:rsidR="006023F5" w:rsidRPr="006023F5" w:rsidRDefault="006023F5" w:rsidP="006023F5">
      <w:pPr>
        <w:numPr>
          <w:ilvl w:val="0"/>
          <w:numId w:val="8"/>
        </w:numPr>
        <w:spacing w:line="252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6023F5">
        <w:rPr>
          <w:rFonts w:ascii="Arial" w:eastAsia="Times New Roman" w:hAnsi="Arial" w:cs="Arial"/>
          <w:sz w:val="20"/>
          <w:szCs w:val="20"/>
        </w:rPr>
        <w:t>Projektet har flera utmaningar, säger uppdragsledare Lars Hannu. Bland annat områdets storlek och avvattningsproblematiken som det innebär. Lösningen måste fungera med så få pumpstationer som möjligt, fortsätter han.</w:t>
      </w:r>
    </w:p>
    <w:p w:rsidR="006023F5" w:rsidRPr="006023F5" w:rsidRDefault="006023F5" w:rsidP="006023F5">
      <w:pPr>
        <w:pStyle w:val="Normalwebb"/>
        <w:rPr>
          <w:rFonts w:ascii="Arial" w:eastAsiaTheme="minorHAnsi" w:hAnsi="Arial" w:cs="Arial"/>
          <w:sz w:val="20"/>
          <w:szCs w:val="20"/>
        </w:rPr>
      </w:pPr>
      <w:r w:rsidRPr="006023F5">
        <w:rPr>
          <w:rFonts w:ascii="Arial" w:hAnsi="Arial" w:cs="Arial"/>
          <w:sz w:val="20"/>
          <w:szCs w:val="20"/>
        </w:rPr>
        <w:t>Det nya industriområdet ligger 10 km från Piteå centrum och omfattar 74 hektar. Tomten är detaljplanelagd för tung industri och elleveranser från 100% förnybara energikällor. Detta tillsammans m</w:t>
      </w:r>
      <w:r>
        <w:rPr>
          <w:rFonts w:ascii="Arial" w:hAnsi="Arial" w:cs="Arial"/>
          <w:sz w:val="20"/>
          <w:szCs w:val="20"/>
        </w:rPr>
        <w:t>ed närheten till järnväg, djup</w:t>
      </w:r>
      <w:r w:rsidRPr="006023F5">
        <w:rPr>
          <w:rFonts w:ascii="Arial" w:hAnsi="Arial" w:cs="Arial"/>
          <w:sz w:val="20"/>
          <w:szCs w:val="20"/>
        </w:rPr>
        <w:t>hamn och E4 skapar goda förutsättningar för verksamheter att utvecklas.</w:t>
      </w:r>
    </w:p>
    <w:p w:rsidR="006023F5" w:rsidRPr="006023F5" w:rsidRDefault="006023F5" w:rsidP="006023F5">
      <w:pPr>
        <w:pStyle w:val="Normalwebb"/>
        <w:rPr>
          <w:rFonts w:ascii="Arial" w:hAnsi="Arial" w:cs="Arial"/>
          <w:sz w:val="20"/>
          <w:szCs w:val="20"/>
        </w:rPr>
      </w:pPr>
      <w:r w:rsidRPr="006023F5">
        <w:rPr>
          <w:rFonts w:ascii="Arial" w:hAnsi="Arial" w:cs="Arial"/>
          <w:sz w:val="20"/>
          <w:szCs w:val="20"/>
        </w:rPr>
        <w:t xml:space="preserve">Förberedelser för den första etableringen på område 1 påbörjas i sommar. Då ska vägar, VA, el, fjärrvärme, opto och dagvattenhantering att anläggas. Projektet kommer att pågå till år 2020 men avropas på etapper, med avseende på bland annat politiska beslut och etableringstakt. </w:t>
      </w:r>
    </w:p>
    <w:p w:rsidR="006023F5" w:rsidRPr="006023F5" w:rsidRDefault="006023F5" w:rsidP="006023F5">
      <w:pPr>
        <w:rPr>
          <w:rFonts w:ascii="Calibri" w:hAnsi="Calibri" w:cs="Calibri"/>
        </w:rPr>
      </w:pPr>
      <w:bookmarkStart w:id="0" w:name="_GoBack"/>
      <w:bookmarkEnd w:id="0"/>
    </w:p>
    <w:p w:rsidR="006023F5" w:rsidRDefault="006023F5" w:rsidP="006023F5">
      <w:pPr>
        <w:pStyle w:val="introduction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Kontaktperson</w:t>
      </w:r>
    </w:p>
    <w:p w:rsidR="006023F5" w:rsidRDefault="006023F5" w:rsidP="006023F5">
      <w:pPr>
        <w:pStyle w:val="introduction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Lars Hannu</w:t>
      </w:r>
    </w:p>
    <w:p w:rsidR="006023F5" w:rsidRDefault="006023F5" w:rsidP="006023F5">
      <w:pPr>
        <w:pStyle w:val="introduction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Mark</w:t>
      </w:r>
    </w:p>
    <w:p w:rsidR="006023F5" w:rsidRPr="006023F5" w:rsidRDefault="006023F5" w:rsidP="006023F5">
      <w:pPr>
        <w:pStyle w:val="introduction"/>
        <w:spacing w:after="0" w:line="360" w:lineRule="auto"/>
        <w:rPr>
          <w:rFonts w:ascii="Arial" w:hAnsi="Arial" w:cs="Arial"/>
          <w:sz w:val="20"/>
          <w:szCs w:val="20"/>
        </w:rPr>
      </w:pPr>
      <w:hyperlink r:id="rId7" w:history="1">
        <w:r w:rsidRPr="00AD55C5">
          <w:rPr>
            <w:rStyle w:val="Hyperlnk"/>
            <w:rFonts w:ascii="Arial" w:hAnsi="Arial" w:cs="Arial"/>
            <w:sz w:val="20"/>
            <w:szCs w:val="20"/>
          </w:rPr>
          <w:t>lars.hannu@norconsult.com</w:t>
        </w:r>
      </w:hyperlink>
      <w:r>
        <w:rPr>
          <w:rFonts w:ascii="Arial" w:hAnsi="Arial" w:cs="Arial"/>
          <w:sz w:val="20"/>
          <w:szCs w:val="20"/>
        </w:rPr>
        <w:br/>
      </w:r>
      <w:r w:rsidRPr="006023F5">
        <w:rPr>
          <w:rFonts w:ascii="Arial" w:hAnsi="Arial" w:cs="Arial"/>
          <w:sz w:val="20"/>
          <w:szCs w:val="20"/>
        </w:rPr>
        <w:t>+</w:t>
      </w:r>
      <w:proofErr w:type="gramStart"/>
      <w:r w:rsidRPr="006023F5">
        <w:rPr>
          <w:rFonts w:ascii="Arial" w:hAnsi="Arial" w:cs="Arial"/>
          <w:sz w:val="20"/>
          <w:szCs w:val="20"/>
        </w:rPr>
        <w:t>46101418421</w:t>
      </w:r>
      <w:proofErr w:type="gramEnd"/>
    </w:p>
    <w:p w:rsidR="00EF7F37" w:rsidRPr="00EF7F37" w:rsidRDefault="00EF7F37" w:rsidP="00410E92"/>
    <w:p w:rsidR="00EF7F37" w:rsidRPr="00EF7F37" w:rsidRDefault="00EF7F37" w:rsidP="00410E92"/>
    <w:p w:rsidR="00EF7F37" w:rsidRPr="00EF7F37" w:rsidRDefault="00EF7F37" w:rsidP="00410E92"/>
    <w:p w:rsidR="00E30DEE" w:rsidRPr="006023F5" w:rsidRDefault="00E30DEE" w:rsidP="00713E6B">
      <w:pPr>
        <w:rPr>
          <w:rFonts w:cs="Arial"/>
        </w:rPr>
      </w:pPr>
    </w:p>
    <w:p w:rsidR="00E30DEE" w:rsidRPr="006023F5" w:rsidRDefault="00E30DEE" w:rsidP="00713E6B">
      <w:pPr>
        <w:rPr>
          <w:rFonts w:cs="Arial"/>
        </w:rPr>
      </w:pPr>
    </w:p>
    <w:sectPr w:rsidR="00E30DEE" w:rsidRPr="006023F5" w:rsidSect="00DA345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F5" w:rsidRDefault="006023F5">
      <w:r>
        <w:separator/>
      </w:r>
    </w:p>
  </w:endnote>
  <w:endnote w:type="continuationSeparator" w:id="0">
    <w:p w:rsidR="006023F5" w:rsidRDefault="0060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6023F5">
      <w:fldChar w:fldCharType="begin"/>
    </w:r>
    <w:r w:rsidR="006023F5">
      <w:instrText xml:space="preserve"> NUMPAGES  \* LOWER </w:instrText>
    </w:r>
    <w:r w:rsidR="006023F5">
      <w:fldChar w:fldCharType="separate"/>
    </w:r>
    <w:r w:rsidR="006023F5">
      <w:rPr>
        <w:noProof/>
      </w:rPr>
      <w:t>1</w:t>
    </w:r>
    <w:r w:rsidR="006023F5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02D2F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F5" w:rsidRDefault="006023F5">
      <w:r>
        <w:separator/>
      </w:r>
    </w:p>
  </w:footnote>
  <w:footnote w:type="continuationSeparator" w:id="0">
    <w:p w:rsidR="006023F5" w:rsidRDefault="0060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6023F5" w:rsidRPr="006023F5" w:rsidRDefault="006023F5" w:rsidP="008A69B7">
    <w:pPr>
      <w:rPr>
        <w:rFonts w:ascii="Arial" w:hAnsi="Arial" w:cs="Arial"/>
        <w:sz w:val="20"/>
      </w:rPr>
    </w:pPr>
    <w:r w:rsidRPr="006023F5">
      <w:rPr>
        <w:rFonts w:ascii="Arial" w:hAnsi="Arial" w:cs="Arial"/>
        <w:sz w:val="20"/>
      </w:rPr>
      <w:t>Nyhet</w:t>
    </w:r>
  </w:p>
  <w:p w:rsidR="006023F5" w:rsidRPr="006023F5" w:rsidRDefault="006023F5" w:rsidP="008A69B7">
    <w:pPr>
      <w:rPr>
        <w:rFonts w:ascii="Arial" w:hAnsi="Arial" w:cs="Arial"/>
        <w:sz w:val="20"/>
      </w:rPr>
    </w:pPr>
    <w:r w:rsidRPr="006023F5">
      <w:rPr>
        <w:rFonts w:ascii="Arial" w:hAnsi="Arial" w:cs="Arial"/>
        <w:sz w:val="20"/>
      </w:rPr>
      <w:t>2018-07-03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3321BB"/>
    <w:multiLevelType w:val="hybridMultilevel"/>
    <w:tmpl w:val="E9DE9B76"/>
    <w:lvl w:ilvl="0" w:tplc="0DACC0CC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F5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23F5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0EA31C"/>
  <w14:defaultImageDpi w14:val="300"/>
  <w15:docId w15:val="{939EBD9D-B368-4EA7-A8D4-BA4B1E74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6023F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Normalwebb">
    <w:name w:val="Normal (Web)"/>
    <w:basedOn w:val="Normal"/>
    <w:uiPriority w:val="99"/>
    <w:unhideWhenUsed/>
    <w:rsid w:val="006023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troduction">
    <w:name w:val="introduction"/>
    <w:basedOn w:val="Normal"/>
    <w:uiPriority w:val="99"/>
    <w:rsid w:val="006023F5"/>
    <w:pPr>
      <w:spacing w:after="150" w:line="240" w:lineRule="auto"/>
    </w:pPr>
    <w:rPr>
      <w:rFonts w:ascii="Times New Roman" w:eastAsia="Times New Roman" w:hAnsi="Times New Roman" w:cs="Times New Roman"/>
      <w:sz w:val="31"/>
      <w:szCs w:val="31"/>
      <w:lang w:eastAsia="sv-SE"/>
    </w:rPr>
  </w:style>
  <w:style w:type="paragraph" w:styleId="Liststycke">
    <w:name w:val="List Paragraph"/>
    <w:basedOn w:val="Normal"/>
    <w:uiPriority w:val="34"/>
    <w:qFormat/>
    <w:rsid w:val="006023F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02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rs.hannu@norconsul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6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1</cp:revision>
  <cp:lastPrinted>2012-04-12T07:51:00Z</cp:lastPrinted>
  <dcterms:created xsi:type="dcterms:W3CDTF">2018-07-03T10:46:00Z</dcterms:created>
  <dcterms:modified xsi:type="dcterms:W3CDTF">2018-07-03T10:52:00Z</dcterms:modified>
</cp:coreProperties>
</file>