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5EE" w:rsidRDefault="004545EE" w:rsidP="008A2D95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color w:val="000000"/>
          <w:sz w:val="40"/>
          <w:szCs w:val="24"/>
        </w:rPr>
      </w:pPr>
      <w:r>
        <w:rPr>
          <w:rFonts w:cstheme="minorHAnsi"/>
          <w:b/>
          <w:noProof/>
          <w:color w:val="000000"/>
          <w:sz w:val="40"/>
          <w:szCs w:val="24"/>
          <w:lang w:eastAsia="fi-FI"/>
        </w:rPr>
        <w:drawing>
          <wp:inline distT="0" distB="0" distL="0" distR="0">
            <wp:extent cx="1573530" cy="542290"/>
            <wp:effectExtent l="0" t="0" r="7620" b="0"/>
            <wp:docPr id="7" name="Kuva 7" descr="C:\Users\meri\Downloads\bosc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ri\Downloads\bosch 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5EE">
        <w:rPr>
          <w:rFonts w:cstheme="minorHAnsi"/>
          <w:b/>
          <w:color w:val="000000"/>
          <w:sz w:val="40"/>
          <w:szCs w:val="24"/>
        </w:rPr>
        <w:t xml:space="preserve"> </w:t>
      </w:r>
    </w:p>
    <w:p w:rsidR="004545EE" w:rsidRDefault="004545EE" w:rsidP="008A2D95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color w:val="000000"/>
          <w:sz w:val="40"/>
          <w:szCs w:val="24"/>
        </w:rPr>
      </w:pPr>
    </w:p>
    <w:p w:rsidR="00B87311" w:rsidRPr="00B87311" w:rsidRDefault="00B87311" w:rsidP="008A2D95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4545EE">
        <w:rPr>
          <w:rFonts w:cstheme="minorHAnsi"/>
          <w:color w:val="000000"/>
          <w:sz w:val="24"/>
          <w:szCs w:val="24"/>
        </w:rPr>
        <w:t>Tiedote xx.xx.2018</w:t>
      </w:r>
    </w:p>
    <w:p w:rsidR="00B87311" w:rsidRDefault="00B87311" w:rsidP="008A2D95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color w:val="000000"/>
          <w:sz w:val="40"/>
          <w:szCs w:val="24"/>
        </w:rPr>
      </w:pPr>
    </w:p>
    <w:p w:rsidR="00B5642B" w:rsidRDefault="008D36DD" w:rsidP="008A2D95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color w:val="000000"/>
          <w:sz w:val="40"/>
          <w:szCs w:val="24"/>
        </w:rPr>
      </w:pPr>
      <w:r>
        <w:rPr>
          <w:rFonts w:cstheme="minorHAnsi"/>
          <w:b/>
          <w:color w:val="000000"/>
          <w:sz w:val="40"/>
          <w:szCs w:val="24"/>
        </w:rPr>
        <w:t>Täydellistä kahvikupillista etsimässä</w:t>
      </w:r>
    </w:p>
    <w:p w:rsidR="004545EE" w:rsidRDefault="004545EE" w:rsidP="008A2D95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color w:val="000000"/>
          <w:sz w:val="24"/>
          <w:szCs w:val="24"/>
        </w:rPr>
      </w:pPr>
    </w:p>
    <w:p w:rsidR="00284A72" w:rsidRPr="009C75FD" w:rsidRDefault="00B87311" w:rsidP="009C75FD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i/>
          <w:sz w:val="24"/>
          <w:szCs w:val="24"/>
        </w:rPr>
      </w:pPr>
      <w:proofErr w:type="spellStart"/>
      <w:r>
        <w:rPr>
          <w:rFonts w:cstheme="minorHAnsi"/>
          <w:b/>
          <w:i/>
          <w:sz w:val="24"/>
          <w:szCs w:val="24"/>
        </w:rPr>
        <w:t>Cold</w:t>
      </w:r>
      <w:proofErr w:type="spellEnd"/>
      <w:r>
        <w:rPr>
          <w:rFonts w:cstheme="minorHAnsi"/>
          <w:b/>
          <w:i/>
          <w:sz w:val="24"/>
          <w:szCs w:val="24"/>
        </w:rPr>
        <w:t xml:space="preserve"> </w:t>
      </w:r>
      <w:proofErr w:type="spellStart"/>
      <w:r>
        <w:rPr>
          <w:rFonts w:cstheme="minorHAnsi"/>
          <w:b/>
          <w:i/>
          <w:sz w:val="24"/>
          <w:szCs w:val="24"/>
        </w:rPr>
        <w:t>brew</w:t>
      </w:r>
      <w:proofErr w:type="spellEnd"/>
      <w:r>
        <w:rPr>
          <w:rFonts w:cstheme="minorHAnsi"/>
          <w:b/>
          <w:i/>
          <w:sz w:val="24"/>
          <w:szCs w:val="24"/>
        </w:rPr>
        <w:t xml:space="preserve">, </w:t>
      </w:r>
      <w:proofErr w:type="spellStart"/>
      <w:r>
        <w:rPr>
          <w:rFonts w:cstheme="minorHAnsi"/>
          <w:b/>
          <w:i/>
          <w:sz w:val="24"/>
          <w:szCs w:val="24"/>
        </w:rPr>
        <w:t>latte</w:t>
      </w:r>
      <w:proofErr w:type="spellEnd"/>
      <w:r>
        <w:rPr>
          <w:rFonts w:cstheme="minorHAnsi"/>
          <w:b/>
          <w:i/>
          <w:sz w:val="24"/>
          <w:szCs w:val="24"/>
        </w:rPr>
        <w:t>,</w:t>
      </w:r>
      <w:r w:rsidR="008D36DD">
        <w:rPr>
          <w:rFonts w:cstheme="minorHAnsi"/>
          <w:b/>
          <w:i/>
          <w:sz w:val="24"/>
          <w:szCs w:val="24"/>
        </w:rPr>
        <w:t xml:space="preserve"> </w:t>
      </w:r>
      <w:proofErr w:type="spellStart"/>
      <w:r w:rsidR="008D36DD">
        <w:rPr>
          <w:rFonts w:cstheme="minorHAnsi"/>
          <w:b/>
          <w:i/>
          <w:sz w:val="24"/>
          <w:szCs w:val="24"/>
        </w:rPr>
        <w:t>ristretto</w:t>
      </w:r>
      <w:proofErr w:type="spellEnd"/>
      <w:r w:rsidR="008D36DD">
        <w:rPr>
          <w:rFonts w:cstheme="minorHAnsi"/>
          <w:b/>
          <w:i/>
          <w:sz w:val="24"/>
          <w:szCs w:val="24"/>
        </w:rPr>
        <w:t xml:space="preserve">, </w:t>
      </w:r>
      <w:proofErr w:type="spellStart"/>
      <w:r w:rsidR="008D36DD">
        <w:rPr>
          <w:rFonts w:cstheme="minorHAnsi"/>
          <w:b/>
          <w:i/>
          <w:sz w:val="24"/>
          <w:szCs w:val="24"/>
        </w:rPr>
        <w:t>macchiato</w:t>
      </w:r>
      <w:proofErr w:type="spellEnd"/>
      <w:r w:rsidR="008D36DD">
        <w:rPr>
          <w:rFonts w:cstheme="minorHAnsi"/>
          <w:b/>
          <w:i/>
          <w:sz w:val="24"/>
          <w:szCs w:val="24"/>
        </w:rPr>
        <w:t xml:space="preserve"> – harva</w:t>
      </w:r>
      <w:r>
        <w:rPr>
          <w:rFonts w:cstheme="minorHAnsi"/>
          <w:b/>
          <w:i/>
          <w:sz w:val="24"/>
          <w:szCs w:val="24"/>
        </w:rPr>
        <w:t xml:space="preserve"> juoma</w:t>
      </w:r>
      <w:r w:rsidR="008D36DD">
        <w:rPr>
          <w:rFonts w:cstheme="minorHAnsi"/>
          <w:b/>
          <w:i/>
          <w:sz w:val="24"/>
          <w:szCs w:val="24"/>
        </w:rPr>
        <w:t xml:space="preserve"> on niin trendikäs ja monimuotoinen</w:t>
      </w:r>
      <w:r>
        <w:rPr>
          <w:rFonts w:cstheme="minorHAnsi"/>
          <w:b/>
          <w:i/>
          <w:sz w:val="24"/>
          <w:szCs w:val="24"/>
        </w:rPr>
        <w:t xml:space="preserve"> kuin kahv</w:t>
      </w:r>
      <w:r w:rsidR="008D36DD">
        <w:rPr>
          <w:rFonts w:cstheme="minorHAnsi"/>
          <w:b/>
          <w:i/>
          <w:sz w:val="24"/>
          <w:szCs w:val="24"/>
        </w:rPr>
        <w:t>i</w:t>
      </w:r>
      <w:r>
        <w:rPr>
          <w:rFonts w:cstheme="minorHAnsi"/>
          <w:b/>
          <w:i/>
          <w:sz w:val="24"/>
          <w:szCs w:val="24"/>
        </w:rPr>
        <w:t>.</w:t>
      </w:r>
      <w:r w:rsidR="008D36DD">
        <w:rPr>
          <w:rFonts w:cstheme="minorHAnsi"/>
          <w:b/>
          <w:i/>
          <w:sz w:val="24"/>
          <w:szCs w:val="24"/>
        </w:rPr>
        <w:t xml:space="preserve"> Eri</w:t>
      </w:r>
      <w:r>
        <w:rPr>
          <w:rFonts w:cstheme="minorHAnsi"/>
          <w:b/>
          <w:i/>
          <w:sz w:val="24"/>
          <w:szCs w:val="24"/>
        </w:rPr>
        <w:t xml:space="preserve"> </w:t>
      </w:r>
      <w:r w:rsidR="008D36DD">
        <w:rPr>
          <w:rFonts w:cstheme="minorHAnsi"/>
          <w:b/>
          <w:i/>
          <w:sz w:val="24"/>
          <w:szCs w:val="24"/>
        </w:rPr>
        <w:t>kahveilla</w:t>
      </w:r>
      <w:r>
        <w:rPr>
          <w:rFonts w:cstheme="minorHAnsi"/>
          <w:b/>
          <w:i/>
          <w:sz w:val="24"/>
          <w:szCs w:val="24"/>
        </w:rPr>
        <w:t xml:space="preserve"> voi olla täysin oma</w:t>
      </w:r>
      <w:r w:rsidR="008D36DD">
        <w:rPr>
          <w:rFonts w:cstheme="minorHAnsi"/>
          <w:b/>
          <w:i/>
          <w:sz w:val="24"/>
          <w:szCs w:val="24"/>
        </w:rPr>
        <w:t>t</w:t>
      </w:r>
      <w:r>
        <w:rPr>
          <w:rFonts w:cstheme="minorHAnsi"/>
          <w:b/>
          <w:i/>
          <w:sz w:val="24"/>
          <w:szCs w:val="24"/>
        </w:rPr>
        <w:t xml:space="preserve"> luonteensa ja </w:t>
      </w:r>
      <w:r w:rsidR="008D36DD">
        <w:rPr>
          <w:rFonts w:cstheme="minorHAnsi"/>
          <w:b/>
          <w:i/>
          <w:sz w:val="24"/>
          <w:szCs w:val="24"/>
        </w:rPr>
        <w:t>jokaisen keittäminen on oma taiteenlajinsa</w:t>
      </w:r>
      <w:r>
        <w:rPr>
          <w:rFonts w:cstheme="minorHAnsi"/>
          <w:b/>
          <w:i/>
          <w:sz w:val="24"/>
          <w:szCs w:val="24"/>
        </w:rPr>
        <w:t>. Hienosäätämällä eri muuttujia keittolämpötilasta jauhatuskarkeuteen ja paahtoasteeseen, kahvista saa loputtomasti erilaisia variaatioita. Toisinaan</w:t>
      </w:r>
      <w:r w:rsidR="008D36DD">
        <w:rPr>
          <w:rFonts w:cstheme="minorHAnsi"/>
          <w:b/>
          <w:i/>
          <w:sz w:val="24"/>
          <w:szCs w:val="24"/>
        </w:rPr>
        <w:t xml:space="preserve"> kuitenkin on mukava keittää hyvät kahvit</w:t>
      </w:r>
      <w:r>
        <w:rPr>
          <w:rFonts w:cstheme="minorHAnsi"/>
          <w:b/>
          <w:i/>
          <w:sz w:val="24"/>
          <w:szCs w:val="24"/>
        </w:rPr>
        <w:t xml:space="preserve"> helposti napinpainalluksella. Bosch ja Siemens tarjoavat </w:t>
      </w:r>
      <w:r w:rsidR="00BE277D">
        <w:rPr>
          <w:rFonts w:cstheme="minorHAnsi"/>
          <w:b/>
          <w:i/>
          <w:sz w:val="24"/>
          <w:szCs w:val="24"/>
        </w:rPr>
        <w:t>jotakin jokais</w:t>
      </w:r>
      <w:r w:rsidR="008D36DD">
        <w:rPr>
          <w:rFonts w:cstheme="minorHAnsi"/>
          <w:b/>
          <w:i/>
          <w:sz w:val="24"/>
          <w:szCs w:val="24"/>
        </w:rPr>
        <w:t>elle eri</w:t>
      </w:r>
      <w:r w:rsidR="00BE277D">
        <w:rPr>
          <w:rFonts w:cstheme="minorHAnsi"/>
          <w:b/>
          <w:i/>
          <w:sz w:val="24"/>
          <w:szCs w:val="24"/>
        </w:rPr>
        <w:t xml:space="preserve"> kahvin ystävälle ja kahviharrastajalle. </w:t>
      </w:r>
    </w:p>
    <w:p w:rsidR="008A2D95" w:rsidRDefault="00BE277D" w:rsidP="009C75FD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Lokakuun ensimmäinen päivä vietetään Kansainvälistä kahvipäivää. Silloin on loistava aika keittää kunnon kahvit kotona – kukapa ei nauttisi lämpimästä kahvikupista syksyn alkaessa viiletä? </w:t>
      </w:r>
    </w:p>
    <w:p w:rsidR="004545EE" w:rsidRPr="009C75FD" w:rsidRDefault="00BE277D" w:rsidP="008A2D9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Ja kyllä, </w:t>
      </w:r>
      <w:r w:rsidR="008D36DD">
        <w:rPr>
          <w:rFonts w:cstheme="minorHAnsi"/>
          <w:sz w:val="24"/>
          <w:szCs w:val="24"/>
        </w:rPr>
        <w:t>täydellinen kahvikupillinen</w:t>
      </w:r>
      <w:r>
        <w:rPr>
          <w:rFonts w:cstheme="minorHAnsi"/>
          <w:sz w:val="24"/>
          <w:szCs w:val="24"/>
        </w:rPr>
        <w:t xml:space="preserve"> on ole</w:t>
      </w:r>
      <w:r w:rsidR="008D36DD">
        <w:rPr>
          <w:rFonts w:cstheme="minorHAnsi"/>
          <w:sz w:val="24"/>
          <w:szCs w:val="24"/>
        </w:rPr>
        <w:t>massa. Se on juuri sinun oma kahvisi, juuri sellaisena kuin sen haluat.</w:t>
      </w:r>
    </w:p>
    <w:p w:rsidR="008D36DD" w:rsidRDefault="008D36DD" w:rsidP="00B5642B">
      <w:pPr>
        <w:rPr>
          <w:rFonts w:cstheme="minorHAnsi"/>
          <w:i/>
          <w:sz w:val="30"/>
          <w:szCs w:val="30"/>
        </w:rPr>
      </w:pPr>
      <w:r>
        <w:rPr>
          <w:rFonts w:cstheme="minorHAnsi"/>
          <w:noProof/>
          <w:sz w:val="24"/>
          <w:szCs w:val="24"/>
          <w:lang w:eastAsia="fi-FI"/>
        </w:rPr>
        <w:drawing>
          <wp:anchor distT="0" distB="0" distL="114300" distR="252095" simplePos="0" relativeHeight="251664384" behindDoc="0" locked="0" layoutInCell="1" allowOverlap="1" wp14:anchorId="53A3C560" wp14:editId="4CD7D85A">
            <wp:simplePos x="0" y="0"/>
            <wp:positionH relativeFrom="margin">
              <wp:posOffset>80010</wp:posOffset>
            </wp:positionH>
            <wp:positionV relativeFrom="margin">
              <wp:posOffset>4462780</wp:posOffset>
            </wp:positionV>
            <wp:extent cx="1644650" cy="2407920"/>
            <wp:effectExtent l="0" t="0" r="0" b="0"/>
            <wp:wrapSquare wrapText="bothSides"/>
            <wp:docPr id="8" name="Kuva 8" descr="C:\Users\tuomas\AppData\Local\Microsoft\Windows\INetCache\Content.Word\EQ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omas\AppData\Local\Microsoft\Windows\INetCache\Content.Word\EQ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9AB" w:rsidRPr="008939AB" w:rsidRDefault="008D36DD" w:rsidP="00B5642B">
      <w:pPr>
        <w:rPr>
          <w:rFonts w:cstheme="minorHAnsi"/>
          <w:i/>
          <w:sz w:val="30"/>
          <w:szCs w:val="30"/>
        </w:rPr>
      </w:pPr>
      <w:r>
        <w:rPr>
          <w:rFonts w:cstheme="minorHAnsi"/>
          <w:i/>
          <w:sz w:val="30"/>
          <w:szCs w:val="30"/>
        </w:rPr>
        <w:t>Täydellistä kahvia koti</w:t>
      </w:r>
      <w:r w:rsidR="003A6DF9">
        <w:rPr>
          <w:rFonts w:cstheme="minorHAnsi"/>
          <w:i/>
          <w:sz w:val="30"/>
          <w:szCs w:val="30"/>
        </w:rPr>
        <w:t>sohvalta käsin</w:t>
      </w:r>
    </w:p>
    <w:p w:rsidR="003A6DF9" w:rsidRDefault="00CC659C" w:rsidP="00F66096">
      <w:pPr>
        <w:rPr>
          <w:rFonts w:cstheme="minorHAnsi"/>
          <w:color w:val="000000"/>
        </w:rPr>
      </w:pPr>
      <w:r>
        <w:rPr>
          <w:rFonts w:cstheme="minorHAnsi"/>
          <w:b/>
          <w:bCs/>
          <w:color w:val="000000"/>
        </w:rPr>
        <w:t>T</w:t>
      </w:r>
      <w:r w:rsidR="003A6DF9">
        <w:rPr>
          <w:rFonts w:cstheme="minorHAnsi"/>
          <w:b/>
          <w:bCs/>
          <w:color w:val="000000"/>
        </w:rPr>
        <w:t xml:space="preserve">äysautomaattinen </w:t>
      </w:r>
      <w:r>
        <w:rPr>
          <w:rFonts w:cstheme="minorHAnsi"/>
          <w:b/>
          <w:bCs/>
          <w:color w:val="000000"/>
        </w:rPr>
        <w:t>Siemens-</w:t>
      </w:r>
      <w:r w:rsidR="003A6DF9">
        <w:rPr>
          <w:rFonts w:cstheme="minorHAnsi"/>
          <w:b/>
          <w:bCs/>
          <w:color w:val="000000"/>
        </w:rPr>
        <w:t xml:space="preserve">espressokone EQ.9 Home </w:t>
      </w:r>
      <w:proofErr w:type="gramStart"/>
      <w:r w:rsidR="003A6DF9">
        <w:rPr>
          <w:rFonts w:cstheme="minorHAnsi"/>
          <w:b/>
          <w:bCs/>
          <w:color w:val="000000"/>
        </w:rPr>
        <w:t xml:space="preserve">Connect </w:t>
      </w:r>
      <w:r w:rsidR="00F66096" w:rsidRPr="006C6AD0">
        <w:rPr>
          <w:rFonts w:cstheme="minorHAnsi"/>
          <w:b/>
          <w:bCs/>
          <w:color w:val="000000"/>
        </w:rPr>
        <w:t xml:space="preserve"> </w:t>
      </w:r>
      <w:r w:rsidR="008939AB" w:rsidRPr="006C6AD0">
        <w:rPr>
          <w:rFonts w:cstheme="minorHAnsi"/>
          <w:color w:val="000000"/>
        </w:rPr>
        <w:t>(</w:t>
      </w:r>
      <w:r w:rsidR="003A6DF9" w:rsidRPr="003A6DF9">
        <w:rPr>
          <w:rFonts w:cstheme="minorHAnsi"/>
          <w:color w:val="000000"/>
        </w:rPr>
        <w:t>TI909701HC</w:t>
      </w:r>
      <w:proofErr w:type="gramEnd"/>
      <w:r w:rsidR="008939AB" w:rsidRPr="006C6AD0">
        <w:rPr>
          <w:rFonts w:cstheme="minorHAnsi"/>
          <w:color w:val="000000"/>
        </w:rPr>
        <w:t>)</w:t>
      </w:r>
    </w:p>
    <w:p w:rsidR="008939AB" w:rsidRPr="008939AB" w:rsidRDefault="00436C47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  <w:color w:val="FF0000"/>
        </w:rPr>
      </w:pPr>
      <w:r w:rsidRPr="006C6AD0">
        <w:rPr>
          <w:rFonts w:cstheme="minorHAnsi"/>
        </w:rPr>
        <w:t>Suositushinta</w:t>
      </w:r>
      <w:r w:rsidR="00B5642B" w:rsidRPr="006C6AD0">
        <w:rPr>
          <w:rFonts w:cstheme="minorHAnsi"/>
        </w:rPr>
        <w:t xml:space="preserve">: </w:t>
      </w:r>
      <w:r w:rsidR="003A6DF9">
        <w:rPr>
          <w:rFonts w:cstheme="minorHAnsi"/>
        </w:rPr>
        <w:t>3 099</w:t>
      </w:r>
      <w:r w:rsidR="008939AB" w:rsidRPr="006C6AD0">
        <w:rPr>
          <w:rFonts w:cstheme="minorHAnsi"/>
        </w:rPr>
        <w:t xml:space="preserve"> </w:t>
      </w:r>
      <w:r w:rsidR="00B5642B" w:rsidRPr="006C6AD0">
        <w:rPr>
          <w:rFonts w:cstheme="minorHAnsi"/>
        </w:rPr>
        <w:t>€</w:t>
      </w:r>
    </w:p>
    <w:p w:rsidR="00436C47" w:rsidRPr="006C6AD0" w:rsidRDefault="00836547" w:rsidP="003A6DF9">
      <w:pPr>
        <w:rPr>
          <w:rFonts w:cstheme="minorHAnsi"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5.7pt;margin-top:543.45pt;width:140.8pt;height:206.05pt;z-index:251666432;mso-position-horizontal-relative:margin;mso-position-vertical-relative:margin">
            <v:imagedata r:id="rId8" o:title="EQ"/>
            <w10:wrap type="square" anchorx="margin" anchory="margin"/>
          </v:shape>
        </w:pict>
      </w:r>
      <w:r w:rsidR="003A6DF9">
        <w:rPr>
          <w:rFonts w:cstheme="minorHAnsi"/>
          <w:color w:val="000000"/>
        </w:rPr>
        <w:t xml:space="preserve">EQ.9 – niin lähellä täydellisyyttä kuin vain voi olla. Kaksi erillistä säiliötä kahvipavuille ja </w:t>
      </w:r>
      <w:proofErr w:type="gramStart"/>
      <w:r w:rsidR="003A6DF9">
        <w:rPr>
          <w:rFonts w:cstheme="minorHAnsi"/>
          <w:color w:val="000000"/>
        </w:rPr>
        <w:t>kaksi</w:t>
      </w:r>
      <w:proofErr w:type="gramEnd"/>
      <w:r w:rsidR="003A6DF9">
        <w:rPr>
          <w:rFonts w:cstheme="minorHAnsi"/>
          <w:color w:val="000000"/>
        </w:rPr>
        <w:t xml:space="preserve"> eri myllyä </w:t>
      </w:r>
      <w:proofErr w:type="gramStart"/>
      <w:r w:rsidR="003A6DF9">
        <w:rPr>
          <w:rFonts w:cstheme="minorHAnsi"/>
          <w:color w:val="000000"/>
        </w:rPr>
        <w:t>antavat</w:t>
      </w:r>
      <w:proofErr w:type="gramEnd"/>
      <w:r w:rsidR="003A6DF9">
        <w:rPr>
          <w:rFonts w:cstheme="minorHAnsi"/>
          <w:color w:val="000000"/>
        </w:rPr>
        <w:t xml:space="preserve"> sinun valmistaa täydellisen kahvikupillisen parhaalla mahdollisella tarkkuudella. Parasta on, ettei sinun tarvitse keittää kahvia itse. Home Connect -sovelluksen avulla voit laittaa kahvit </w:t>
      </w:r>
      <w:r w:rsidR="008D36DD">
        <w:rPr>
          <w:rFonts w:cstheme="minorHAnsi"/>
          <w:color w:val="000000"/>
        </w:rPr>
        <w:t>porisemaan</w:t>
      </w:r>
      <w:r w:rsidR="003A6DF9">
        <w:rPr>
          <w:rFonts w:cstheme="minorHAnsi"/>
          <w:color w:val="000000"/>
        </w:rPr>
        <w:t xml:space="preserve"> helposti kotisohvalta käsin. </w:t>
      </w:r>
    </w:p>
    <w:p w:rsidR="009C75FD" w:rsidRPr="006C6AD0" w:rsidRDefault="009C75FD" w:rsidP="008939AB">
      <w:pPr>
        <w:rPr>
          <w:rFonts w:cstheme="minorHAnsi"/>
          <w:color w:val="000000"/>
        </w:rPr>
      </w:pPr>
    </w:p>
    <w:p w:rsidR="008939AB" w:rsidRPr="008939AB" w:rsidRDefault="00284A72" w:rsidP="008939AB">
      <w:pPr>
        <w:rPr>
          <w:rFonts w:cstheme="minorHAnsi"/>
          <w:i/>
          <w:sz w:val="30"/>
          <w:szCs w:val="30"/>
        </w:rPr>
      </w:pPr>
      <w:r>
        <w:rPr>
          <w:rFonts w:cstheme="minorHAnsi"/>
          <w:i/>
          <w:sz w:val="30"/>
          <w:szCs w:val="30"/>
        </w:rPr>
        <w:t>Lempikahviasi helposti</w:t>
      </w:r>
    </w:p>
    <w:p w:rsidR="008939AB" w:rsidRPr="008939AB" w:rsidRDefault="00284A72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</w:rPr>
      </w:pPr>
      <w:r>
        <w:rPr>
          <w:rFonts w:cstheme="minorHAnsi"/>
          <w:b/>
          <w:bCs/>
          <w:color w:val="000000"/>
        </w:rPr>
        <w:t>Täysautomaattinen espressokone EQ.6 plus s700</w:t>
      </w:r>
      <w:r w:rsidR="008939AB" w:rsidRPr="006C6AD0">
        <w:rPr>
          <w:rFonts w:cstheme="minorHAnsi"/>
          <w:b/>
          <w:bCs/>
          <w:color w:val="000000"/>
        </w:rPr>
        <w:t xml:space="preserve"> </w:t>
      </w:r>
      <w:r w:rsidR="008939AB" w:rsidRPr="006C6AD0">
        <w:rPr>
          <w:rFonts w:cstheme="minorHAnsi"/>
          <w:color w:val="000000"/>
        </w:rPr>
        <w:t>(</w:t>
      </w:r>
      <w:r w:rsidRPr="00284A72">
        <w:rPr>
          <w:rFonts w:cstheme="minorHAnsi"/>
          <w:color w:val="000000"/>
        </w:rPr>
        <w:t>TE657313RW</w:t>
      </w:r>
      <w:r w:rsidR="008939AB" w:rsidRPr="006C6AD0">
        <w:rPr>
          <w:rFonts w:cstheme="minorHAnsi"/>
          <w:color w:val="000000"/>
        </w:rPr>
        <w:t xml:space="preserve">) </w:t>
      </w:r>
    </w:p>
    <w:p w:rsidR="00284A72" w:rsidRDefault="00284A72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</w:rPr>
      </w:pPr>
    </w:p>
    <w:p w:rsidR="008939AB" w:rsidRPr="008939AB" w:rsidRDefault="00E6349B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</w:rPr>
      </w:pPr>
      <w:r w:rsidRPr="006C6AD0">
        <w:rPr>
          <w:rFonts w:cstheme="minorHAnsi"/>
        </w:rPr>
        <w:t>Suositushinta</w:t>
      </w:r>
      <w:r w:rsidR="00686B0D" w:rsidRPr="006C6AD0">
        <w:rPr>
          <w:rFonts w:cstheme="minorHAnsi"/>
          <w:color w:val="000000"/>
        </w:rPr>
        <w:t xml:space="preserve">: </w:t>
      </w:r>
      <w:r w:rsidR="00284A72">
        <w:rPr>
          <w:rFonts w:cstheme="minorHAnsi"/>
          <w:color w:val="000000"/>
        </w:rPr>
        <w:t>1 59</w:t>
      </w:r>
      <w:r w:rsidR="00686B0D" w:rsidRPr="006C6AD0">
        <w:rPr>
          <w:rFonts w:cstheme="minorHAnsi"/>
          <w:color w:val="000000"/>
        </w:rPr>
        <w:t>9 €</w:t>
      </w:r>
    </w:p>
    <w:p w:rsidR="009C75FD" w:rsidRDefault="009C75FD" w:rsidP="00E6349B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Keitä itse </w:t>
      </w:r>
      <w:proofErr w:type="spellStart"/>
      <w:r>
        <w:rPr>
          <w:rFonts w:cstheme="minorHAnsi"/>
          <w:color w:val="000000"/>
        </w:rPr>
        <w:t>flat</w:t>
      </w:r>
      <w:proofErr w:type="spellEnd"/>
      <w:r>
        <w:rPr>
          <w:rFonts w:cstheme="minorHAnsi"/>
          <w:color w:val="000000"/>
        </w:rPr>
        <w:t xml:space="preserve"> white-, </w:t>
      </w:r>
      <w:proofErr w:type="spellStart"/>
      <w:r>
        <w:rPr>
          <w:rFonts w:cstheme="minorHAnsi"/>
          <w:color w:val="000000"/>
        </w:rPr>
        <w:t>cortado-</w:t>
      </w:r>
      <w:proofErr w:type="spellEnd"/>
      <w:r>
        <w:rPr>
          <w:rFonts w:cstheme="minorHAnsi"/>
          <w:color w:val="000000"/>
        </w:rPr>
        <w:t xml:space="preserve"> tai </w:t>
      </w:r>
      <w:proofErr w:type="spellStart"/>
      <w:r>
        <w:rPr>
          <w:rFonts w:cstheme="minorHAnsi"/>
          <w:color w:val="000000"/>
        </w:rPr>
        <w:t>americano-kahvit</w:t>
      </w:r>
      <w:proofErr w:type="spellEnd"/>
      <w:r>
        <w:rPr>
          <w:rFonts w:cstheme="minorHAnsi"/>
          <w:color w:val="000000"/>
        </w:rPr>
        <w:t xml:space="preserve"> helposti yhdellä napinpainalluksella; tästä tyylikkäästä espressokoneesta löydät kaikki lempikahvisi valmiiksi ohjelmoituna.  Voit myös helposti säätää eri ohjelmia, jos haluat </w:t>
      </w:r>
      <w:r w:rsidR="008D36DD">
        <w:rPr>
          <w:rFonts w:cstheme="minorHAnsi"/>
          <w:color w:val="000000"/>
        </w:rPr>
        <w:t>lisätä juomaasi</w:t>
      </w:r>
      <w:r>
        <w:rPr>
          <w:rFonts w:cstheme="minorHAnsi"/>
          <w:color w:val="000000"/>
        </w:rPr>
        <w:t xml:space="preserve"> oman persoonallisen twistisi. </w:t>
      </w:r>
      <w:r>
        <w:rPr>
          <w:rFonts w:cstheme="minorHAnsi"/>
          <w:color w:val="000000"/>
        </w:rPr>
        <w:lastRenderedPageBreak/>
        <w:t>Laitteeseen voi tallentaa neljä erilaista ohjelmaa. Älykäs vedenlämmitystoiminto takaa kahville juuri oikean lämpötilan ja täysin automaatti</w:t>
      </w:r>
      <w:r w:rsidR="008D36DD">
        <w:rPr>
          <w:rFonts w:cstheme="minorHAnsi"/>
          <w:color w:val="000000"/>
        </w:rPr>
        <w:t>nen höyrypuhdistustoiminto tekee tästä</w:t>
      </w:r>
      <w:r>
        <w:rPr>
          <w:rFonts w:cstheme="minorHAnsi"/>
          <w:color w:val="000000"/>
        </w:rPr>
        <w:t xml:space="preserve"> espressokoneesta </w:t>
      </w:r>
      <w:r w:rsidR="008D36DD">
        <w:rPr>
          <w:rFonts w:cstheme="minorHAnsi"/>
          <w:color w:val="000000"/>
        </w:rPr>
        <w:t>uuden suosikkisi</w:t>
      </w:r>
      <w:r>
        <w:rPr>
          <w:rFonts w:cstheme="minorHAnsi"/>
          <w:color w:val="000000"/>
        </w:rPr>
        <w:t>!</w:t>
      </w:r>
    </w:p>
    <w:p w:rsidR="008D36DD" w:rsidRDefault="00836547" w:rsidP="00E6349B">
      <w:pPr>
        <w:rPr>
          <w:rFonts w:cstheme="minorHAnsi"/>
          <w:i/>
          <w:sz w:val="30"/>
          <w:szCs w:val="30"/>
        </w:rPr>
      </w:pPr>
      <w:r>
        <w:rPr>
          <w:noProof/>
        </w:rPr>
        <w:pict>
          <v:shape id="_x0000_s1027" type="#_x0000_t75" style="position:absolute;margin-left:.75pt;margin-top:47.2pt;width:153.2pt;height:247.95pt;z-index:251668480;mso-position-horizontal-relative:margin;mso-position-vertical-relative:margin">
            <v:imagedata r:id="rId9" o:title="mkm"/>
            <w10:wrap type="square" anchorx="margin" anchory="margin"/>
          </v:shape>
        </w:pict>
      </w:r>
    </w:p>
    <w:p w:rsidR="008939AB" w:rsidRPr="008939AB" w:rsidRDefault="00CC659C" w:rsidP="00E6349B">
      <w:pPr>
        <w:rPr>
          <w:rFonts w:cstheme="minorHAnsi"/>
          <w:i/>
          <w:sz w:val="30"/>
          <w:szCs w:val="30"/>
        </w:rPr>
      </w:pPr>
      <w:proofErr w:type="gramStart"/>
      <w:r>
        <w:rPr>
          <w:rFonts w:cstheme="minorHAnsi"/>
          <w:i/>
          <w:sz w:val="30"/>
          <w:szCs w:val="30"/>
        </w:rPr>
        <w:t>Enemmän aromia vastajauhetuista pavuista</w:t>
      </w:r>
      <w:proofErr w:type="gramEnd"/>
      <w:r w:rsidR="00E6349B" w:rsidRPr="004545EE">
        <w:rPr>
          <w:rFonts w:cstheme="minorHAnsi"/>
          <w:i/>
          <w:sz w:val="30"/>
          <w:szCs w:val="30"/>
        </w:rPr>
        <w:t xml:space="preserve"> </w:t>
      </w:r>
    </w:p>
    <w:p w:rsidR="008939AB" w:rsidRPr="008939AB" w:rsidRDefault="008939AB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</w:rPr>
      </w:pPr>
      <w:r w:rsidRPr="006C6AD0">
        <w:rPr>
          <w:rFonts w:cstheme="minorHAnsi"/>
          <w:b/>
          <w:bCs/>
          <w:color w:val="000000"/>
        </w:rPr>
        <w:t>Bosch</w:t>
      </w:r>
      <w:r w:rsidR="00CC659C">
        <w:rPr>
          <w:rFonts w:cstheme="minorHAnsi"/>
          <w:b/>
          <w:bCs/>
          <w:color w:val="000000"/>
        </w:rPr>
        <w:t>-kahvimylly</w:t>
      </w:r>
      <w:r w:rsidRPr="006C6AD0">
        <w:rPr>
          <w:rFonts w:cstheme="minorHAnsi"/>
          <w:b/>
          <w:bCs/>
          <w:color w:val="000000"/>
        </w:rPr>
        <w:t xml:space="preserve"> </w:t>
      </w:r>
      <w:r w:rsidRPr="006C6AD0">
        <w:rPr>
          <w:rFonts w:cstheme="minorHAnsi"/>
          <w:color w:val="000000"/>
        </w:rPr>
        <w:t>(</w:t>
      </w:r>
      <w:r w:rsidR="00CC659C">
        <w:rPr>
          <w:rFonts w:cstheme="minorHAnsi"/>
          <w:color w:val="000000"/>
        </w:rPr>
        <w:t>MKM6003</w:t>
      </w:r>
      <w:r w:rsidRPr="006C6AD0">
        <w:rPr>
          <w:rFonts w:cstheme="minorHAnsi"/>
          <w:color w:val="000000"/>
        </w:rPr>
        <w:t>)</w:t>
      </w:r>
    </w:p>
    <w:p w:rsidR="00CC659C" w:rsidRDefault="00CC659C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</w:rPr>
      </w:pPr>
    </w:p>
    <w:p w:rsidR="008939AB" w:rsidRPr="008939AB" w:rsidRDefault="00E6349B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</w:rPr>
      </w:pPr>
      <w:r w:rsidRPr="006C6AD0">
        <w:rPr>
          <w:rFonts w:cstheme="minorHAnsi"/>
        </w:rPr>
        <w:t>Suositushinta</w:t>
      </w:r>
      <w:r w:rsidR="00B5642B" w:rsidRPr="006C6AD0">
        <w:rPr>
          <w:rFonts w:cstheme="minorHAnsi"/>
          <w:color w:val="000000"/>
        </w:rPr>
        <w:t xml:space="preserve">: </w:t>
      </w:r>
      <w:r w:rsidR="00CC659C">
        <w:rPr>
          <w:rFonts w:cstheme="minorHAnsi"/>
          <w:color w:val="000000"/>
        </w:rPr>
        <w:t>44</w:t>
      </w:r>
      <w:r w:rsidR="00686B0D" w:rsidRPr="006C6AD0">
        <w:rPr>
          <w:rFonts w:cstheme="minorHAnsi"/>
          <w:color w:val="000000"/>
        </w:rPr>
        <w:t xml:space="preserve"> €</w:t>
      </w:r>
      <w:r w:rsidR="008939AB" w:rsidRPr="006C6AD0">
        <w:rPr>
          <w:rFonts w:cstheme="minorHAnsi"/>
          <w:color w:val="000000"/>
        </w:rPr>
        <w:t xml:space="preserve"> </w:t>
      </w:r>
    </w:p>
    <w:p w:rsidR="00965A3D" w:rsidRDefault="00DF3389" w:rsidP="00965A3D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Tämä ruostumattomasta teräksestä valmistettu kahvimylly jauhaa tarkkaa jälkeä. Laite on varustettu turvakytkimillä ja vahinkojen välttämiseksi jauhaa ainoastaan silloin, kun laitteen kansi on suljettu. </w:t>
      </w:r>
    </w:p>
    <w:p w:rsidR="00965A3D" w:rsidRDefault="00965A3D" w:rsidP="00965A3D">
      <w:pPr>
        <w:rPr>
          <w:rFonts w:cstheme="minorHAnsi"/>
          <w:color w:val="000000"/>
        </w:rPr>
      </w:pPr>
    </w:p>
    <w:p w:rsidR="00965A3D" w:rsidRDefault="00836547" w:rsidP="00965A3D">
      <w:pPr>
        <w:rPr>
          <w:rFonts w:cstheme="minorHAnsi"/>
          <w:color w:val="000000"/>
        </w:rPr>
      </w:pPr>
      <w:r>
        <w:rPr>
          <w:noProof/>
        </w:rPr>
        <w:pict>
          <v:shape id="_x0000_s1028" type="#_x0000_t75" style="position:absolute;margin-left:281.55pt;margin-top:249.2pt;width:191.35pt;height:268pt;z-index:251670528;mso-position-horizontal-relative:margin;mso-position-vertical-relative:margin">
            <v:imagedata r:id="rId10" o:title="MCSA01629792"/>
            <w10:wrap type="square" anchorx="margin" anchory="margin"/>
          </v:shape>
        </w:pict>
      </w:r>
    </w:p>
    <w:p w:rsidR="00965A3D" w:rsidRDefault="00965A3D" w:rsidP="00965A3D">
      <w:pPr>
        <w:rPr>
          <w:rFonts w:cstheme="minorHAnsi"/>
          <w:color w:val="000000"/>
        </w:rPr>
      </w:pPr>
    </w:p>
    <w:p w:rsidR="00965A3D" w:rsidRDefault="00965A3D" w:rsidP="00965A3D">
      <w:pPr>
        <w:rPr>
          <w:rFonts w:cstheme="minorHAnsi"/>
          <w:color w:val="000000"/>
        </w:rPr>
      </w:pPr>
    </w:p>
    <w:p w:rsidR="008D36DD" w:rsidRDefault="008D36DD" w:rsidP="00965A3D">
      <w:pPr>
        <w:rPr>
          <w:rFonts w:cstheme="minorHAnsi"/>
          <w:color w:val="000000"/>
        </w:rPr>
      </w:pPr>
    </w:p>
    <w:p w:rsidR="00965A3D" w:rsidRPr="00965A3D" w:rsidRDefault="00965A3D" w:rsidP="00965A3D">
      <w:pPr>
        <w:rPr>
          <w:rFonts w:cstheme="minorHAnsi"/>
          <w:color w:val="000000"/>
        </w:rPr>
      </w:pPr>
      <w:r>
        <w:rPr>
          <w:rFonts w:cstheme="minorHAnsi"/>
          <w:i/>
          <w:sz w:val="30"/>
          <w:szCs w:val="30"/>
        </w:rPr>
        <w:t xml:space="preserve">Väsymätön suodatinkeitin </w:t>
      </w:r>
    </w:p>
    <w:p w:rsidR="00965A3D" w:rsidRPr="008939AB" w:rsidRDefault="008939AB" w:rsidP="00965A3D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</w:rPr>
      </w:pPr>
      <w:r w:rsidRPr="004545EE">
        <w:rPr>
          <w:rFonts w:cstheme="minorHAnsi"/>
          <w:b/>
          <w:sz w:val="14"/>
        </w:rPr>
        <w:t xml:space="preserve"> </w:t>
      </w:r>
      <w:r w:rsidR="00965A3D" w:rsidRPr="006C6AD0">
        <w:rPr>
          <w:rFonts w:cstheme="minorHAnsi"/>
          <w:b/>
          <w:bCs/>
          <w:color w:val="000000"/>
        </w:rPr>
        <w:t>Bosch</w:t>
      </w:r>
      <w:r w:rsidR="00965A3D">
        <w:rPr>
          <w:rFonts w:cstheme="minorHAnsi"/>
          <w:b/>
          <w:bCs/>
          <w:color w:val="000000"/>
        </w:rPr>
        <w:t xml:space="preserve"> </w:t>
      </w:r>
      <w:proofErr w:type="spellStart"/>
      <w:r w:rsidR="00965A3D">
        <w:rPr>
          <w:rFonts w:cstheme="minorHAnsi"/>
          <w:b/>
          <w:bCs/>
          <w:color w:val="000000"/>
        </w:rPr>
        <w:t>Styline</w:t>
      </w:r>
      <w:proofErr w:type="spellEnd"/>
      <w:r w:rsidR="00965A3D" w:rsidRPr="006C6AD0">
        <w:rPr>
          <w:rFonts w:cstheme="minorHAnsi"/>
          <w:b/>
          <w:bCs/>
          <w:color w:val="000000"/>
        </w:rPr>
        <w:t xml:space="preserve"> </w:t>
      </w:r>
      <w:r w:rsidR="00965A3D" w:rsidRPr="006C6AD0">
        <w:rPr>
          <w:rFonts w:cstheme="minorHAnsi"/>
          <w:color w:val="000000"/>
        </w:rPr>
        <w:t>(</w:t>
      </w:r>
      <w:r w:rsidR="00965A3D">
        <w:rPr>
          <w:rFonts w:cstheme="minorHAnsi"/>
          <w:color w:val="000000"/>
        </w:rPr>
        <w:t>TKA8651</w:t>
      </w:r>
      <w:r w:rsidR="00965A3D" w:rsidRPr="006C6AD0">
        <w:rPr>
          <w:rFonts w:cstheme="minorHAnsi"/>
          <w:color w:val="000000"/>
        </w:rPr>
        <w:t>)</w:t>
      </w:r>
    </w:p>
    <w:p w:rsidR="008939AB" w:rsidRPr="00965A3D" w:rsidRDefault="008939AB" w:rsidP="008939AB">
      <w:pPr>
        <w:rPr>
          <w:rStyle w:val="A5"/>
          <w:rFonts w:cstheme="minorHAnsi"/>
          <w:b/>
          <w:color w:val="auto"/>
          <w:sz w:val="14"/>
          <w:szCs w:val="22"/>
        </w:rPr>
      </w:pPr>
    </w:p>
    <w:p w:rsidR="008939AB" w:rsidRPr="008939AB" w:rsidRDefault="00965A3D" w:rsidP="008939A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Suositushinta: 159 €</w:t>
      </w:r>
    </w:p>
    <w:p w:rsidR="00965A3D" w:rsidRDefault="00965A3D" w:rsidP="003A2F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Tämä keitin huolehtii siitä, että kahvin lämpötila on aina juuri sopiva, sekä keitettäessä että tarjoiltaessa. Eli aina maukasta kahvia! Lisäksi saat aina kahvista</w:t>
      </w:r>
      <w:r w:rsidR="008D36DD">
        <w:rPr>
          <w:rFonts w:cstheme="minorHAnsi"/>
          <w:sz w:val="24"/>
          <w:szCs w:val="24"/>
        </w:rPr>
        <w:t xml:space="preserve"> irti</w:t>
      </w:r>
      <w:r>
        <w:rPr>
          <w:rFonts w:cstheme="minorHAnsi"/>
          <w:sz w:val="24"/>
          <w:szCs w:val="24"/>
        </w:rPr>
        <w:t xml:space="preserve"> maksimaalisen aromin, keititpä sitten</w:t>
      </w:r>
      <w:r w:rsidR="008D36DD">
        <w:rPr>
          <w:rFonts w:cstheme="minorHAnsi"/>
          <w:sz w:val="24"/>
          <w:szCs w:val="24"/>
        </w:rPr>
        <w:t xml:space="preserve"> kymmenen kupillista tai vain yhden</w:t>
      </w:r>
      <w:r>
        <w:rPr>
          <w:rFonts w:cstheme="minorHAnsi"/>
          <w:sz w:val="24"/>
          <w:szCs w:val="24"/>
        </w:rPr>
        <w:t>.</w:t>
      </w:r>
    </w:p>
    <w:p w:rsidR="003A2F19" w:rsidRDefault="006312D2" w:rsidP="003A2F1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color w:val="000000"/>
          <w:lang w:eastAsia="fi-FI"/>
        </w:rPr>
        <w:drawing>
          <wp:anchor distT="0" distB="0" distL="114300" distR="114300" simplePos="0" relativeHeight="251671552" behindDoc="0" locked="0" layoutInCell="1" allowOverlap="1" wp14:anchorId="3C3519BB" wp14:editId="5C28FCCA">
            <wp:simplePos x="0" y="0"/>
            <wp:positionH relativeFrom="margin">
              <wp:posOffset>-60325</wp:posOffset>
            </wp:positionH>
            <wp:positionV relativeFrom="margin">
              <wp:posOffset>6410960</wp:posOffset>
            </wp:positionV>
            <wp:extent cx="2228850" cy="3051810"/>
            <wp:effectExtent l="0" t="0" r="0" b="0"/>
            <wp:wrapSquare wrapText="bothSides"/>
            <wp:docPr id="9" name="Kuva 9" descr="C:\Users\tuomas\AppData\Local\Microsoft\Windows\INetCache\Content.Word\MCIM0202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uomas\AppData\Local\Microsoft\Windows\INetCache\Content.Word\MCIM02025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9AB" w:rsidRPr="008939AB" w:rsidRDefault="003621BC" w:rsidP="00B5642B">
      <w:pPr>
        <w:rPr>
          <w:rFonts w:cstheme="minorHAnsi"/>
          <w:color w:val="000000"/>
          <w:sz w:val="30"/>
          <w:szCs w:val="30"/>
        </w:rPr>
      </w:pPr>
      <w:r>
        <w:rPr>
          <w:rFonts w:cstheme="minorHAnsi"/>
          <w:color w:val="000000"/>
          <w:sz w:val="30"/>
          <w:szCs w:val="30"/>
        </w:rPr>
        <w:t>Kiire bussiin? Nappaa nopea kahvi</w:t>
      </w:r>
      <w:r w:rsidR="00FC1214">
        <w:rPr>
          <w:rFonts w:cstheme="minorHAnsi"/>
          <w:color w:val="000000"/>
          <w:sz w:val="30"/>
          <w:szCs w:val="30"/>
        </w:rPr>
        <w:t>!</w:t>
      </w:r>
    </w:p>
    <w:p w:rsidR="00FC1214" w:rsidRDefault="008939AB" w:rsidP="00B5642B">
      <w:pPr>
        <w:autoSpaceDE w:val="0"/>
        <w:autoSpaceDN w:val="0"/>
        <w:adjustRightInd w:val="0"/>
        <w:spacing w:after="0" w:line="241" w:lineRule="atLeast"/>
        <w:rPr>
          <w:rFonts w:cstheme="minorHAnsi"/>
        </w:rPr>
      </w:pPr>
      <w:r w:rsidRPr="006C6AD0">
        <w:rPr>
          <w:rFonts w:cstheme="minorHAnsi"/>
          <w:b/>
          <w:bCs/>
          <w:color w:val="000000"/>
        </w:rPr>
        <w:t xml:space="preserve">Bosch </w:t>
      </w:r>
      <w:proofErr w:type="spellStart"/>
      <w:r w:rsidR="00FC1214">
        <w:rPr>
          <w:rFonts w:cstheme="minorHAnsi"/>
          <w:b/>
          <w:bCs/>
          <w:color w:val="000000"/>
        </w:rPr>
        <w:t>Tassimo</w:t>
      </w:r>
      <w:proofErr w:type="spellEnd"/>
      <w:r w:rsidRPr="006C6AD0">
        <w:rPr>
          <w:rFonts w:cstheme="minorHAnsi"/>
          <w:b/>
          <w:bCs/>
          <w:color w:val="000000"/>
        </w:rPr>
        <w:t xml:space="preserve"> </w:t>
      </w:r>
      <w:r w:rsidRPr="006C6AD0">
        <w:rPr>
          <w:rFonts w:cstheme="minorHAnsi"/>
          <w:color w:val="000000"/>
        </w:rPr>
        <w:t>(</w:t>
      </w:r>
      <w:r w:rsidR="00FC1214">
        <w:rPr>
          <w:rFonts w:cstheme="minorHAnsi"/>
          <w:color w:val="000000"/>
        </w:rPr>
        <w:t>TAS6002</w:t>
      </w:r>
      <w:r w:rsidRPr="006C6AD0">
        <w:rPr>
          <w:rFonts w:cstheme="minorHAnsi"/>
          <w:color w:val="000000"/>
        </w:rPr>
        <w:t>)</w:t>
      </w:r>
      <w:r w:rsidR="00F66096" w:rsidRPr="006C6AD0">
        <w:rPr>
          <w:rFonts w:cstheme="minorHAnsi"/>
          <w:color w:val="000000"/>
        </w:rPr>
        <w:br/>
      </w:r>
    </w:p>
    <w:p w:rsidR="008939AB" w:rsidRPr="008939AB" w:rsidRDefault="00C21B07" w:rsidP="00B5642B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</w:rPr>
      </w:pPr>
      <w:r w:rsidRPr="006C6AD0">
        <w:rPr>
          <w:rFonts w:cstheme="minorHAnsi"/>
        </w:rPr>
        <w:t>Suositushinta</w:t>
      </w:r>
      <w:r w:rsidR="00B5642B" w:rsidRPr="006C6AD0">
        <w:rPr>
          <w:rFonts w:cstheme="minorHAnsi"/>
        </w:rPr>
        <w:t xml:space="preserve">: </w:t>
      </w:r>
      <w:r w:rsidR="00FC1214" w:rsidRPr="00836547">
        <w:rPr>
          <w:rFonts w:cstheme="minorHAnsi"/>
          <w:highlight w:val="yellow"/>
        </w:rPr>
        <w:t>1 899</w:t>
      </w:r>
      <w:r w:rsidR="00686B0D" w:rsidRPr="00836547">
        <w:rPr>
          <w:rFonts w:cstheme="minorHAnsi"/>
          <w:highlight w:val="yellow"/>
        </w:rPr>
        <w:t xml:space="preserve"> </w:t>
      </w:r>
      <w:r w:rsidR="00FC1214" w:rsidRPr="00836547">
        <w:rPr>
          <w:rFonts w:cstheme="minorHAnsi"/>
          <w:highlight w:val="yellow"/>
        </w:rPr>
        <w:t>SEK</w:t>
      </w:r>
      <w:r w:rsidRPr="006C6AD0">
        <w:rPr>
          <w:rFonts w:cstheme="minorHAnsi"/>
        </w:rPr>
        <w:t xml:space="preserve"> </w:t>
      </w:r>
    </w:p>
    <w:p w:rsidR="003621BC" w:rsidRDefault="00FC1214" w:rsidP="00C21B07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</w:rPr>
      </w:pPr>
      <w:proofErr w:type="spellStart"/>
      <w:r>
        <w:rPr>
          <w:rFonts w:cstheme="minorHAnsi"/>
          <w:color w:val="000000"/>
        </w:rPr>
        <w:t>Tassimo-kapseli</w:t>
      </w:r>
      <w:r w:rsidR="003621BC">
        <w:rPr>
          <w:rFonts w:cstheme="minorHAnsi"/>
          <w:color w:val="000000"/>
        </w:rPr>
        <w:t>keittimen</w:t>
      </w:r>
      <w:proofErr w:type="spellEnd"/>
      <w:r w:rsidR="003621BC">
        <w:rPr>
          <w:rFonts w:cstheme="minorHAnsi"/>
          <w:color w:val="000000"/>
        </w:rPr>
        <w:t xml:space="preserve"> avulla </w:t>
      </w:r>
      <w:r w:rsidR="006312D2">
        <w:rPr>
          <w:rFonts w:cstheme="minorHAnsi"/>
          <w:color w:val="000000"/>
        </w:rPr>
        <w:t>valmistat kahvisi helposti ja nopeasti nappia painamalla</w:t>
      </w:r>
      <w:r w:rsidR="003621BC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  <w:r w:rsidR="003621BC">
        <w:rPr>
          <w:rFonts w:cstheme="minorHAnsi"/>
          <w:color w:val="000000"/>
        </w:rPr>
        <w:t>Eri kahvit keittyvät aina juuri oikealla vesimäärällä, lämpötilalla ja keittoajalla. Laite ei myöskään tarvitse</w:t>
      </w:r>
      <w:r w:rsidR="006312D2">
        <w:rPr>
          <w:rFonts w:cstheme="minorHAnsi"/>
          <w:color w:val="000000"/>
        </w:rPr>
        <w:t xml:space="preserve"> aikaa lämmetäkseen, joten kupillisen saa tehtyä</w:t>
      </w:r>
      <w:r w:rsidR="003621BC">
        <w:rPr>
          <w:rFonts w:cstheme="minorHAnsi"/>
          <w:color w:val="000000"/>
        </w:rPr>
        <w:t xml:space="preserve"> vaikka heti, mikä sopii loistavasti </w:t>
      </w:r>
      <w:r w:rsidR="006312D2">
        <w:rPr>
          <w:rFonts w:cstheme="minorHAnsi"/>
          <w:color w:val="000000"/>
        </w:rPr>
        <w:t>heille</w:t>
      </w:r>
      <w:r w:rsidR="003621BC">
        <w:rPr>
          <w:rFonts w:cstheme="minorHAnsi"/>
          <w:color w:val="000000"/>
        </w:rPr>
        <w:t xml:space="preserve">, jotka ovat usein </w:t>
      </w:r>
      <w:proofErr w:type="gramStart"/>
      <w:r w:rsidR="003621BC">
        <w:rPr>
          <w:rFonts w:cstheme="minorHAnsi"/>
          <w:color w:val="000000"/>
        </w:rPr>
        <w:t>myöhässä aikataulusta</w:t>
      </w:r>
      <w:r w:rsidR="006312D2">
        <w:rPr>
          <w:rFonts w:cstheme="minorHAnsi"/>
          <w:color w:val="000000"/>
        </w:rPr>
        <w:t>an</w:t>
      </w:r>
      <w:proofErr w:type="gramEnd"/>
      <w:r w:rsidR="003621BC">
        <w:rPr>
          <w:rFonts w:cstheme="minorHAnsi"/>
          <w:color w:val="000000"/>
        </w:rPr>
        <w:t xml:space="preserve">. Tai heille, jotka vain </w:t>
      </w:r>
      <w:r w:rsidR="006312D2">
        <w:rPr>
          <w:rFonts w:cstheme="minorHAnsi"/>
          <w:color w:val="000000"/>
        </w:rPr>
        <w:t xml:space="preserve">kovasti </w:t>
      </w:r>
      <w:r w:rsidR="003621BC">
        <w:rPr>
          <w:rFonts w:cstheme="minorHAnsi"/>
          <w:color w:val="000000"/>
        </w:rPr>
        <w:t>himoitsev</w:t>
      </w:r>
      <w:bookmarkStart w:id="0" w:name="_GoBack"/>
      <w:bookmarkEnd w:id="0"/>
      <w:r w:rsidR="003621BC">
        <w:rPr>
          <w:rFonts w:cstheme="minorHAnsi"/>
          <w:color w:val="000000"/>
        </w:rPr>
        <w:t>at kahvia.</w:t>
      </w:r>
    </w:p>
    <w:p w:rsidR="00E837F2" w:rsidRPr="006C6AD0" w:rsidRDefault="00E837F2" w:rsidP="008939AB">
      <w:pPr>
        <w:rPr>
          <w:rFonts w:cstheme="minorHAnsi"/>
          <w:color w:val="000000"/>
        </w:rPr>
      </w:pPr>
    </w:p>
    <w:p w:rsidR="00E837F2" w:rsidRPr="006C6AD0" w:rsidRDefault="00E837F2" w:rsidP="004545EE">
      <w:pPr>
        <w:jc w:val="center"/>
        <w:rPr>
          <w:rFonts w:cstheme="minorHAnsi"/>
          <w:b/>
          <w:color w:val="000000"/>
        </w:rPr>
      </w:pPr>
      <w:r w:rsidRPr="006C6AD0">
        <w:rPr>
          <w:rFonts w:cstheme="minorHAnsi"/>
          <w:b/>
          <w:color w:val="000000"/>
        </w:rPr>
        <w:t>Lisätiedot, testituotteet ja kuvat:</w:t>
      </w:r>
    </w:p>
    <w:p w:rsidR="00E837F2" w:rsidRPr="00B87311" w:rsidRDefault="00E837F2" w:rsidP="004545EE">
      <w:pPr>
        <w:jc w:val="center"/>
        <w:rPr>
          <w:rFonts w:cstheme="minorHAnsi"/>
          <w:color w:val="000000"/>
        </w:rPr>
      </w:pPr>
      <w:r w:rsidRPr="00B87311">
        <w:rPr>
          <w:rFonts w:cstheme="minorHAnsi"/>
          <w:color w:val="000000"/>
        </w:rPr>
        <w:t>Kelli Korhonen</w:t>
      </w:r>
      <w:r w:rsidR="00B5642B" w:rsidRPr="00B87311">
        <w:rPr>
          <w:rFonts w:cstheme="minorHAnsi"/>
          <w:color w:val="000000"/>
        </w:rPr>
        <w:t xml:space="preserve">, </w:t>
      </w:r>
      <w:r w:rsidRPr="00B87311">
        <w:rPr>
          <w:rFonts w:cstheme="minorHAnsi"/>
          <w:color w:val="000000"/>
        </w:rPr>
        <w:t xml:space="preserve">Ahjo </w:t>
      </w:r>
      <w:proofErr w:type="spellStart"/>
      <w:r w:rsidRPr="00B87311">
        <w:rPr>
          <w:rFonts w:cstheme="minorHAnsi"/>
          <w:color w:val="000000"/>
        </w:rPr>
        <w:t>Communications</w:t>
      </w:r>
      <w:proofErr w:type="spellEnd"/>
    </w:p>
    <w:p w:rsidR="00E837F2" w:rsidRPr="00B87311" w:rsidRDefault="00B5642B" w:rsidP="004545EE">
      <w:pPr>
        <w:jc w:val="center"/>
        <w:rPr>
          <w:rFonts w:cstheme="minorHAnsi"/>
          <w:color w:val="000000"/>
        </w:rPr>
      </w:pPr>
      <w:r w:rsidRPr="00B87311">
        <w:rPr>
          <w:rFonts w:cstheme="minorHAnsi"/>
          <w:color w:val="000000"/>
        </w:rPr>
        <w:t xml:space="preserve">Sähköposti: </w:t>
      </w:r>
      <w:hyperlink r:id="rId12" w:history="1">
        <w:r w:rsidR="00E837F2" w:rsidRPr="00B87311">
          <w:rPr>
            <w:rStyle w:val="Hyperlinkki"/>
            <w:rFonts w:cstheme="minorHAnsi"/>
          </w:rPr>
          <w:t>kelli.korhonen@ahjocomms.fi</w:t>
        </w:r>
      </w:hyperlink>
    </w:p>
    <w:p w:rsidR="008939AB" w:rsidRDefault="00B5642B" w:rsidP="004545EE">
      <w:pPr>
        <w:jc w:val="center"/>
        <w:rPr>
          <w:rFonts w:cstheme="minorHAnsi"/>
          <w:color w:val="000000"/>
        </w:rPr>
      </w:pPr>
      <w:r w:rsidRPr="00B87311">
        <w:rPr>
          <w:rFonts w:cstheme="minorHAnsi"/>
          <w:color w:val="000000"/>
        </w:rPr>
        <w:t xml:space="preserve">Puh: </w:t>
      </w:r>
      <w:r w:rsidR="00E837F2" w:rsidRPr="006C6AD0">
        <w:rPr>
          <w:rFonts w:cstheme="minorHAnsi"/>
          <w:color w:val="000000"/>
        </w:rPr>
        <w:t>+358 40 743 00 48</w:t>
      </w:r>
    </w:p>
    <w:p w:rsidR="00F134E2" w:rsidRDefault="00F134E2" w:rsidP="004545EE">
      <w:pPr>
        <w:jc w:val="center"/>
        <w:rPr>
          <w:rFonts w:cstheme="minorHAnsi"/>
          <w:color w:val="000000"/>
        </w:rPr>
      </w:pPr>
    </w:p>
    <w:p w:rsidR="00F134E2" w:rsidRPr="006C6AD0" w:rsidRDefault="00F134E2" w:rsidP="004545EE">
      <w:pPr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>(Tiedotteen liitteenä kuvat)</w:t>
      </w:r>
    </w:p>
    <w:sectPr w:rsidR="00F134E2" w:rsidRPr="006C6AD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altName w:val="Bebas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emon Tuesday">
    <w:altName w:val="Lemon Tuesday"/>
    <w:panose1 w:val="00000000000000000000"/>
    <w:charset w:val="00"/>
    <w:family w:val="modern"/>
    <w:notTrueType/>
    <w:pitch w:val="variable"/>
    <w:sig w:usb0="8000022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D95"/>
    <w:rsid w:val="000F6722"/>
    <w:rsid w:val="00284A72"/>
    <w:rsid w:val="003621BC"/>
    <w:rsid w:val="003A2F19"/>
    <w:rsid w:val="003A6DF9"/>
    <w:rsid w:val="00436C47"/>
    <w:rsid w:val="004545EE"/>
    <w:rsid w:val="004814C9"/>
    <w:rsid w:val="0059573D"/>
    <w:rsid w:val="006312D2"/>
    <w:rsid w:val="00686B0D"/>
    <w:rsid w:val="006C6AD0"/>
    <w:rsid w:val="007720E1"/>
    <w:rsid w:val="007D2503"/>
    <w:rsid w:val="00836547"/>
    <w:rsid w:val="008939AB"/>
    <w:rsid w:val="008A2D95"/>
    <w:rsid w:val="008D36DD"/>
    <w:rsid w:val="00965A3D"/>
    <w:rsid w:val="009C75FD"/>
    <w:rsid w:val="00B5642B"/>
    <w:rsid w:val="00B87311"/>
    <w:rsid w:val="00BA332E"/>
    <w:rsid w:val="00BE277D"/>
    <w:rsid w:val="00C21B07"/>
    <w:rsid w:val="00CC659C"/>
    <w:rsid w:val="00DD029A"/>
    <w:rsid w:val="00DD564E"/>
    <w:rsid w:val="00DF3389"/>
    <w:rsid w:val="00E6349B"/>
    <w:rsid w:val="00E81033"/>
    <w:rsid w:val="00E837F2"/>
    <w:rsid w:val="00F134E2"/>
    <w:rsid w:val="00F66096"/>
    <w:rsid w:val="00FC1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efault">
    <w:name w:val="Default"/>
    <w:rsid w:val="008A2D95"/>
    <w:pPr>
      <w:autoSpaceDE w:val="0"/>
      <w:autoSpaceDN w:val="0"/>
      <w:adjustRightInd w:val="0"/>
      <w:spacing w:after="0" w:line="240" w:lineRule="auto"/>
    </w:pPr>
    <w:rPr>
      <w:rFonts w:ascii="Bebas Neue" w:hAnsi="Bebas Neue" w:cs="Bebas Neue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A2D95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8A2D95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8A2D95"/>
    <w:rPr>
      <w:rFonts w:ascii="Minion Pro" w:hAnsi="Minion Pro" w:cs="Minion Pro"/>
      <w:color w:val="000000"/>
      <w:sz w:val="26"/>
      <w:szCs w:val="26"/>
    </w:rPr>
  </w:style>
  <w:style w:type="character" w:customStyle="1" w:styleId="A6">
    <w:name w:val="A6"/>
    <w:uiPriority w:val="99"/>
    <w:rsid w:val="008A2D95"/>
    <w:rPr>
      <w:rFonts w:ascii="Lemon Tuesday" w:hAnsi="Lemon Tuesday" w:cs="Lemon Tuesday"/>
      <w:color w:val="000000"/>
      <w:sz w:val="30"/>
      <w:szCs w:val="30"/>
    </w:rPr>
  </w:style>
  <w:style w:type="character" w:customStyle="1" w:styleId="A3">
    <w:name w:val="A3"/>
    <w:uiPriority w:val="99"/>
    <w:rsid w:val="008A2D95"/>
    <w:rPr>
      <w:rFonts w:ascii="Minion Pro" w:hAnsi="Minion Pro" w:cs="Minion Pro"/>
      <w:color w:val="000000"/>
      <w:sz w:val="22"/>
      <w:szCs w:val="22"/>
    </w:rPr>
  </w:style>
  <w:style w:type="character" w:customStyle="1" w:styleId="A5">
    <w:name w:val="A5"/>
    <w:uiPriority w:val="99"/>
    <w:rsid w:val="008A2D95"/>
    <w:rPr>
      <w:rFonts w:cs="Bebas Neue"/>
      <w:color w:val="000000"/>
      <w:sz w:val="40"/>
      <w:szCs w:val="40"/>
    </w:rPr>
  </w:style>
  <w:style w:type="character" w:styleId="Hyperlinkki">
    <w:name w:val="Hyperlink"/>
    <w:basedOn w:val="Kappaleenoletusfontti"/>
    <w:uiPriority w:val="99"/>
    <w:unhideWhenUsed/>
    <w:rsid w:val="00E837F2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5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545EE"/>
    <w:rPr>
      <w:rFonts w:ascii="Tahoma" w:hAnsi="Tahoma" w:cs="Tahoma"/>
      <w:sz w:val="16"/>
      <w:szCs w:val="16"/>
    </w:rPr>
  </w:style>
  <w:style w:type="character" w:styleId="Kommentinviite">
    <w:name w:val="annotation reference"/>
    <w:basedOn w:val="Kappaleenoletusfontti"/>
    <w:uiPriority w:val="99"/>
    <w:semiHidden/>
    <w:unhideWhenUsed/>
    <w:rsid w:val="006312D2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6312D2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6312D2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6312D2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6312D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efault">
    <w:name w:val="Default"/>
    <w:rsid w:val="008A2D95"/>
    <w:pPr>
      <w:autoSpaceDE w:val="0"/>
      <w:autoSpaceDN w:val="0"/>
      <w:adjustRightInd w:val="0"/>
      <w:spacing w:after="0" w:line="240" w:lineRule="auto"/>
    </w:pPr>
    <w:rPr>
      <w:rFonts w:ascii="Bebas Neue" w:hAnsi="Bebas Neue" w:cs="Bebas Neue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A2D95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8A2D95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8A2D95"/>
    <w:rPr>
      <w:rFonts w:ascii="Minion Pro" w:hAnsi="Minion Pro" w:cs="Minion Pro"/>
      <w:color w:val="000000"/>
      <w:sz w:val="26"/>
      <w:szCs w:val="26"/>
    </w:rPr>
  </w:style>
  <w:style w:type="character" w:customStyle="1" w:styleId="A6">
    <w:name w:val="A6"/>
    <w:uiPriority w:val="99"/>
    <w:rsid w:val="008A2D95"/>
    <w:rPr>
      <w:rFonts w:ascii="Lemon Tuesday" w:hAnsi="Lemon Tuesday" w:cs="Lemon Tuesday"/>
      <w:color w:val="000000"/>
      <w:sz w:val="30"/>
      <w:szCs w:val="30"/>
    </w:rPr>
  </w:style>
  <w:style w:type="character" w:customStyle="1" w:styleId="A3">
    <w:name w:val="A3"/>
    <w:uiPriority w:val="99"/>
    <w:rsid w:val="008A2D95"/>
    <w:rPr>
      <w:rFonts w:ascii="Minion Pro" w:hAnsi="Minion Pro" w:cs="Minion Pro"/>
      <w:color w:val="000000"/>
      <w:sz w:val="22"/>
      <w:szCs w:val="22"/>
    </w:rPr>
  </w:style>
  <w:style w:type="character" w:customStyle="1" w:styleId="A5">
    <w:name w:val="A5"/>
    <w:uiPriority w:val="99"/>
    <w:rsid w:val="008A2D95"/>
    <w:rPr>
      <w:rFonts w:cs="Bebas Neue"/>
      <w:color w:val="000000"/>
      <w:sz w:val="40"/>
      <w:szCs w:val="40"/>
    </w:rPr>
  </w:style>
  <w:style w:type="character" w:styleId="Hyperlinkki">
    <w:name w:val="Hyperlink"/>
    <w:basedOn w:val="Kappaleenoletusfontti"/>
    <w:uiPriority w:val="99"/>
    <w:unhideWhenUsed/>
    <w:rsid w:val="00E837F2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5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545EE"/>
    <w:rPr>
      <w:rFonts w:ascii="Tahoma" w:hAnsi="Tahoma" w:cs="Tahoma"/>
      <w:sz w:val="16"/>
      <w:szCs w:val="16"/>
    </w:rPr>
  </w:style>
  <w:style w:type="character" w:styleId="Kommentinviite">
    <w:name w:val="annotation reference"/>
    <w:basedOn w:val="Kappaleenoletusfontti"/>
    <w:uiPriority w:val="99"/>
    <w:semiHidden/>
    <w:unhideWhenUsed/>
    <w:rsid w:val="006312D2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6312D2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6312D2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6312D2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6312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kelli.korhonen@ahjocomms.f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2EB7E-4172-46DC-930B-E484B6BCF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359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 Marttinen</dc:creator>
  <cp:lastModifiedBy>Kelli Korhonen</cp:lastModifiedBy>
  <cp:revision>5</cp:revision>
  <dcterms:created xsi:type="dcterms:W3CDTF">2018-07-04T12:39:00Z</dcterms:created>
  <dcterms:modified xsi:type="dcterms:W3CDTF">2018-07-04T14:36:00Z</dcterms:modified>
</cp:coreProperties>
</file>