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848" w:rsidRPr="000A6848" w:rsidRDefault="000A6848" w:rsidP="000579CE">
      <w:pPr>
        <w:pStyle w:val="PlainText"/>
        <w:rPr>
          <w:rFonts w:asciiTheme="minorHAnsi" w:hAnsiTheme="minorHAnsi" w:cstheme="minorHAnsi"/>
          <w:sz w:val="56"/>
          <w:szCs w:val="56"/>
          <w:lang w:val="sv-FI"/>
        </w:rPr>
      </w:pPr>
      <w:r w:rsidRPr="000A6848">
        <w:rPr>
          <w:rFonts w:asciiTheme="minorHAnsi" w:hAnsiTheme="minorHAnsi" w:cstheme="minorHAnsi"/>
          <w:sz w:val="56"/>
          <w:szCs w:val="56"/>
          <w:lang w:val="sv-FI"/>
        </w:rPr>
        <w:t>Så går det i Euroviisut – enligt oddsen</w:t>
      </w:r>
    </w:p>
    <w:p w:rsidR="000A6848" w:rsidRPr="000A6848" w:rsidRDefault="000A6848" w:rsidP="000579CE">
      <w:pPr>
        <w:pStyle w:val="PlainText"/>
        <w:rPr>
          <w:rFonts w:asciiTheme="minorHAnsi" w:hAnsiTheme="minorHAnsi" w:cstheme="minorHAnsi"/>
          <w:b/>
          <w:sz w:val="22"/>
          <w:szCs w:val="22"/>
          <w:lang w:val="sv-FI"/>
        </w:rPr>
      </w:pPr>
      <w:r w:rsidRPr="000A6848">
        <w:rPr>
          <w:rFonts w:asciiTheme="minorHAnsi" w:hAnsiTheme="minorHAnsi" w:cstheme="minorHAnsi"/>
          <w:b/>
          <w:sz w:val="22"/>
          <w:szCs w:val="22"/>
          <w:lang w:val="sv-FI"/>
        </w:rPr>
        <w:t>Tangosångaren Marko Maunuksela går lätt vidare till finalen i Euroviisut. Johanna Iivanainen har däre</w:t>
      </w:r>
      <w:r>
        <w:rPr>
          <w:rFonts w:asciiTheme="minorHAnsi" w:hAnsiTheme="minorHAnsi" w:cstheme="minorHAnsi"/>
          <w:b/>
          <w:sz w:val="22"/>
          <w:szCs w:val="22"/>
          <w:lang w:val="sv-FI"/>
        </w:rPr>
        <w:t>m</w:t>
      </w:r>
      <w:r w:rsidRPr="000A6848">
        <w:rPr>
          <w:rFonts w:asciiTheme="minorHAnsi" w:hAnsiTheme="minorHAnsi" w:cstheme="minorHAnsi"/>
          <w:b/>
          <w:sz w:val="22"/>
          <w:szCs w:val="22"/>
          <w:lang w:val="sv-FI"/>
        </w:rPr>
        <w:t>ot mycket små chanser, om man får tro oddsen hos spelbolaget Paf.</w:t>
      </w:r>
    </w:p>
    <w:p w:rsidR="000A6848" w:rsidRDefault="000A6848" w:rsidP="000579CE">
      <w:pPr>
        <w:pStyle w:val="PlainText"/>
        <w:rPr>
          <w:rFonts w:asciiTheme="minorHAnsi" w:hAnsiTheme="minorHAnsi" w:cstheme="minorHAnsi"/>
          <w:sz w:val="22"/>
          <w:szCs w:val="22"/>
          <w:lang w:val="sv-FI"/>
        </w:rPr>
      </w:pPr>
    </w:p>
    <w:p w:rsidR="000A6848" w:rsidRDefault="000A6848" w:rsidP="000579CE">
      <w:pPr>
        <w:pStyle w:val="PlainText"/>
        <w:rPr>
          <w:rFonts w:asciiTheme="minorHAnsi" w:hAnsiTheme="minorHAnsi" w:cstheme="minorHAnsi"/>
          <w:sz w:val="22"/>
          <w:szCs w:val="22"/>
          <w:lang w:val="sv-FI"/>
        </w:rPr>
      </w:pPr>
      <w:r>
        <w:rPr>
          <w:rFonts w:asciiTheme="minorHAnsi" w:hAnsiTheme="minorHAnsi" w:cstheme="minorHAnsi"/>
          <w:sz w:val="22"/>
          <w:szCs w:val="22"/>
          <w:lang w:val="sv-FI"/>
        </w:rPr>
        <w:t>Det ha</w:t>
      </w:r>
      <w:r w:rsidR="00EA6367">
        <w:rPr>
          <w:rFonts w:asciiTheme="minorHAnsi" w:hAnsiTheme="minorHAnsi" w:cstheme="minorHAnsi"/>
          <w:sz w:val="22"/>
          <w:szCs w:val="22"/>
          <w:lang w:val="sv-FI"/>
        </w:rPr>
        <w:t>r blivit dags för den första kval</w:t>
      </w:r>
      <w:r>
        <w:rPr>
          <w:rFonts w:asciiTheme="minorHAnsi" w:hAnsiTheme="minorHAnsi" w:cstheme="minorHAnsi"/>
          <w:sz w:val="22"/>
          <w:szCs w:val="22"/>
          <w:lang w:val="sv-FI"/>
        </w:rPr>
        <w:t>tävlingen</w:t>
      </w:r>
      <w:r w:rsidR="00EA6367">
        <w:rPr>
          <w:rFonts w:asciiTheme="minorHAnsi" w:hAnsiTheme="minorHAnsi" w:cstheme="minorHAnsi"/>
          <w:sz w:val="22"/>
          <w:szCs w:val="22"/>
          <w:lang w:val="sv-FI"/>
        </w:rPr>
        <w:t xml:space="preserve"> i årets upplaga av Euroviisut och spelbolaget Paf har oddsen färdiga. Av de fem tävlande i </w:t>
      </w:r>
      <w:r w:rsidR="00DC6CC8">
        <w:rPr>
          <w:rFonts w:asciiTheme="minorHAnsi" w:hAnsiTheme="minorHAnsi" w:cstheme="minorHAnsi"/>
          <w:sz w:val="22"/>
          <w:szCs w:val="22"/>
          <w:lang w:val="sv-FI"/>
        </w:rPr>
        <w:t>den första omgången</w:t>
      </w:r>
      <w:r w:rsidR="00EA6367">
        <w:rPr>
          <w:rFonts w:asciiTheme="minorHAnsi" w:hAnsiTheme="minorHAnsi" w:cstheme="minorHAnsi"/>
          <w:sz w:val="22"/>
          <w:szCs w:val="22"/>
          <w:lang w:val="sv-FI"/>
        </w:rPr>
        <w:t xml:space="preserve"> går tre direkt vidare till final.</w:t>
      </w:r>
      <w:r w:rsidR="00EA6367">
        <w:rPr>
          <w:rFonts w:asciiTheme="minorHAnsi" w:hAnsiTheme="minorHAnsi" w:cstheme="minorHAnsi"/>
          <w:sz w:val="22"/>
          <w:szCs w:val="22"/>
          <w:lang w:val="sv-FI"/>
        </w:rPr>
        <w:br/>
        <w:t>Vilka blir det då? Så här säger Pafs expert David Lindström:</w:t>
      </w:r>
    </w:p>
    <w:p w:rsidR="000A6848" w:rsidRDefault="000A6848" w:rsidP="000579CE">
      <w:pPr>
        <w:pStyle w:val="PlainText"/>
        <w:rPr>
          <w:rFonts w:asciiTheme="minorHAnsi" w:hAnsiTheme="minorHAnsi" w:cstheme="minorHAnsi"/>
          <w:sz w:val="22"/>
          <w:szCs w:val="22"/>
          <w:lang w:val="sv-FI"/>
        </w:rPr>
      </w:pPr>
    </w:p>
    <w:p w:rsidR="000579CE" w:rsidRPr="000A6848" w:rsidRDefault="000579CE" w:rsidP="000579CE">
      <w:pPr>
        <w:pStyle w:val="PlainText"/>
        <w:rPr>
          <w:rFonts w:asciiTheme="minorHAnsi" w:hAnsiTheme="minorHAnsi" w:cstheme="minorHAnsi"/>
          <w:i/>
          <w:sz w:val="24"/>
          <w:szCs w:val="24"/>
          <w:lang w:val="sv-FI"/>
        </w:rPr>
      </w:pPr>
      <w:r w:rsidRPr="000A6848">
        <w:rPr>
          <w:rFonts w:asciiTheme="minorHAnsi" w:hAnsiTheme="minorHAnsi" w:cstheme="minorHAnsi"/>
          <w:i/>
          <w:sz w:val="24"/>
          <w:szCs w:val="24"/>
          <w:lang w:val="sv-FI"/>
        </w:rPr>
        <w:t>Varför är Marko Mau</w:t>
      </w:r>
      <w:r w:rsidR="00EA6367">
        <w:rPr>
          <w:rFonts w:asciiTheme="minorHAnsi" w:hAnsiTheme="minorHAnsi" w:cstheme="minorHAnsi"/>
          <w:i/>
          <w:sz w:val="24"/>
          <w:szCs w:val="24"/>
          <w:lang w:val="sv-FI"/>
        </w:rPr>
        <w:t>nuksela favorit i den första kval</w:t>
      </w:r>
      <w:r w:rsidRPr="000A6848">
        <w:rPr>
          <w:rFonts w:asciiTheme="minorHAnsi" w:hAnsiTheme="minorHAnsi" w:cstheme="minorHAnsi"/>
          <w:i/>
          <w:sz w:val="24"/>
          <w:szCs w:val="24"/>
          <w:lang w:val="sv-FI"/>
        </w:rPr>
        <w:t>tävlingen?</w:t>
      </w:r>
    </w:p>
    <w:p w:rsidR="000579CE" w:rsidRPr="000A6848" w:rsidRDefault="000579CE" w:rsidP="000579CE">
      <w:pPr>
        <w:pStyle w:val="PlainText"/>
        <w:numPr>
          <w:ilvl w:val="0"/>
          <w:numId w:val="1"/>
        </w:numPr>
        <w:rPr>
          <w:rFonts w:asciiTheme="minorHAnsi" w:hAnsiTheme="minorHAnsi" w:cstheme="minorHAnsi"/>
          <w:sz w:val="22"/>
          <w:szCs w:val="22"/>
          <w:lang w:val="sv-FI"/>
        </w:rPr>
      </w:pPr>
      <w:r w:rsidRPr="000A6848">
        <w:rPr>
          <w:rFonts w:asciiTheme="minorHAnsi" w:hAnsiTheme="minorHAnsi" w:cstheme="minorHAnsi"/>
          <w:sz w:val="22"/>
          <w:szCs w:val="22"/>
          <w:lang w:val="sv-FI"/>
        </w:rPr>
        <w:t>Marko Maunuksela liknar en parodi. Det är finsk humor, men låten kommer inte bara att tilltala de som humor</w:t>
      </w:r>
      <w:r w:rsidR="00EA6367">
        <w:rPr>
          <w:rFonts w:asciiTheme="minorHAnsi" w:hAnsiTheme="minorHAnsi" w:cstheme="minorHAnsi"/>
          <w:sz w:val="22"/>
          <w:szCs w:val="22"/>
          <w:lang w:val="sv-FI"/>
        </w:rPr>
        <w:t>-</w:t>
      </w:r>
      <w:r w:rsidR="000A6848" w:rsidRPr="000A6848">
        <w:rPr>
          <w:rFonts w:asciiTheme="minorHAnsi" w:hAnsiTheme="minorHAnsi" w:cstheme="minorHAnsi"/>
          <w:sz w:val="22"/>
          <w:szCs w:val="22"/>
          <w:lang w:val="sv-FI"/>
        </w:rPr>
        <w:t xml:space="preserve"> eller proteströstar. M</w:t>
      </w:r>
      <w:r w:rsidRPr="000A6848">
        <w:rPr>
          <w:rFonts w:asciiTheme="minorHAnsi" w:hAnsiTheme="minorHAnsi" w:cstheme="minorHAnsi"/>
          <w:sz w:val="22"/>
          <w:szCs w:val="22"/>
          <w:lang w:val="sv-FI"/>
        </w:rPr>
        <w:t xml:space="preserve">elodin är ett skickligt hantverk och en av årets få låtar som </w:t>
      </w:r>
      <w:r w:rsidR="000A6848" w:rsidRPr="000A6848">
        <w:rPr>
          <w:rFonts w:asciiTheme="minorHAnsi" w:hAnsiTheme="minorHAnsi" w:cstheme="minorHAnsi"/>
          <w:sz w:val="22"/>
          <w:szCs w:val="22"/>
          <w:lang w:val="sv-FI"/>
        </w:rPr>
        <w:t>fastnar direkt. En klar hit. Jag tror att t</w:t>
      </w:r>
      <w:r w:rsidRPr="000A6848">
        <w:rPr>
          <w:rFonts w:asciiTheme="minorHAnsi" w:hAnsiTheme="minorHAnsi" w:cstheme="minorHAnsi"/>
          <w:sz w:val="22"/>
          <w:szCs w:val="22"/>
          <w:lang w:val="sv-FI"/>
        </w:rPr>
        <w:t xml:space="preserve">ango tilltalar </w:t>
      </w:r>
      <w:r w:rsidR="000A6848" w:rsidRPr="000A6848">
        <w:rPr>
          <w:rFonts w:asciiTheme="minorHAnsi" w:hAnsiTheme="minorHAnsi" w:cstheme="minorHAnsi"/>
          <w:sz w:val="22"/>
          <w:szCs w:val="22"/>
          <w:lang w:val="sv-FI"/>
        </w:rPr>
        <w:t>folket</w:t>
      </w:r>
      <w:r w:rsidRPr="000A6848">
        <w:rPr>
          <w:rFonts w:asciiTheme="minorHAnsi" w:hAnsiTheme="minorHAnsi" w:cstheme="minorHAnsi"/>
          <w:sz w:val="22"/>
          <w:szCs w:val="22"/>
          <w:lang w:val="sv-FI"/>
        </w:rPr>
        <w:t>.</w:t>
      </w:r>
    </w:p>
    <w:p w:rsidR="000579CE" w:rsidRPr="000A6848" w:rsidRDefault="000579CE" w:rsidP="000579CE">
      <w:pPr>
        <w:pStyle w:val="PlainText"/>
        <w:rPr>
          <w:rFonts w:asciiTheme="minorHAnsi" w:hAnsiTheme="minorHAnsi" w:cstheme="minorHAnsi"/>
          <w:sz w:val="22"/>
          <w:szCs w:val="22"/>
          <w:lang w:val="sv-FI"/>
        </w:rPr>
      </w:pPr>
    </w:p>
    <w:p w:rsidR="000579CE" w:rsidRPr="000A6848" w:rsidRDefault="000579CE" w:rsidP="000579CE">
      <w:pPr>
        <w:pStyle w:val="PlainText"/>
        <w:rPr>
          <w:rFonts w:asciiTheme="minorHAnsi" w:hAnsiTheme="minorHAnsi" w:cstheme="minorHAnsi"/>
          <w:i/>
          <w:sz w:val="24"/>
          <w:szCs w:val="24"/>
          <w:lang w:val="sv-FI"/>
        </w:rPr>
      </w:pPr>
      <w:r w:rsidRPr="000A6848">
        <w:rPr>
          <w:rFonts w:asciiTheme="minorHAnsi" w:hAnsiTheme="minorHAnsi" w:cstheme="minorHAnsi"/>
          <w:i/>
          <w:sz w:val="24"/>
          <w:szCs w:val="24"/>
          <w:lang w:val="sv-FI"/>
        </w:rPr>
        <w:t>Vad gör Johanna Iivanainens bidrag till det svagaste bidraget i den första deltävlingen?</w:t>
      </w:r>
    </w:p>
    <w:p w:rsidR="000579CE" w:rsidRPr="000A6848" w:rsidRDefault="000579CE" w:rsidP="000579CE">
      <w:pPr>
        <w:pStyle w:val="PlainText"/>
        <w:numPr>
          <w:ilvl w:val="0"/>
          <w:numId w:val="1"/>
        </w:numPr>
        <w:rPr>
          <w:rFonts w:asciiTheme="minorHAnsi" w:hAnsiTheme="minorHAnsi" w:cstheme="minorHAnsi"/>
          <w:sz w:val="22"/>
          <w:szCs w:val="22"/>
          <w:lang w:val="sv-FI"/>
        </w:rPr>
      </w:pPr>
      <w:r w:rsidRPr="000A6848">
        <w:rPr>
          <w:rFonts w:asciiTheme="minorHAnsi" w:hAnsiTheme="minorHAnsi" w:cstheme="minorHAnsi"/>
          <w:sz w:val="22"/>
          <w:szCs w:val="22"/>
          <w:lang w:val="sv-FI"/>
        </w:rPr>
        <w:t>Johannas sång påminner mycket starkt om en typisk finsk julsång. I och för sig vackert, men inget som finländarna förknippar med Eurovision.</w:t>
      </w:r>
    </w:p>
    <w:p w:rsidR="000579CE" w:rsidRPr="000A6848" w:rsidRDefault="000579CE" w:rsidP="000579CE">
      <w:pPr>
        <w:pStyle w:val="PlainText"/>
        <w:rPr>
          <w:rFonts w:asciiTheme="minorHAnsi" w:hAnsiTheme="minorHAnsi" w:cstheme="minorHAnsi"/>
          <w:sz w:val="22"/>
          <w:szCs w:val="22"/>
          <w:lang w:val="sv-FI"/>
        </w:rPr>
      </w:pPr>
    </w:p>
    <w:p w:rsidR="000579CE" w:rsidRPr="000A6848" w:rsidRDefault="00EA6367" w:rsidP="000579CE">
      <w:pPr>
        <w:pStyle w:val="PlainText"/>
        <w:rPr>
          <w:rFonts w:asciiTheme="minorHAnsi" w:hAnsiTheme="minorHAnsi" w:cstheme="minorHAnsi"/>
          <w:i/>
          <w:sz w:val="24"/>
          <w:szCs w:val="24"/>
          <w:lang w:val="sv-FI"/>
        </w:rPr>
      </w:pPr>
      <w:r>
        <w:rPr>
          <w:rFonts w:asciiTheme="minorHAnsi" w:hAnsiTheme="minorHAnsi" w:cstheme="minorHAnsi"/>
          <w:i/>
          <w:sz w:val="24"/>
          <w:szCs w:val="24"/>
          <w:lang w:val="sv-FI"/>
        </w:rPr>
        <w:t>Hur stark är den första kval</w:t>
      </w:r>
      <w:r w:rsidR="000579CE" w:rsidRPr="000A6848">
        <w:rPr>
          <w:rFonts w:asciiTheme="minorHAnsi" w:hAnsiTheme="minorHAnsi" w:cstheme="minorHAnsi"/>
          <w:i/>
          <w:sz w:val="24"/>
          <w:szCs w:val="24"/>
          <w:lang w:val="sv-FI"/>
        </w:rPr>
        <w:t>tävlingen jämfört med de andra två?</w:t>
      </w:r>
    </w:p>
    <w:p w:rsidR="000579CE" w:rsidRPr="000A6848" w:rsidRDefault="00DC6CC8" w:rsidP="000579CE">
      <w:pPr>
        <w:pStyle w:val="PlainText"/>
        <w:numPr>
          <w:ilvl w:val="0"/>
          <w:numId w:val="1"/>
        </w:numPr>
        <w:rPr>
          <w:rFonts w:asciiTheme="minorHAnsi" w:hAnsiTheme="minorHAnsi" w:cstheme="minorHAnsi"/>
          <w:sz w:val="22"/>
          <w:szCs w:val="22"/>
          <w:lang w:val="sv-FI"/>
        </w:rPr>
      </w:pPr>
      <w:r>
        <w:rPr>
          <w:rFonts w:asciiTheme="minorHAnsi" w:hAnsiTheme="minorHAnsi" w:cstheme="minorHAnsi"/>
          <w:sz w:val="22"/>
          <w:szCs w:val="22"/>
          <w:lang w:val="sv-FI"/>
        </w:rPr>
        <w:t>Den</w:t>
      </w:r>
      <w:r w:rsidR="000579CE" w:rsidRPr="000A6848">
        <w:rPr>
          <w:rFonts w:asciiTheme="minorHAnsi" w:hAnsiTheme="minorHAnsi" w:cstheme="minorHAnsi"/>
          <w:sz w:val="22"/>
          <w:szCs w:val="22"/>
          <w:lang w:val="sv-FI"/>
        </w:rPr>
        <w:t xml:space="preserve"> är kanske den svagaste av de tre. Ett band som kan överraska är Cardiant. Deras heavy metal är bra. Om framträdandet funkar kan de gå hur långt som helst, en svart häst som antingen toppar eller floppar.</w:t>
      </w:r>
    </w:p>
    <w:p w:rsidR="00FC6C88" w:rsidRDefault="006573A2">
      <w:pPr>
        <w:rPr>
          <w:rFonts w:cstheme="minorHAnsi"/>
          <w:lang w:val="sv-FI"/>
        </w:rPr>
      </w:pPr>
    </w:p>
    <w:p w:rsidR="00EA6367" w:rsidRDefault="00EA6367">
      <w:pPr>
        <w:rPr>
          <w:rFonts w:cstheme="minorHAnsi"/>
          <w:lang w:val="sv-FI"/>
        </w:rPr>
      </w:pPr>
      <w:r>
        <w:rPr>
          <w:rFonts w:cstheme="minorHAnsi"/>
          <w:lang w:val="sv-FI"/>
        </w:rPr>
        <w:t>Ing</w:t>
      </w:r>
      <w:r w:rsidR="00DC6CC8">
        <w:rPr>
          <w:rFonts w:cstheme="minorHAnsi"/>
          <w:lang w:val="sv-FI"/>
        </w:rPr>
        <w:t>et av bidragen i den här kval</w:t>
      </w:r>
      <w:r>
        <w:rPr>
          <w:rFonts w:cstheme="minorHAnsi"/>
          <w:lang w:val="sv-FI"/>
        </w:rPr>
        <w:t>tävlingen är dock favorit att vinna finalen. Den som har störst chans att få representera Finland i Eurovision Song Contest är Jimi Constantine som tävlar i den andra kvaltävlingen.</w:t>
      </w:r>
    </w:p>
    <w:p w:rsidR="000A6848" w:rsidRDefault="00DC6CC8">
      <w:pPr>
        <w:rPr>
          <w:rFonts w:cstheme="minorHAnsi"/>
          <w:lang w:val="sv-FI"/>
        </w:rPr>
      </w:pPr>
      <w:r>
        <w:rPr>
          <w:rFonts w:cstheme="minorHAnsi"/>
          <w:lang w:val="sv-FI"/>
        </w:rPr>
        <w:t>Den första kval</w:t>
      </w:r>
      <w:r w:rsidR="000A6848">
        <w:rPr>
          <w:rFonts w:cstheme="minorHAnsi"/>
          <w:lang w:val="sv-FI"/>
        </w:rPr>
        <w:t>tävlingen avgörs fredagen den 14 januari.</w:t>
      </w:r>
    </w:p>
    <w:p w:rsidR="000A6848" w:rsidRDefault="000A6848">
      <w:pPr>
        <w:rPr>
          <w:rFonts w:cstheme="minorHAnsi"/>
          <w:lang w:val="sv-FI"/>
        </w:rPr>
      </w:pPr>
      <w:r>
        <w:rPr>
          <w:rFonts w:cstheme="minorHAnsi"/>
          <w:lang w:val="sv-FI"/>
        </w:rPr>
        <w:t xml:space="preserve">Här är oddsen på </w:t>
      </w:r>
      <w:hyperlink r:id="rId5" w:history="1">
        <w:r w:rsidR="00EA6367" w:rsidRPr="00743CA7">
          <w:rPr>
            <w:rStyle w:val="Hyperlink"/>
            <w:rFonts w:cstheme="minorHAnsi"/>
            <w:lang w:val="sv-FI"/>
          </w:rPr>
          <w:t>www.paf.com</w:t>
        </w:r>
      </w:hyperlink>
      <w:r>
        <w:rPr>
          <w:rFonts w:cstheme="minorHAnsi"/>
          <w:lang w:val="sv-FI"/>
        </w:rPr>
        <w:t>:</w:t>
      </w:r>
    </w:p>
    <w:p w:rsidR="00EA6367" w:rsidRPr="00EA6367" w:rsidRDefault="00EA6367" w:rsidP="00EA6367">
      <w:pPr>
        <w:shd w:val="clear" w:color="auto" w:fill="FFFFFF"/>
        <w:spacing w:after="30" w:line="150" w:lineRule="atLeast"/>
        <w:rPr>
          <w:rFonts w:ascii="Arial" w:eastAsia="Times New Roman" w:hAnsi="Arial" w:cs="Arial"/>
          <w:sz w:val="20"/>
          <w:szCs w:val="20"/>
          <w:lang w:val="sv-FI" w:eastAsia="fi-FI"/>
        </w:rPr>
      </w:pPr>
      <w:r w:rsidRPr="00EA6367">
        <w:rPr>
          <w:rFonts w:ascii="Arial" w:eastAsia="Times New Roman" w:hAnsi="Arial" w:cs="Arial"/>
          <w:sz w:val="20"/>
          <w:szCs w:val="20"/>
          <w:lang w:val="sv-FI" w:eastAsia="fi-FI"/>
        </w:rPr>
        <w:t xml:space="preserve">Euroviisut 2011 - Kvaltävling 1 - Går Automatic Eye direkt till final? </w:t>
      </w:r>
    </w:p>
    <w:tbl>
      <w:tblPr>
        <w:tblW w:w="0" w:type="auto"/>
        <w:jc w:val="center"/>
        <w:tblCellMar>
          <w:left w:w="0" w:type="dxa"/>
          <w:right w:w="0" w:type="dxa"/>
        </w:tblCellMar>
        <w:tblLook w:val="04A0"/>
      </w:tblPr>
      <w:tblGrid>
        <w:gridCol w:w="3030"/>
        <w:gridCol w:w="615"/>
      </w:tblGrid>
      <w:tr w:rsidR="00EA6367" w:rsidRPr="00EA6367" w:rsidTr="00EA6367">
        <w:trPr>
          <w:trHeight w:val="225"/>
          <w:jc w:val="center"/>
        </w:trPr>
        <w:tc>
          <w:tcPr>
            <w:tcW w:w="3030" w:type="dxa"/>
            <w:tcMar>
              <w:top w:w="0" w:type="dxa"/>
              <w:left w:w="0" w:type="dxa"/>
              <w:bottom w:w="15" w:type="dxa"/>
              <w:right w:w="30" w:type="dxa"/>
            </w:tcMar>
            <w:vAlign w:val="center"/>
            <w:hideMark/>
          </w:tcPr>
          <w:p w:rsidR="00EA6367" w:rsidRPr="00EA6367" w:rsidRDefault="00EA6367" w:rsidP="00EA6367">
            <w:pPr>
              <w:spacing w:before="100" w:beforeAutospacing="1" w:after="100" w:afterAutospacing="1" w:line="240" w:lineRule="auto"/>
              <w:jc w:val="center"/>
              <w:rPr>
                <w:rFonts w:ascii="Arial" w:eastAsia="Times New Roman" w:hAnsi="Arial" w:cs="Arial"/>
                <w:sz w:val="20"/>
                <w:szCs w:val="20"/>
                <w:lang w:eastAsia="fi-FI"/>
              </w:rPr>
            </w:pPr>
            <w:r w:rsidRPr="00EA6367">
              <w:rPr>
                <w:rFonts w:ascii="Arial" w:eastAsia="Times New Roman" w:hAnsi="Arial" w:cs="Arial"/>
                <w:sz w:val="20"/>
                <w:szCs w:val="20"/>
                <w:lang w:eastAsia="fi-FI"/>
              </w:rPr>
              <w:t>Ja</w:t>
            </w:r>
          </w:p>
        </w:tc>
        <w:tc>
          <w:tcPr>
            <w:tcW w:w="615" w:type="dxa"/>
            <w:tcMar>
              <w:top w:w="0" w:type="dxa"/>
              <w:left w:w="0" w:type="dxa"/>
              <w:bottom w:w="15" w:type="dxa"/>
              <w:right w:w="0" w:type="dxa"/>
            </w:tcMar>
            <w:vAlign w:val="center"/>
            <w:hideMark/>
          </w:tcPr>
          <w:p w:rsidR="00EA6367" w:rsidRPr="00EA6367" w:rsidRDefault="00EA6367" w:rsidP="00EA6367">
            <w:pPr>
              <w:spacing w:after="0" w:line="240" w:lineRule="auto"/>
              <w:jc w:val="center"/>
              <w:rPr>
                <w:rFonts w:ascii="Arial" w:eastAsia="Times New Roman" w:hAnsi="Arial" w:cs="Arial"/>
                <w:sz w:val="20"/>
                <w:szCs w:val="20"/>
                <w:lang w:eastAsia="fi-FI"/>
              </w:rPr>
            </w:pPr>
            <w:hyperlink r:id="rId6" w:anchor="addChoice" w:history="1">
              <w:r w:rsidRPr="00EA6367">
                <w:rPr>
                  <w:rFonts w:ascii="Arial" w:eastAsia="Times New Roman" w:hAnsi="Arial" w:cs="Arial"/>
                  <w:color w:val="111111"/>
                  <w:sz w:val="20"/>
                  <w:szCs w:val="20"/>
                  <w:bdr w:val="single" w:sz="6" w:space="0" w:color="DDDDDD" w:frame="1"/>
                  <w:shd w:val="clear" w:color="auto" w:fill="FFFFFF"/>
                  <w:lang w:eastAsia="fi-FI"/>
                </w:rPr>
                <w:t xml:space="preserve">1,40 </w:t>
              </w:r>
            </w:hyperlink>
          </w:p>
        </w:tc>
      </w:tr>
      <w:tr w:rsidR="00EA6367" w:rsidRPr="00EA6367" w:rsidTr="00EA6367">
        <w:trPr>
          <w:trHeight w:val="225"/>
          <w:jc w:val="center"/>
        </w:trPr>
        <w:tc>
          <w:tcPr>
            <w:tcW w:w="3030" w:type="dxa"/>
            <w:tcMar>
              <w:top w:w="0" w:type="dxa"/>
              <w:left w:w="0" w:type="dxa"/>
              <w:bottom w:w="15" w:type="dxa"/>
              <w:right w:w="30" w:type="dxa"/>
            </w:tcMar>
            <w:vAlign w:val="center"/>
            <w:hideMark/>
          </w:tcPr>
          <w:p w:rsidR="00EA6367" w:rsidRPr="00EA6367" w:rsidRDefault="00EA6367" w:rsidP="00EA6367">
            <w:pPr>
              <w:spacing w:before="100" w:beforeAutospacing="1" w:after="100" w:afterAutospacing="1" w:line="240" w:lineRule="auto"/>
              <w:jc w:val="center"/>
              <w:rPr>
                <w:rFonts w:ascii="Arial" w:eastAsia="Times New Roman" w:hAnsi="Arial" w:cs="Arial"/>
                <w:sz w:val="20"/>
                <w:szCs w:val="20"/>
                <w:lang w:eastAsia="fi-FI"/>
              </w:rPr>
            </w:pPr>
            <w:r w:rsidRPr="00EA6367">
              <w:rPr>
                <w:rFonts w:ascii="Arial" w:eastAsia="Times New Roman" w:hAnsi="Arial" w:cs="Arial"/>
                <w:sz w:val="20"/>
                <w:szCs w:val="20"/>
                <w:lang w:eastAsia="fi-FI"/>
              </w:rPr>
              <w:t>Nej</w:t>
            </w:r>
          </w:p>
        </w:tc>
        <w:tc>
          <w:tcPr>
            <w:tcW w:w="615" w:type="dxa"/>
            <w:tcMar>
              <w:top w:w="0" w:type="dxa"/>
              <w:left w:w="0" w:type="dxa"/>
              <w:bottom w:w="15" w:type="dxa"/>
              <w:right w:w="0" w:type="dxa"/>
            </w:tcMar>
            <w:vAlign w:val="center"/>
            <w:hideMark/>
          </w:tcPr>
          <w:p w:rsidR="00EA6367" w:rsidRPr="00EA6367" w:rsidRDefault="00EA6367" w:rsidP="00EA6367">
            <w:pPr>
              <w:spacing w:after="0" w:line="240" w:lineRule="auto"/>
              <w:jc w:val="center"/>
              <w:rPr>
                <w:rFonts w:ascii="Arial" w:eastAsia="Times New Roman" w:hAnsi="Arial" w:cs="Arial"/>
                <w:sz w:val="20"/>
                <w:szCs w:val="20"/>
                <w:lang w:eastAsia="fi-FI"/>
              </w:rPr>
            </w:pPr>
            <w:hyperlink r:id="rId7" w:anchor="addChoice" w:history="1">
              <w:r w:rsidRPr="00EA6367">
                <w:rPr>
                  <w:rFonts w:ascii="Arial" w:eastAsia="Times New Roman" w:hAnsi="Arial" w:cs="Arial"/>
                  <w:color w:val="111111"/>
                  <w:sz w:val="20"/>
                  <w:szCs w:val="20"/>
                  <w:bdr w:val="single" w:sz="6" w:space="0" w:color="DDDDDD" w:frame="1"/>
                  <w:shd w:val="clear" w:color="auto" w:fill="FFFFFF"/>
                  <w:lang w:eastAsia="fi-FI"/>
                </w:rPr>
                <w:t xml:space="preserve">2,40 </w:t>
              </w:r>
            </w:hyperlink>
          </w:p>
        </w:tc>
      </w:tr>
    </w:tbl>
    <w:p w:rsidR="00EA6367" w:rsidRPr="00EA6367" w:rsidRDefault="00EA6367" w:rsidP="00EA6367">
      <w:pPr>
        <w:shd w:val="clear" w:color="auto" w:fill="FFFFFF"/>
        <w:spacing w:after="0" w:line="240" w:lineRule="auto"/>
        <w:jc w:val="center"/>
        <w:rPr>
          <w:rFonts w:ascii="Arial" w:eastAsia="Times New Roman" w:hAnsi="Arial" w:cs="Arial"/>
          <w:sz w:val="20"/>
          <w:szCs w:val="20"/>
          <w:lang w:eastAsia="fi-FI"/>
        </w:rPr>
      </w:pPr>
      <w:r w:rsidRPr="00EA6367">
        <w:rPr>
          <w:rFonts w:ascii="Arial" w:eastAsia="Times New Roman" w:hAnsi="Arial" w:cs="Arial"/>
          <w:sz w:val="20"/>
          <w:szCs w:val="20"/>
          <w:lang w:eastAsia="fi-FI"/>
        </w:rPr>
        <w:t> </w:t>
      </w:r>
    </w:p>
    <w:p w:rsidR="00EA6367" w:rsidRPr="00EA6367" w:rsidRDefault="00EA6367" w:rsidP="00EA6367">
      <w:pPr>
        <w:shd w:val="clear" w:color="auto" w:fill="EEEEEE"/>
        <w:spacing w:after="30" w:line="150" w:lineRule="atLeast"/>
        <w:rPr>
          <w:rFonts w:ascii="Arial" w:eastAsia="Times New Roman" w:hAnsi="Arial" w:cs="Arial"/>
          <w:sz w:val="20"/>
          <w:szCs w:val="20"/>
          <w:lang w:val="sv-FI" w:eastAsia="fi-FI"/>
        </w:rPr>
      </w:pPr>
      <w:r w:rsidRPr="00EA6367">
        <w:rPr>
          <w:rFonts w:ascii="Arial" w:eastAsia="Times New Roman" w:hAnsi="Arial" w:cs="Arial"/>
          <w:sz w:val="20"/>
          <w:szCs w:val="20"/>
          <w:lang w:val="sv-FI" w:eastAsia="fi-FI"/>
        </w:rPr>
        <w:t xml:space="preserve">Euroviisut 2011 - Kvaltävling 1 - Går Cardiant direkt till final? </w:t>
      </w:r>
    </w:p>
    <w:tbl>
      <w:tblPr>
        <w:tblW w:w="0" w:type="auto"/>
        <w:jc w:val="center"/>
        <w:tblCellMar>
          <w:left w:w="0" w:type="dxa"/>
          <w:right w:w="0" w:type="dxa"/>
        </w:tblCellMar>
        <w:tblLook w:val="04A0"/>
      </w:tblPr>
      <w:tblGrid>
        <w:gridCol w:w="3030"/>
        <w:gridCol w:w="615"/>
      </w:tblGrid>
      <w:tr w:rsidR="00EA6367" w:rsidRPr="00EA6367" w:rsidTr="00EA6367">
        <w:trPr>
          <w:trHeight w:val="225"/>
          <w:jc w:val="center"/>
        </w:trPr>
        <w:tc>
          <w:tcPr>
            <w:tcW w:w="3030" w:type="dxa"/>
            <w:tcMar>
              <w:top w:w="0" w:type="dxa"/>
              <w:left w:w="0" w:type="dxa"/>
              <w:bottom w:w="15" w:type="dxa"/>
              <w:right w:w="30" w:type="dxa"/>
            </w:tcMar>
            <w:vAlign w:val="center"/>
            <w:hideMark/>
          </w:tcPr>
          <w:p w:rsidR="00EA6367" w:rsidRPr="00EA6367" w:rsidRDefault="00EA6367" w:rsidP="00EA6367">
            <w:pPr>
              <w:spacing w:before="100" w:beforeAutospacing="1" w:after="100" w:afterAutospacing="1" w:line="240" w:lineRule="auto"/>
              <w:jc w:val="center"/>
              <w:rPr>
                <w:rFonts w:ascii="Arial" w:eastAsia="Times New Roman" w:hAnsi="Arial" w:cs="Arial"/>
                <w:sz w:val="20"/>
                <w:szCs w:val="20"/>
                <w:lang w:eastAsia="fi-FI"/>
              </w:rPr>
            </w:pPr>
            <w:r w:rsidRPr="00EA6367">
              <w:rPr>
                <w:rFonts w:ascii="Arial" w:eastAsia="Times New Roman" w:hAnsi="Arial" w:cs="Arial"/>
                <w:sz w:val="20"/>
                <w:szCs w:val="20"/>
                <w:lang w:eastAsia="fi-FI"/>
              </w:rPr>
              <w:t>Ja</w:t>
            </w:r>
          </w:p>
        </w:tc>
        <w:tc>
          <w:tcPr>
            <w:tcW w:w="615" w:type="dxa"/>
            <w:tcMar>
              <w:top w:w="0" w:type="dxa"/>
              <w:left w:w="0" w:type="dxa"/>
              <w:bottom w:w="15" w:type="dxa"/>
              <w:right w:w="0" w:type="dxa"/>
            </w:tcMar>
            <w:vAlign w:val="center"/>
            <w:hideMark/>
          </w:tcPr>
          <w:p w:rsidR="00EA6367" w:rsidRPr="00EA6367" w:rsidRDefault="00EA6367" w:rsidP="00EA6367">
            <w:pPr>
              <w:spacing w:after="0" w:line="240" w:lineRule="auto"/>
              <w:jc w:val="center"/>
              <w:rPr>
                <w:rFonts w:ascii="Arial" w:eastAsia="Times New Roman" w:hAnsi="Arial" w:cs="Arial"/>
                <w:sz w:val="20"/>
                <w:szCs w:val="20"/>
                <w:lang w:eastAsia="fi-FI"/>
              </w:rPr>
            </w:pPr>
            <w:hyperlink r:id="rId8" w:anchor="addChoice" w:history="1">
              <w:r w:rsidRPr="00EA6367">
                <w:rPr>
                  <w:rFonts w:ascii="Arial" w:eastAsia="Times New Roman" w:hAnsi="Arial" w:cs="Arial"/>
                  <w:color w:val="111111"/>
                  <w:sz w:val="20"/>
                  <w:szCs w:val="20"/>
                  <w:bdr w:val="single" w:sz="6" w:space="0" w:color="DDDDDD" w:frame="1"/>
                  <w:shd w:val="clear" w:color="auto" w:fill="FFFFFF"/>
                  <w:lang w:eastAsia="fi-FI"/>
                </w:rPr>
                <w:t xml:space="preserve">1,75 </w:t>
              </w:r>
            </w:hyperlink>
          </w:p>
        </w:tc>
      </w:tr>
      <w:tr w:rsidR="00EA6367" w:rsidRPr="00EA6367" w:rsidTr="00EA6367">
        <w:trPr>
          <w:trHeight w:val="225"/>
          <w:jc w:val="center"/>
        </w:trPr>
        <w:tc>
          <w:tcPr>
            <w:tcW w:w="3030" w:type="dxa"/>
            <w:tcMar>
              <w:top w:w="0" w:type="dxa"/>
              <w:left w:w="0" w:type="dxa"/>
              <w:bottom w:w="15" w:type="dxa"/>
              <w:right w:w="30" w:type="dxa"/>
            </w:tcMar>
            <w:vAlign w:val="center"/>
            <w:hideMark/>
          </w:tcPr>
          <w:p w:rsidR="00EA6367" w:rsidRPr="00EA6367" w:rsidRDefault="00EA6367" w:rsidP="00EA6367">
            <w:pPr>
              <w:spacing w:before="100" w:beforeAutospacing="1" w:after="100" w:afterAutospacing="1" w:line="240" w:lineRule="auto"/>
              <w:jc w:val="center"/>
              <w:rPr>
                <w:rFonts w:ascii="Arial" w:eastAsia="Times New Roman" w:hAnsi="Arial" w:cs="Arial"/>
                <w:sz w:val="20"/>
                <w:szCs w:val="20"/>
                <w:lang w:eastAsia="fi-FI"/>
              </w:rPr>
            </w:pPr>
            <w:r w:rsidRPr="00EA6367">
              <w:rPr>
                <w:rFonts w:ascii="Arial" w:eastAsia="Times New Roman" w:hAnsi="Arial" w:cs="Arial"/>
                <w:sz w:val="20"/>
                <w:szCs w:val="20"/>
                <w:lang w:eastAsia="fi-FI"/>
              </w:rPr>
              <w:t>Nej</w:t>
            </w:r>
          </w:p>
        </w:tc>
        <w:tc>
          <w:tcPr>
            <w:tcW w:w="615" w:type="dxa"/>
            <w:tcMar>
              <w:top w:w="0" w:type="dxa"/>
              <w:left w:w="0" w:type="dxa"/>
              <w:bottom w:w="15" w:type="dxa"/>
              <w:right w:w="0" w:type="dxa"/>
            </w:tcMar>
            <w:vAlign w:val="center"/>
            <w:hideMark/>
          </w:tcPr>
          <w:p w:rsidR="00EA6367" w:rsidRPr="00EA6367" w:rsidRDefault="00EA6367" w:rsidP="00EA6367">
            <w:pPr>
              <w:spacing w:after="0" w:line="240" w:lineRule="auto"/>
              <w:jc w:val="center"/>
              <w:rPr>
                <w:rFonts w:ascii="Arial" w:eastAsia="Times New Roman" w:hAnsi="Arial" w:cs="Arial"/>
                <w:sz w:val="20"/>
                <w:szCs w:val="20"/>
                <w:lang w:eastAsia="fi-FI"/>
              </w:rPr>
            </w:pPr>
            <w:hyperlink r:id="rId9" w:anchor="addChoice" w:history="1">
              <w:r w:rsidRPr="00EA6367">
                <w:rPr>
                  <w:rFonts w:ascii="Arial" w:eastAsia="Times New Roman" w:hAnsi="Arial" w:cs="Arial"/>
                  <w:color w:val="111111"/>
                  <w:sz w:val="20"/>
                  <w:szCs w:val="20"/>
                  <w:bdr w:val="single" w:sz="6" w:space="0" w:color="DDDDDD" w:frame="1"/>
                  <w:shd w:val="clear" w:color="auto" w:fill="FFFFFF"/>
                  <w:lang w:eastAsia="fi-FI"/>
                </w:rPr>
                <w:t xml:space="preserve">1,80 </w:t>
              </w:r>
            </w:hyperlink>
          </w:p>
        </w:tc>
      </w:tr>
    </w:tbl>
    <w:p w:rsidR="00EA6367" w:rsidRPr="00EA6367" w:rsidRDefault="00EA6367" w:rsidP="00EA6367">
      <w:pPr>
        <w:shd w:val="clear" w:color="auto" w:fill="EEEEEE"/>
        <w:spacing w:after="0" w:line="240" w:lineRule="auto"/>
        <w:jc w:val="center"/>
        <w:rPr>
          <w:rFonts w:ascii="Arial" w:eastAsia="Times New Roman" w:hAnsi="Arial" w:cs="Arial"/>
          <w:sz w:val="20"/>
          <w:szCs w:val="20"/>
          <w:lang w:eastAsia="fi-FI"/>
        </w:rPr>
      </w:pPr>
      <w:r w:rsidRPr="00EA6367">
        <w:rPr>
          <w:rFonts w:ascii="Arial" w:eastAsia="Times New Roman" w:hAnsi="Arial" w:cs="Arial"/>
          <w:sz w:val="20"/>
          <w:szCs w:val="20"/>
          <w:lang w:eastAsia="fi-FI"/>
        </w:rPr>
        <w:t> </w:t>
      </w:r>
    </w:p>
    <w:p w:rsidR="00EA6367" w:rsidRPr="00EA6367" w:rsidRDefault="00EA6367" w:rsidP="00EA6367">
      <w:pPr>
        <w:shd w:val="clear" w:color="auto" w:fill="FFFFFF"/>
        <w:spacing w:after="30" w:line="150" w:lineRule="atLeast"/>
        <w:rPr>
          <w:rFonts w:ascii="Arial" w:eastAsia="Times New Roman" w:hAnsi="Arial" w:cs="Arial"/>
          <w:sz w:val="20"/>
          <w:szCs w:val="20"/>
          <w:lang w:val="sv-FI" w:eastAsia="fi-FI"/>
        </w:rPr>
      </w:pPr>
      <w:r w:rsidRPr="00EA6367">
        <w:rPr>
          <w:rFonts w:ascii="Arial" w:eastAsia="Times New Roman" w:hAnsi="Arial" w:cs="Arial"/>
          <w:sz w:val="20"/>
          <w:szCs w:val="20"/>
          <w:lang w:val="sv-FI" w:eastAsia="fi-FI"/>
        </w:rPr>
        <w:t xml:space="preserve">Euroviisut 2011 - Kvaltävling 1 - Går Johanna Iivanainen direkt till final? </w:t>
      </w:r>
    </w:p>
    <w:tbl>
      <w:tblPr>
        <w:tblW w:w="0" w:type="auto"/>
        <w:jc w:val="center"/>
        <w:tblCellMar>
          <w:left w:w="0" w:type="dxa"/>
          <w:right w:w="0" w:type="dxa"/>
        </w:tblCellMar>
        <w:tblLook w:val="04A0"/>
      </w:tblPr>
      <w:tblGrid>
        <w:gridCol w:w="3030"/>
        <w:gridCol w:w="615"/>
      </w:tblGrid>
      <w:tr w:rsidR="00EA6367" w:rsidRPr="00EA6367" w:rsidTr="00EA6367">
        <w:trPr>
          <w:trHeight w:val="225"/>
          <w:jc w:val="center"/>
        </w:trPr>
        <w:tc>
          <w:tcPr>
            <w:tcW w:w="3030" w:type="dxa"/>
            <w:tcMar>
              <w:top w:w="0" w:type="dxa"/>
              <w:left w:w="0" w:type="dxa"/>
              <w:bottom w:w="15" w:type="dxa"/>
              <w:right w:w="30" w:type="dxa"/>
            </w:tcMar>
            <w:vAlign w:val="center"/>
            <w:hideMark/>
          </w:tcPr>
          <w:p w:rsidR="00EA6367" w:rsidRPr="00EA6367" w:rsidRDefault="00EA6367" w:rsidP="00EA6367">
            <w:pPr>
              <w:spacing w:before="100" w:beforeAutospacing="1" w:after="100" w:afterAutospacing="1" w:line="240" w:lineRule="auto"/>
              <w:jc w:val="center"/>
              <w:rPr>
                <w:rFonts w:ascii="Arial" w:eastAsia="Times New Roman" w:hAnsi="Arial" w:cs="Arial"/>
                <w:sz w:val="20"/>
                <w:szCs w:val="20"/>
                <w:lang w:eastAsia="fi-FI"/>
              </w:rPr>
            </w:pPr>
            <w:r w:rsidRPr="00EA6367">
              <w:rPr>
                <w:rFonts w:ascii="Arial" w:eastAsia="Times New Roman" w:hAnsi="Arial" w:cs="Arial"/>
                <w:sz w:val="20"/>
                <w:szCs w:val="20"/>
                <w:lang w:eastAsia="fi-FI"/>
              </w:rPr>
              <w:t>Nej</w:t>
            </w:r>
          </w:p>
        </w:tc>
        <w:tc>
          <w:tcPr>
            <w:tcW w:w="615" w:type="dxa"/>
            <w:tcMar>
              <w:top w:w="0" w:type="dxa"/>
              <w:left w:w="0" w:type="dxa"/>
              <w:bottom w:w="15" w:type="dxa"/>
              <w:right w:w="0" w:type="dxa"/>
            </w:tcMar>
            <w:vAlign w:val="center"/>
            <w:hideMark/>
          </w:tcPr>
          <w:p w:rsidR="00EA6367" w:rsidRPr="00EA6367" w:rsidRDefault="00EA6367" w:rsidP="00EA6367">
            <w:pPr>
              <w:spacing w:after="0" w:line="240" w:lineRule="auto"/>
              <w:jc w:val="center"/>
              <w:rPr>
                <w:rFonts w:ascii="Arial" w:eastAsia="Times New Roman" w:hAnsi="Arial" w:cs="Arial"/>
                <w:sz w:val="20"/>
                <w:szCs w:val="20"/>
                <w:lang w:eastAsia="fi-FI"/>
              </w:rPr>
            </w:pPr>
            <w:hyperlink r:id="rId10" w:anchor="addChoice" w:history="1">
              <w:r w:rsidRPr="00EA6367">
                <w:rPr>
                  <w:rFonts w:ascii="Arial" w:eastAsia="Times New Roman" w:hAnsi="Arial" w:cs="Arial"/>
                  <w:color w:val="111111"/>
                  <w:sz w:val="20"/>
                  <w:szCs w:val="20"/>
                  <w:bdr w:val="single" w:sz="6" w:space="0" w:color="DDDDDD" w:frame="1"/>
                  <w:shd w:val="clear" w:color="auto" w:fill="FFFFFF"/>
                  <w:lang w:eastAsia="fi-FI"/>
                </w:rPr>
                <w:t xml:space="preserve">1,30 </w:t>
              </w:r>
            </w:hyperlink>
          </w:p>
        </w:tc>
      </w:tr>
      <w:tr w:rsidR="00EA6367" w:rsidRPr="00EA6367" w:rsidTr="00EA6367">
        <w:trPr>
          <w:trHeight w:val="225"/>
          <w:jc w:val="center"/>
        </w:trPr>
        <w:tc>
          <w:tcPr>
            <w:tcW w:w="3030" w:type="dxa"/>
            <w:tcMar>
              <w:top w:w="0" w:type="dxa"/>
              <w:left w:w="0" w:type="dxa"/>
              <w:bottom w:w="15" w:type="dxa"/>
              <w:right w:w="30" w:type="dxa"/>
            </w:tcMar>
            <w:vAlign w:val="center"/>
            <w:hideMark/>
          </w:tcPr>
          <w:p w:rsidR="00EA6367" w:rsidRPr="00EA6367" w:rsidRDefault="00EA6367" w:rsidP="00EA6367">
            <w:pPr>
              <w:spacing w:before="100" w:beforeAutospacing="1" w:after="100" w:afterAutospacing="1" w:line="240" w:lineRule="auto"/>
              <w:jc w:val="center"/>
              <w:rPr>
                <w:rFonts w:ascii="Arial" w:eastAsia="Times New Roman" w:hAnsi="Arial" w:cs="Arial"/>
                <w:sz w:val="20"/>
                <w:szCs w:val="20"/>
                <w:lang w:eastAsia="fi-FI"/>
              </w:rPr>
            </w:pPr>
            <w:r w:rsidRPr="00EA6367">
              <w:rPr>
                <w:rFonts w:ascii="Arial" w:eastAsia="Times New Roman" w:hAnsi="Arial" w:cs="Arial"/>
                <w:sz w:val="20"/>
                <w:szCs w:val="20"/>
                <w:lang w:eastAsia="fi-FI"/>
              </w:rPr>
              <w:t>Ja</w:t>
            </w:r>
          </w:p>
        </w:tc>
        <w:tc>
          <w:tcPr>
            <w:tcW w:w="615" w:type="dxa"/>
            <w:tcMar>
              <w:top w:w="0" w:type="dxa"/>
              <w:left w:w="0" w:type="dxa"/>
              <w:bottom w:w="15" w:type="dxa"/>
              <w:right w:w="0" w:type="dxa"/>
            </w:tcMar>
            <w:vAlign w:val="center"/>
            <w:hideMark/>
          </w:tcPr>
          <w:p w:rsidR="00EA6367" w:rsidRPr="00EA6367" w:rsidRDefault="00EA6367" w:rsidP="00EA6367">
            <w:pPr>
              <w:spacing w:after="0" w:line="240" w:lineRule="auto"/>
              <w:jc w:val="center"/>
              <w:rPr>
                <w:rFonts w:ascii="Arial" w:eastAsia="Times New Roman" w:hAnsi="Arial" w:cs="Arial"/>
                <w:sz w:val="20"/>
                <w:szCs w:val="20"/>
                <w:lang w:eastAsia="fi-FI"/>
              </w:rPr>
            </w:pPr>
            <w:hyperlink r:id="rId11" w:anchor="addChoice" w:history="1">
              <w:r w:rsidRPr="00EA6367">
                <w:rPr>
                  <w:rFonts w:ascii="Arial" w:eastAsia="Times New Roman" w:hAnsi="Arial" w:cs="Arial"/>
                  <w:color w:val="111111"/>
                  <w:sz w:val="20"/>
                  <w:szCs w:val="20"/>
                  <w:bdr w:val="single" w:sz="6" w:space="0" w:color="DDDDDD" w:frame="1"/>
                  <w:shd w:val="clear" w:color="auto" w:fill="FFFFFF"/>
                  <w:lang w:eastAsia="fi-FI"/>
                </w:rPr>
                <w:t xml:space="preserve">2,70 </w:t>
              </w:r>
            </w:hyperlink>
          </w:p>
        </w:tc>
      </w:tr>
    </w:tbl>
    <w:p w:rsidR="00EA6367" w:rsidRPr="00EA6367" w:rsidRDefault="00EA6367" w:rsidP="00EA6367">
      <w:pPr>
        <w:shd w:val="clear" w:color="auto" w:fill="FFFFFF"/>
        <w:spacing w:after="0" w:line="240" w:lineRule="auto"/>
        <w:jc w:val="center"/>
        <w:rPr>
          <w:rFonts w:ascii="Arial" w:eastAsia="Times New Roman" w:hAnsi="Arial" w:cs="Arial"/>
          <w:sz w:val="20"/>
          <w:szCs w:val="20"/>
          <w:lang w:eastAsia="fi-FI"/>
        </w:rPr>
      </w:pPr>
      <w:r w:rsidRPr="00EA6367">
        <w:rPr>
          <w:rFonts w:ascii="Arial" w:eastAsia="Times New Roman" w:hAnsi="Arial" w:cs="Arial"/>
          <w:sz w:val="20"/>
          <w:szCs w:val="20"/>
          <w:lang w:eastAsia="fi-FI"/>
        </w:rPr>
        <w:t> </w:t>
      </w:r>
    </w:p>
    <w:p w:rsidR="00EA6367" w:rsidRPr="00EA6367" w:rsidRDefault="00EA6367" w:rsidP="00EA6367">
      <w:pPr>
        <w:shd w:val="clear" w:color="auto" w:fill="EEEEEE"/>
        <w:spacing w:after="30" w:line="150" w:lineRule="atLeast"/>
        <w:rPr>
          <w:rFonts w:ascii="Arial" w:eastAsia="Times New Roman" w:hAnsi="Arial" w:cs="Arial"/>
          <w:sz w:val="20"/>
          <w:szCs w:val="20"/>
          <w:lang w:val="sv-FI" w:eastAsia="fi-FI"/>
        </w:rPr>
      </w:pPr>
      <w:r w:rsidRPr="00EA6367">
        <w:rPr>
          <w:rFonts w:ascii="Arial" w:eastAsia="Times New Roman" w:hAnsi="Arial" w:cs="Arial"/>
          <w:sz w:val="20"/>
          <w:szCs w:val="20"/>
          <w:lang w:val="sv-FI" w:eastAsia="fi-FI"/>
        </w:rPr>
        <w:t xml:space="preserve">Euroviisut 2011 - Kvaltävling 1 - Går Jonna direkt till final? </w:t>
      </w:r>
    </w:p>
    <w:tbl>
      <w:tblPr>
        <w:tblW w:w="0" w:type="auto"/>
        <w:jc w:val="center"/>
        <w:tblCellMar>
          <w:left w:w="0" w:type="dxa"/>
          <w:right w:w="0" w:type="dxa"/>
        </w:tblCellMar>
        <w:tblLook w:val="04A0"/>
      </w:tblPr>
      <w:tblGrid>
        <w:gridCol w:w="3030"/>
        <w:gridCol w:w="615"/>
      </w:tblGrid>
      <w:tr w:rsidR="00EA6367" w:rsidRPr="00EA6367" w:rsidTr="00EA6367">
        <w:trPr>
          <w:trHeight w:val="225"/>
          <w:jc w:val="center"/>
        </w:trPr>
        <w:tc>
          <w:tcPr>
            <w:tcW w:w="3030" w:type="dxa"/>
            <w:tcMar>
              <w:top w:w="0" w:type="dxa"/>
              <w:left w:w="0" w:type="dxa"/>
              <w:bottom w:w="15" w:type="dxa"/>
              <w:right w:w="30" w:type="dxa"/>
            </w:tcMar>
            <w:vAlign w:val="center"/>
            <w:hideMark/>
          </w:tcPr>
          <w:p w:rsidR="00EA6367" w:rsidRPr="00EA6367" w:rsidRDefault="00EA6367" w:rsidP="00EA6367">
            <w:pPr>
              <w:spacing w:before="100" w:beforeAutospacing="1" w:after="100" w:afterAutospacing="1" w:line="240" w:lineRule="auto"/>
              <w:jc w:val="center"/>
              <w:rPr>
                <w:rFonts w:ascii="Arial" w:eastAsia="Times New Roman" w:hAnsi="Arial" w:cs="Arial"/>
                <w:sz w:val="20"/>
                <w:szCs w:val="20"/>
                <w:lang w:eastAsia="fi-FI"/>
              </w:rPr>
            </w:pPr>
            <w:r w:rsidRPr="00EA6367">
              <w:rPr>
                <w:rFonts w:ascii="Arial" w:eastAsia="Times New Roman" w:hAnsi="Arial" w:cs="Arial"/>
                <w:sz w:val="20"/>
                <w:szCs w:val="20"/>
                <w:lang w:eastAsia="fi-FI"/>
              </w:rPr>
              <w:t>Nej</w:t>
            </w:r>
          </w:p>
        </w:tc>
        <w:tc>
          <w:tcPr>
            <w:tcW w:w="615" w:type="dxa"/>
            <w:tcMar>
              <w:top w:w="0" w:type="dxa"/>
              <w:left w:w="0" w:type="dxa"/>
              <w:bottom w:w="15" w:type="dxa"/>
              <w:right w:w="0" w:type="dxa"/>
            </w:tcMar>
            <w:vAlign w:val="center"/>
            <w:hideMark/>
          </w:tcPr>
          <w:p w:rsidR="00EA6367" w:rsidRPr="00EA6367" w:rsidRDefault="00EA6367" w:rsidP="00EA6367">
            <w:pPr>
              <w:spacing w:after="0" w:line="240" w:lineRule="auto"/>
              <w:jc w:val="center"/>
              <w:rPr>
                <w:rFonts w:ascii="Arial" w:eastAsia="Times New Roman" w:hAnsi="Arial" w:cs="Arial"/>
                <w:sz w:val="20"/>
                <w:szCs w:val="20"/>
                <w:lang w:eastAsia="fi-FI"/>
              </w:rPr>
            </w:pPr>
            <w:hyperlink r:id="rId12" w:anchor="addChoice" w:history="1">
              <w:r w:rsidRPr="00EA6367">
                <w:rPr>
                  <w:rFonts w:ascii="Arial" w:eastAsia="Times New Roman" w:hAnsi="Arial" w:cs="Arial"/>
                  <w:color w:val="111111"/>
                  <w:sz w:val="20"/>
                  <w:szCs w:val="20"/>
                  <w:bdr w:val="single" w:sz="6" w:space="0" w:color="DDDDDD" w:frame="1"/>
                  <w:shd w:val="clear" w:color="auto" w:fill="FFFFFF"/>
                  <w:lang w:eastAsia="fi-FI"/>
                </w:rPr>
                <w:t xml:space="preserve">1,50 </w:t>
              </w:r>
            </w:hyperlink>
          </w:p>
        </w:tc>
      </w:tr>
      <w:tr w:rsidR="00EA6367" w:rsidRPr="00EA6367" w:rsidTr="00EA6367">
        <w:trPr>
          <w:trHeight w:val="225"/>
          <w:jc w:val="center"/>
        </w:trPr>
        <w:tc>
          <w:tcPr>
            <w:tcW w:w="3030" w:type="dxa"/>
            <w:tcMar>
              <w:top w:w="0" w:type="dxa"/>
              <w:left w:w="0" w:type="dxa"/>
              <w:bottom w:w="15" w:type="dxa"/>
              <w:right w:w="30" w:type="dxa"/>
            </w:tcMar>
            <w:vAlign w:val="center"/>
            <w:hideMark/>
          </w:tcPr>
          <w:p w:rsidR="00EA6367" w:rsidRPr="00EA6367" w:rsidRDefault="00EA6367" w:rsidP="00EA6367">
            <w:pPr>
              <w:spacing w:before="100" w:beforeAutospacing="1" w:after="100" w:afterAutospacing="1" w:line="240" w:lineRule="auto"/>
              <w:jc w:val="center"/>
              <w:rPr>
                <w:rFonts w:ascii="Arial" w:eastAsia="Times New Roman" w:hAnsi="Arial" w:cs="Arial"/>
                <w:sz w:val="20"/>
                <w:szCs w:val="20"/>
                <w:lang w:eastAsia="fi-FI"/>
              </w:rPr>
            </w:pPr>
            <w:r w:rsidRPr="00EA6367">
              <w:rPr>
                <w:rFonts w:ascii="Arial" w:eastAsia="Times New Roman" w:hAnsi="Arial" w:cs="Arial"/>
                <w:sz w:val="20"/>
                <w:szCs w:val="20"/>
                <w:lang w:eastAsia="fi-FI"/>
              </w:rPr>
              <w:t>Ja</w:t>
            </w:r>
          </w:p>
        </w:tc>
        <w:tc>
          <w:tcPr>
            <w:tcW w:w="615" w:type="dxa"/>
            <w:tcMar>
              <w:top w:w="0" w:type="dxa"/>
              <w:left w:w="0" w:type="dxa"/>
              <w:bottom w:w="15" w:type="dxa"/>
              <w:right w:w="0" w:type="dxa"/>
            </w:tcMar>
            <w:vAlign w:val="center"/>
            <w:hideMark/>
          </w:tcPr>
          <w:p w:rsidR="00EA6367" w:rsidRPr="00EA6367" w:rsidRDefault="00EA6367" w:rsidP="00EA6367">
            <w:pPr>
              <w:spacing w:after="0" w:line="240" w:lineRule="auto"/>
              <w:jc w:val="center"/>
              <w:rPr>
                <w:rFonts w:ascii="Arial" w:eastAsia="Times New Roman" w:hAnsi="Arial" w:cs="Arial"/>
                <w:sz w:val="20"/>
                <w:szCs w:val="20"/>
                <w:lang w:eastAsia="fi-FI"/>
              </w:rPr>
            </w:pPr>
            <w:hyperlink r:id="rId13" w:anchor="addChoice" w:history="1">
              <w:r w:rsidRPr="00EA6367">
                <w:rPr>
                  <w:rFonts w:ascii="Arial" w:eastAsia="Times New Roman" w:hAnsi="Arial" w:cs="Arial"/>
                  <w:color w:val="111111"/>
                  <w:sz w:val="20"/>
                  <w:szCs w:val="20"/>
                  <w:bdr w:val="single" w:sz="6" w:space="0" w:color="DDDDDD" w:frame="1"/>
                  <w:shd w:val="clear" w:color="auto" w:fill="FFFFFF"/>
                  <w:lang w:eastAsia="fi-FI"/>
                </w:rPr>
                <w:t xml:space="preserve">2,15 </w:t>
              </w:r>
            </w:hyperlink>
          </w:p>
        </w:tc>
      </w:tr>
    </w:tbl>
    <w:p w:rsidR="00EA6367" w:rsidRPr="00EA6367" w:rsidRDefault="00EA6367" w:rsidP="00EA6367">
      <w:pPr>
        <w:shd w:val="clear" w:color="auto" w:fill="EEEEEE"/>
        <w:spacing w:after="0" w:line="240" w:lineRule="auto"/>
        <w:jc w:val="center"/>
        <w:rPr>
          <w:rFonts w:ascii="Arial" w:eastAsia="Times New Roman" w:hAnsi="Arial" w:cs="Arial"/>
          <w:sz w:val="20"/>
          <w:szCs w:val="20"/>
          <w:lang w:eastAsia="fi-FI"/>
        </w:rPr>
      </w:pPr>
      <w:r w:rsidRPr="00EA6367">
        <w:rPr>
          <w:rFonts w:ascii="Arial" w:eastAsia="Times New Roman" w:hAnsi="Arial" w:cs="Arial"/>
          <w:sz w:val="20"/>
          <w:szCs w:val="20"/>
          <w:lang w:eastAsia="fi-FI"/>
        </w:rPr>
        <w:t> </w:t>
      </w:r>
    </w:p>
    <w:p w:rsidR="00EA6367" w:rsidRPr="00EA6367" w:rsidRDefault="00EA6367" w:rsidP="00EA6367">
      <w:pPr>
        <w:shd w:val="clear" w:color="auto" w:fill="FFFFFF"/>
        <w:spacing w:after="30" w:line="150" w:lineRule="atLeast"/>
        <w:rPr>
          <w:rFonts w:ascii="Arial" w:eastAsia="Times New Roman" w:hAnsi="Arial" w:cs="Arial"/>
          <w:sz w:val="20"/>
          <w:szCs w:val="20"/>
          <w:lang w:val="sv-FI" w:eastAsia="fi-FI"/>
        </w:rPr>
      </w:pPr>
      <w:r w:rsidRPr="00EA6367">
        <w:rPr>
          <w:rFonts w:ascii="Arial" w:eastAsia="Times New Roman" w:hAnsi="Arial" w:cs="Arial"/>
          <w:sz w:val="20"/>
          <w:szCs w:val="20"/>
          <w:lang w:val="sv-FI" w:eastAsia="fi-FI"/>
        </w:rPr>
        <w:t xml:space="preserve">Euroviisut 2011 - Kvaltävling 1 - Går Marko Maunuksela direkt till final? </w:t>
      </w:r>
    </w:p>
    <w:tbl>
      <w:tblPr>
        <w:tblW w:w="0" w:type="auto"/>
        <w:jc w:val="center"/>
        <w:tblCellMar>
          <w:left w:w="0" w:type="dxa"/>
          <w:right w:w="0" w:type="dxa"/>
        </w:tblCellMar>
        <w:tblLook w:val="04A0"/>
      </w:tblPr>
      <w:tblGrid>
        <w:gridCol w:w="3030"/>
        <w:gridCol w:w="615"/>
      </w:tblGrid>
      <w:tr w:rsidR="00EA6367" w:rsidRPr="00EA6367" w:rsidTr="00EA6367">
        <w:trPr>
          <w:trHeight w:val="225"/>
          <w:jc w:val="center"/>
        </w:trPr>
        <w:tc>
          <w:tcPr>
            <w:tcW w:w="3030" w:type="dxa"/>
            <w:tcMar>
              <w:top w:w="0" w:type="dxa"/>
              <w:left w:w="0" w:type="dxa"/>
              <w:bottom w:w="15" w:type="dxa"/>
              <w:right w:w="30" w:type="dxa"/>
            </w:tcMar>
            <w:vAlign w:val="center"/>
            <w:hideMark/>
          </w:tcPr>
          <w:p w:rsidR="00EA6367" w:rsidRPr="00EA6367" w:rsidRDefault="00EA6367" w:rsidP="00EA6367">
            <w:pPr>
              <w:spacing w:before="100" w:beforeAutospacing="1" w:after="100" w:afterAutospacing="1" w:line="240" w:lineRule="auto"/>
              <w:jc w:val="center"/>
              <w:rPr>
                <w:rFonts w:ascii="Arial" w:eastAsia="Times New Roman" w:hAnsi="Arial" w:cs="Arial"/>
                <w:sz w:val="20"/>
                <w:szCs w:val="20"/>
                <w:lang w:eastAsia="fi-FI"/>
              </w:rPr>
            </w:pPr>
            <w:r w:rsidRPr="00EA6367">
              <w:rPr>
                <w:rFonts w:ascii="Arial" w:eastAsia="Times New Roman" w:hAnsi="Arial" w:cs="Arial"/>
                <w:sz w:val="20"/>
                <w:szCs w:val="20"/>
                <w:lang w:eastAsia="fi-FI"/>
              </w:rPr>
              <w:t>Ja</w:t>
            </w:r>
          </w:p>
        </w:tc>
        <w:tc>
          <w:tcPr>
            <w:tcW w:w="615" w:type="dxa"/>
            <w:tcMar>
              <w:top w:w="0" w:type="dxa"/>
              <w:left w:w="0" w:type="dxa"/>
              <w:bottom w:w="15" w:type="dxa"/>
              <w:right w:w="0" w:type="dxa"/>
            </w:tcMar>
            <w:vAlign w:val="center"/>
            <w:hideMark/>
          </w:tcPr>
          <w:p w:rsidR="00EA6367" w:rsidRPr="00EA6367" w:rsidRDefault="00EA6367" w:rsidP="00EA6367">
            <w:pPr>
              <w:spacing w:after="0" w:line="240" w:lineRule="auto"/>
              <w:jc w:val="center"/>
              <w:rPr>
                <w:rFonts w:ascii="Arial" w:eastAsia="Times New Roman" w:hAnsi="Arial" w:cs="Arial"/>
                <w:sz w:val="20"/>
                <w:szCs w:val="20"/>
                <w:lang w:eastAsia="fi-FI"/>
              </w:rPr>
            </w:pPr>
            <w:hyperlink r:id="rId14" w:anchor="addChoice" w:history="1">
              <w:r w:rsidRPr="00EA6367">
                <w:rPr>
                  <w:rFonts w:ascii="Arial" w:eastAsia="Times New Roman" w:hAnsi="Arial" w:cs="Arial"/>
                  <w:color w:val="111111"/>
                  <w:sz w:val="20"/>
                  <w:szCs w:val="20"/>
                  <w:bdr w:val="single" w:sz="6" w:space="0" w:color="DDDDDD" w:frame="1"/>
                  <w:shd w:val="clear" w:color="auto" w:fill="FFFFFF"/>
                  <w:lang w:eastAsia="fi-FI"/>
                </w:rPr>
                <w:t xml:space="preserve">1,30 </w:t>
              </w:r>
            </w:hyperlink>
          </w:p>
        </w:tc>
      </w:tr>
      <w:tr w:rsidR="00EA6367" w:rsidRPr="00EA6367" w:rsidTr="00EA6367">
        <w:trPr>
          <w:trHeight w:val="225"/>
          <w:jc w:val="center"/>
        </w:trPr>
        <w:tc>
          <w:tcPr>
            <w:tcW w:w="3030" w:type="dxa"/>
            <w:tcMar>
              <w:top w:w="0" w:type="dxa"/>
              <w:left w:w="0" w:type="dxa"/>
              <w:bottom w:w="15" w:type="dxa"/>
              <w:right w:w="30" w:type="dxa"/>
            </w:tcMar>
            <w:vAlign w:val="center"/>
            <w:hideMark/>
          </w:tcPr>
          <w:p w:rsidR="00EA6367" w:rsidRPr="00EA6367" w:rsidRDefault="00EA6367" w:rsidP="00EA6367">
            <w:pPr>
              <w:spacing w:before="100" w:beforeAutospacing="1" w:after="100" w:afterAutospacing="1" w:line="240" w:lineRule="auto"/>
              <w:jc w:val="center"/>
              <w:rPr>
                <w:rFonts w:ascii="Arial" w:eastAsia="Times New Roman" w:hAnsi="Arial" w:cs="Arial"/>
                <w:sz w:val="20"/>
                <w:szCs w:val="20"/>
                <w:lang w:eastAsia="fi-FI"/>
              </w:rPr>
            </w:pPr>
            <w:r w:rsidRPr="00EA6367">
              <w:rPr>
                <w:rFonts w:ascii="Arial" w:eastAsia="Times New Roman" w:hAnsi="Arial" w:cs="Arial"/>
                <w:sz w:val="20"/>
                <w:szCs w:val="20"/>
                <w:lang w:eastAsia="fi-FI"/>
              </w:rPr>
              <w:t>Nej</w:t>
            </w:r>
          </w:p>
        </w:tc>
        <w:tc>
          <w:tcPr>
            <w:tcW w:w="615" w:type="dxa"/>
            <w:tcMar>
              <w:top w:w="0" w:type="dxa"/>
              <w:left w:w="0" w:type="dxa"/>
              <w:bottom w:w="15" w:type="dxa"/>
              <w:right w:w="0" w:type="dxa"/>
            </w:tcMar>
            <w:vAlign w:val="center"/>
            <w:hideMark/>
          </w:tcPr>
          <w:p w:rsidR="00EA6367" w:rsidRPr="00EA6367" w:rsidRDefault="00EA6367" w:rsidP="00EA6367">
            <w:pPr>
              <w:spacing w:after="0" w:line="240" w:lineRule="auto"/>
              <w:jc w:val="center"/>
              <w:rPr>
                <w:rFonts w:ascii="Arial" w:eastAsia="Times New Roman" w:hAnsi="Arial" w:cs="Arial"/>
                <w:sz w:val="20"/>
                <w:szCs w:val="20"/>
                <w:lang w:eastAsia="fi-FI"/>
              </w:rPr>
            </w:pPr>
            <w:hyperlink r:id="rId15" w:anchor="addChoice" w:history="1">
              <w:r w:rsidRPr="00EA6367">
                <w:rPr>
                  <w:rFonts w:ascii="Arial" w:eastAsia="Times New Roman" w:hAnsi="Arial" w:cs="Arial"/>
                  <w:color w:val="111111"/>
                  <w:sz w:val="20"/>
                  <w:szCs w:val="20"/>
                  <w:bdr w:val="single" w:sz="6" w:space="0" w:color="DDDDDD" w:frame="1"/>
                  <w:shd w:val="clear" w:color="auto" w:fill="FFFFFF"/>
                  <w:lang w:eastAsia="fi-FI"/>
                </w:rPr>
                <w:t xml:space="preserve">2,75 </w:t>
              </w:r>
            </w:hyperlink>
          </w:p>
        </w:tc>
      </w:tr>
    </w:tbl>
    <w:p w:rsidR="00EA6367" w:rsidRPr="00EA6367" w:rsidRDefault="00EA6367" w:rsidP="00EA6367">
      <w:pPr>
        <w:shd w:val="clear" w:color="auto" w:fill="FFFFFF"/>
        <w:spacing w:after="0" w:line="240" w:lineRule="auto"/>
        <w:jc w:val="center"/>
        <w:rPr>
          <w:rFonts w:ascii="Arial" w:eastAsia="Times New Roman" w:hAnsi="Arial" w:cs="Arial"/>
          <w:sz w:val="20"/>
          <w:szCs w:val="20"/>
          <w:lang w:eastAsia="fi-FI"/>
        </w:rPr>
      </w:pPr>
      <w:r w:rsidRPr="00EA6367">
        <w:rPr>
          <w:rFonts w:ascii="Arial" w:eastAsia="Times New Roman" w:hAnsi="Arial" w:cs="Arial"/>
          <w:sz w:val="20"/>
          <w:szCs w:val="20"/>
          <w:lang w:eastAsia="fi-FI"/>
        </w:rPr>
        <w:lastRenderedPageBreak/>
        <w:t> </w:t>
      </w:r>
    </w:p>
    <w:p w:rsidR="00EA6367" w:rsidRPr="00EA6367" w:rsidRDefault="00EA6367" w:rsidP="00EA6367">
      <w:pPr>
        <w:shd w:val="clear" w:color="auto" w:fill="EEEEEE"/>
        <w:spacing w:after="30" w:line="150" w:lineRule="atLeast"/>
        <w:rPr>
          <w:rFonts w:ascii="Arial" w:eastAsia="Times New Roman" w:hAnsi="Arial" w:cs="Arial"/>
          <w:sz w:val="20"/>
          <w:szCs w:val="20"/>
          <w:lang w:eastAsia="fi-FI"/>
        </w:rPr>
      </w:pPr>
      <w:r w:rsidRPr="00EA6367">
        <w:rPr>
          <w:rFonts w:ascii="Arial" w:eastAsia="Times New Roman" w:hAnsi="Arial" w:cs="Arial"/>
          <w:sz w:val="20"/>
          <w:szCs w:val="20"/>
          <w:lang w:eastAsia="fi-FI"/>
        </w:rPr>
        <w:t xml:space="preserve">Euroviisut 2011 - Vem vinner? </w:t>
      </w:r>
    </w:p>
    <w:tbl>
      <w:tblPr>
        <w:tblW w:w="0" w:type="auto"/>
        <w:jc w:val="center"/>
        <w:tblCellMar>
          <w:left w:w="0" w:type="dxa"/>
          <w:right w:w="0" w:type="dxa"/>
        </w:tblCellMar>
        <w:tblLook w:val="04A0"/>
      </w:tblPr>
      <w:tblGrid>
        <w:gridCol w:w="3030"/>
        <w:gridCol w:w="615"/>
      </w:tblGrid>
      <w:tr w:rsidR="00EA6367" w:rsidRPr="00EA6367" w:rsidTr="00EA6367">
        <w:trPr>
          <w:trHeight w:val="225"/>
          <w:jc w:val="center"/>
        </w:trPr>
        <w:tc>
          <w:tcPr>
            <w:tcW w:w="3030" w:type="dxa"/>
            <w:tcMar>
              <w:top w:w="0" w:type="dxa"/>
              <w:left w:w="0" w:type="dxa"/>
              <w:bottom w:w="15" w:type="dxa"/>
              <w:right w:w="30" w:type="dxa"/>
            </w:tcMar>
            <w:vAlign w:val="center"/>
            <w:hideMark/>
          </w:tcPr>
          <w:p w:rsidR="00EA6367" w:rsidRPr="00EA6367" w:rsidRDefault="00EA6367" w:rsidP="00EA6367">
            <w:pPr>
              <w:spacing w:before="100" w:beforeAutospacing="1" w:after="100" w:afterAutospacing="1" w:line="240" w:lineRule="auto"/>
              <w:jc w:val="center"/>
              <w:rPr>
                <w:rFonts w:ascii="Arial" w:eastAsia="Times New Roman" w:hAnsi="Arial" w:cs="Arial"/>
                <w:sz w:val="20"/>
                <w:szCs w:val="20"/>
                <w:lang w:eastAsia="fi-FI"/>
              </w:rPr>
            </w:pPr>
            <w:r w:rsidRPr="00EA6367">
              <w:rPr>
                <w:rFonts w:ascii="Arial" w:eastAsia="Times New Roman" w:hAnsi="Arial" w:cs="Arial"/>
                <w:sz w:val="20"/>
                <w:szCs w:val="20"/>
                <w:lang w:eastAsia="fi-FI"/>
              </w:rPr>
              <w:t>Jimi Constantine</w:t>
            </w:r>
          </w:p>
        </w:tc>
        <w:tc>
          <w:tcPr>
            <w:tcW w:w="615" w:type="dxa"/>
            <w:tcMar>
              <w:top w:w="0" w:type="dxa"/>
              <w:left w:w="0" w:type="dxa"/>
              <w:bottom w:w="15" w:type="dxa"/>
              <w:right w:w="0" w:type="dxa"/>
            </w:tcMar>
            <w:vAlign w:val="center"/>
            <w:hideMark/>
          </w:tcPr>
          <w:p w:rsidR="00EA6367" w:rsidRPr="00EA6367" w:rsidRDefault="00EA6367" w:rsidP="00EA6367">
            <w:pPr>
              <w:spacing w:after="0" w:line="240" w:lineRule="auto"/>
              <w:jc w:val="center"/>
              <w:rPr>
                <w:rFonts w:ascii="Arial" w:eastAsia="Times New Roman" w:hAnsi="Arial" w:cs="Arial"/>
                <w:sz w:val="20"/>
                <w:szCs w:val="20"/>
                <w:lang w:eastAsia="fi-FI"/>
              </w:rPr>
            </w:pPr>
            <w:hyperlink r:id="rId16" w:anchor="addChoice" w:history="1">
              <w:r w:rsidRPr="00EA6367">
                <w:rPr>
                  <w:rFonts w:ascii="Arial" w:eastAsia="Times New Roman" w:hAnsi="Arial" w:cs="Arial"/>
                  <w:color w:val="111111"/>
                  <w:sz w:val="20"/>
                  <w:szCs w:val="20"/>
                  <w:bdr w:val="single" w:sz="6" w:space="0" w:color="DDDDDD" w:frame="1"/>
                  <w:shd w:val="clear" w:color="auto" w:fill="FFFFFF"/>
                  <w:lang w:eastAsia="fi-FI"/>
                </w:rPr>
                <w:t xml:space="preserve">3,50 </w:t>
              </w:r>
            </w:hyperlink>
          </w:p>
        </w:tc>
      </w:tr>
      <w:tr w:rsidR="00EA6367" w:rsidRPr="00EA6367" w:rsidTr="00EA6367">
        <w:trPr>
          <w:trHeight w:val="225"/>
          <w:jc w:val="center"/>
        </w:trPr>
        <w:tc>
          <w:tcPr>
            <w:tcW w:w="3030" w:type="dxa"/>
            <w:tcMar>
              <w:top w:w="0" w:type="dxa"/>
              <w:left w:w="0" w:type="dxa"/>
              <w:bottom w:w="15" w:type="dxa"/>
              <w:right w:w="30" w:type="dxa"/>
            </w:tcMar>
            <w:vAlign w:val="center"/>
            <w:hideMark/>
          </w:tcPr>
          <w:p w:rsidR="00EA6367" w:rsidRPr="00EA6367" w:rsidRDefault="00EA6367" w:rsidP="00EA6367">
            <w:pPr>
              <w:spacing w:before="100" w:beforeAutospacing="1" w:after="100" w:afterAutospacing="1" w:line="240" w:lineRule="auto"/>
              <w:jc w:val="center"/>
              <w:rPr>
                <w:rFonts w:ascii="Arial" w:eastAsia="Times New Roman" w:hAnsi="Arial" w:cs="Arial"/>
                <w:sz w:val="20"/>
                <w:szCs w:val="20"/>
                <w:lang w:eastAsia="fi-FI"/>
              </w:rPr>
            </w:pPr>
            <w:r w:rsidRPr="00EA6367">
              <w:rPr>
                <w:rFonts w:ascii="Arial" w:eastAsia="Times New Roman" w:hAnsi="Arial" w:cs="Arial"/>
                <w:sz w:val="20"/>
                <w:szCs w:val="20"/>
                <w:lang w:eastAsia="fi-FI"/>
              </w:rPr>
              <w:t>Paradise Oskar</w:t>
            </w:r>
          </w:p>
        </w:tc>
        <w:tc>
          <w:tcPr>
            <w:tcW w:w="615" w:type="dxa"/>
            <w:tcMar>
              <w:top w:w="0" w:type="dxa"/>
              <w:left w:w="0" w:type="dxa"/>
              <w:bottom w:w="15" w:type="dxa"/>
              <w:right w:w="0" w:type="dxa"/>
            </w:tcMar>
            <w:vAlign w:val="center"/>
            <w:hideMark/>
          </w:tcPr>
          <w:p w:rsidR="00EA6367" w:rsidRPr="00EA6367" w:rsidRDefault="00EA6367" w:rsidP="00EA6367">
            <w:pPr>
              <w:spacing w:after="0" w:line="240" w:lineRule="auto"/>
              <w:jc w:val="center"/>
              <w:rPr>
                <w:rFonts w:ascii="Arial" w:eastAsia="Times New Roman" w:hAnsi="Arial" w:cs="Arial"/>
                <w:sz w:val="20"/>
                <w:szCs w:val="20"/>
                <w:lang w:eastAsia="fi-FI"/>
              </w:rPr>
            </w:pPr>
            <w:hyperlink r:id="rId17" w:anchor="addChoice" w:history="1">
              <w:r w:rsidRPr="00EA6367">
                <w:rPr>
                  <w:rFonts w:ascii="Arial" w:eastAsia="Times New Roman" w:hAnsi="Arial" w:cs="Arial"/>
                  <w:color w:val="111111"/>
                  <w:sz w:val="20"/>
                  <w:szCs w:val="20"/>
                  <w:bdr w:val="single" w:sz="6" w:space="0" w:color="DDDDDD" w:frame="1"/>
                  <w:shd w:val="clear" w:color="auto" w:fill="FFFFFF"/>
                  <w:lang w:eastAsia="fi-FI"/>
                </w:rPr>
                <w:t xml:space="preserve">5,00 </w:t>
              </w:r>
            </w:hyperlink>
          </w:p>
        </w:tc>
      </w:tr>
      <w:tr w:rsidR="00EA6367" w:rsidRPr="00EA6367" w:rsidTr="00EA6367">
        <w:trPr>
          <w:trHeight w:val="225"/>
          <w:jc w:val="center"/>
        </w:trPr>
        <w:tc>
          <w:tcPr>
            <w:tcW w:w="3030" w:type="dxa"/>
            <w:tcMar>
              <w:top w:w="0" w:type="dxa"/>
              <w:left w:w="0" w:type="dxa"/>
              <w:bottom w:w="15" w:type="dxa"/>
              <w:right w:w="30" w:type="dxa"/>
            </w:tcMar>
            <w:vAlign w:val="center"/>
            <w:hideMark/>
          </w:tcPr>
          <w:p w:rsidR="00EA6367" w:rsidRPr="00EA6367" w:rsidRDefault="00EA6367" w:rsidP="00EA6367">
            <w:pPr>
              <w:spacing w:before="100" w:beforeAutospacing="1" w:after="100" w:afterAutospacing="1" w:line="240" w:lineRule="auto"/>
              <w:jc w:val="center"/>
              <w:rPr>
                <w:rFonts w:ascii="Arial" w:eastAsia="Times New Roman" w:hAnsi="Arial" w:cs="Arial"/>
                <w:sz w:val="20"/>
                <w:szCs w:val="20"/>
                <w:lang w:eastAsia="fi-FI"/>
              </w:rPr>
            </w:pPr>
            <w:r w:rsidRPr="00EA6367">
              <w:rPr>
                <w:rFonts w:ascii="Arial" w:eastAsia="Times New Roman" w:hAnsi="Arial" w:cs="Arial"/>
                <w:sz w:val="20"/>
                <w:szCs w:val="20"/>
                <w:lang w:eastAsia="fi-FI"/>
              </w:rPr>
              <w:t>Stala &amp; So.</w:t>
            </w:r>
          </w:p>
        </w:tc>
        <w:tc>
          <w:tcPr>
            <w:tcW w:w="615" w:type="dxa"/>
            <w:tcMar>
              <w:top w:w="0" w:type="dxa"/>
              <w:left w:w="0" w:type="dxa"/>
              <w:bottom w:w="15" w:type="dxa"/>
              <w:right w:w="0" w:type="dxa"/>
            </w:tcMar>
            <w:vAlign w:val="center"/>
            <w:hideMark/>
          </w:tcPr>
          <w:p w:rsidR="00EA6367" w:rsidRPr="00EA6367" w:rsidRDefault="00EA6367" w:rsidP="00EA6367">
            <w:pPr>
              <w:spacing w:after="0" w:line="240" w:lineRule="auto"/>
              <w:jc w:val="center"/>
              <w:rPr>
                <w:rFonts w:ascii="Arial" w:eastAsia="Times New Roman" w:hAnsi="Arial" w:cs="Arial"/>
                <w:sz w:val="20"/>
                <w:szCs w:val="20"/>
                <w:lang w:eastAsia="fi-FI"/>
              </w:rPr>
            </w:pPr>
            <w:hyperlink r:id="rId18" w:anchor="addChoice" w:history="1">
              <w:r w:rsidRPr="00EA6367">
                <w:rPr>
                  <w:rFonts w:ascii="Arial" w:eastAsia="Times New Roman" w:hAnsi="Arial" w:cs="Arial"/>
                  <w:color w:val="111111"/>
                  <w:sz w:val="20"/>
                  <w:szCs w:val="20"/>
                  <w:bdr w:val="single" w:sz="6" w:space="0" w:color="DDDDDD" w:frame="1"/>
                  <w:shd w:val="clear" w:color="auto" w:fill="FFFFFF"/>
                  <w:lang w:eastAsia="fi-FI"/>
                </w:rPr>
                <w:t xml:space="preserve">5,00 </w:t>
              </w:r>
            </w:hyperlink>
          </w:p>
        </w:tc>
      </w:tr>
      <w:tr w:rsidR="00EA6367" w:rsidRPr="00EA6367" w:rsidTr="00EA6367">
        <w:trPr>
          <w:trHeight w:val="225"/>
          <w:jc w:val="center"/>
        </w:trPr>
        <w:tc>
          <w:tcPr>
            <w:tcW w:w="3030" w:type="dxa"/>
            <w:tcMar>
              <w:top w:w="0" w:type="dxa"/>
              <w:left w:w="0" w:type="dxa"/>
              <w:bottom w:w="15" w:type="dxa"/>
              <w:right w:w="30" w:type="dxa"/>
            </w:tcMar>
            <w:vAlign w:val="center"/>
            <w:hideMark/>
          </w:tcPr>
          <w:p w:rsidR="00EA6367" w:rsidRPr="00EA6367" w:rsidRDefault="00EA6367" w:rsidP="00EA6367">
            <w:pPr>
              <w:spacing w:before="100" w:beforeAutospacing="1" w:after="100" w:afterAutospacing="1" w:line="240" w:lineRule="auto"/>
              <w:jc w:val="center"/>
              <w:rPr>
                <w:rFonts w:ascii="Arial" w:eastAsia="Times New Roman" w:hAnsi="Arial" w:cs="Arial"/>
                <w:sz w:val="20"/>
                <w:szCs w:val="20"/>
                <w:lang w:eastAsia="fi-FI"/>
              </w:rPr>
            </w:pPr>
            <w:r w:rsidRPr="00EA6367">
              <w:rPr>
                <w:rFonts w:ascii="Arial" w:eastAsia="Times New Roman" w:hAnsi="Arial" w:cs="Arial"/>
                <w:sz w:val="20"/>
                <w:szCs w:val="20"/>
                <w:lang w:eastAsia="fi-FI"/>
              </w:rPr>
              <w:t>Tommi Soidinmäki</w:t>
            </w:r>
          </w:p>
        </w:tc>
        <w:tc>
          <w:tcPr>
            <w:tcW w:w="615" w:type="dxa"/>
            <w:tcMar>
              <w:top w:w="0" w:type="dxa"/>
              <w:left w:w="0" w:type="dxa"/>
              <w:bottom w:w="15" w:type="dxa"/>
              <w:right w:w="0" w:type="dxa"/>
            </w:tcMar>
            <w:vAlign w:val="center"/>
            <w:hideMark/>
          </w:tcPr>
          <w:p w:rsidR="00EA6367" w:rsidRPr="00EA6367" w:rsidRDefault="00EA6367" w:rsidP="00EA6367">
            <w:pPr>
              <w:spacing w:after="0" w:line="240" w:lineRule="auto"/>
              <w:jc w:val="center"/>
              <w:rPr>
                <w:rFonts w:ascii="Arial" w:eastAsia="Times New Roman" w:hAnsi="Arial" w:cs="Arial"/>
                <w:sz w:val="20"/>
                <w:szCs w:val="20"/>
                <w:lang w:eastAsia="fi-FI"/>
              </w:rPr>
            </w:pPr>
            <w:hyperlink r:id="rId19" w:anchor="addChoice" w:history="1">
              <w:r w:rsidRPr="00EA6367">
                <w:rPr>
                  <w:rFonts w:ascii="Arial" w:eastAsia="Times New Roman" w:hAnsi="Arial" w:cs="Arial"/>
                  <w:color w:val="111111"/>
                  <w:sz w:val="20"/>
                  <w:szCs w:val="20"/>
                  <w:bdr w:val="single" w:sz="6" w:space="0" w:color="DDDDDD" w:frame="1"/>
                  <w:shd w:val="clear" w:color="auto" w:fill="FFFFFF"/>
                  <w:lang w:eastAsia="fi-FI"/>
                </w:rPr>
                <w:t xml:space="preserve">7,00 </w:t>
              </w:r>
            </w:hyperlink>
          </w:p>
        </w:tc>
      </w:tr>
      <w:tr w:rsidR="00EA6367" w:rsidRPr="00EA6367" w:rsidTr="00EA6367">
        <w:trPr>
          <w:trHeight w:val="225"/>
          <w:jc w:val="center"/>
        </w:trPr>
        <w:tc>
          <w:tcPr>
            <w:tcW w:w="3030" w:type="dxa"/>
            <w:tcMar>
              <w:top w:w="0" w:type="dxa"/>
              <w:left w:w="0" w:type="dxa"/>
              <w:bottom w:w="15" w:type="dxa"/>
              <w:right w:w="30" w:type="dxa"/>
            </w:tcMar>
            <w:vAlign w:val="center"/>
            <w:hideMark/>
          </w:tcPr>
          <w:p w:rsidR="00EA6367" w:rsidRPr="00EA6367" w:rsidRDefault="00EA6367" w:rsidP="00EA6367">
            <w:pPr>
              <w:spacing w:before="100" w:beforeAutospacing="1" w:after="100" w:afterAutospacing="1" w:line="240" w:lineRule="auto"/>
              <w:jc w:val="center"/>
              <w:rPr>
                <w:rFonts w:ascii="Arial" w:eastAsia="Times New Roman" w:hAnsi="Arial" w:cs="Arial"/>
                <w:sz w:val="20"/>
                <w:szCs w:val="20"/>
                <w:lang w:eastAsia="fi-FI"/>
              </w:rPr>
            </w:pPr>
            <w:r w:rsidRPr="00EA6367">
              <w:rPr>
                <w:rFonts w:ascii="Arial" w:eastAsia="Times New Roman" w:hAnsi="Arial" w:cs="Arial"/>
                <w:sz w:val="20"/>
                <w:szCs w:val="20"/>
                <w:lang w:eastAsia="fi-FI"/>
              </w:rPr>
              <w:t>Marko Maunuksela</w:t>
            </w:r>
          </w:p>
        </w:tc>
        <w:tc>
          <w:tcPr>
            <w:tcW w:w="615" w:type="dxa"/>
            <w:tcMar>
              <w:top w:w="0" w:type="dxa"/>
              <w:left w:w="0" w:type="dxa"/>
              <w:bottom w:w="15" w:type="dxa"/>
              <w:right w:w="0" w:type="dxa"/>
            </w:tcMar>
            <w:vAlign w:val="center"/>
            <w:hideMark/>
          </w:tcPr>
          <w:p w:rsidR="00EA6367" w:rsidRPr="00EA6367" w:rsidRDefault="00EA6367" w:rsidP="00EA6367">
            <w:pPr>
              <w:spacing w:after="0" w:line="240" w:lineRule="auto"/>
              <w:jc w:val="center"/>
              <w:rPr>
                <w:rFonts w:ascii="Arial" w:eastAsia="Times New Roman" w:hAnsi="Arial" w:cs="Arial"/>
                <w:sz w:val="20"/>
                <w:szCs w:val="20"/>
                <w:lang w:eastAsia="fi-FI"/>
              </w:rPr>
            </w:pPr>
            <w:hyperlink r:id="rId20" w:anchor="addChoice" w:history="1">
              <w:r w:rsidRPr="00EA6367">
                <w:rPr>
                  <w:rFonts w:ascii="Arial" w:eastAsia="Times New Roman" w:hAnsi="Arial" w:cs="Arial"/>
                  <w:color w:val="111111"/>
                  <w:sz w:val="20"/>
                  <w:szCs w:val="20"/>
                  <w:bdr w:val="single" w:sz="6" w:space="0" w:color="DDDDDD" w:frame="1"/>
                  <w:shd w:val="clear" w:color="auto" w:fill="FFFFFF"/>
                  <w:lang w:eastAsia="fi-FI"/>
                </w:rPr>
                <w:t xml:space="preserve">8,00 </w:t>
              </w:r>
            </w:hyperlink>
          </w:p>
        </w:tc>
      </w:tr>
      <w:tr w:rsidR="00EA6367" w:rsidRPr="00EA6367" w:rsidTr="00EA6367">
        <w:trPr>
          <w:trHeight w:val="225"/>
          <w:jc w:val="center"/>
        </w:trPr>
        <w:tc>
          <w:tcPr>
            <w:tcW w:w="3030" w:type="dxa"/>
            <w:tcMar>
              <w:top w:w="0" w:type="dxa"/>
              <w:left w:w="0" w:type="dxa"/>
              <w:bottom w:w="15" w:type="dxa"/>
              <w:right w:w="30" w:type="dxa"/>
            </w:tcMar>
            <w:vAlign w:val="center"/>
            <w:hideMark/>
          </w:tcPr>
          <w:p w:rsidR="00EA6367" w:rsidRPr="00EA6367" w:rsidRDefault="00EA6367" w:rsidP="00EA6367">
            <w:pPr>
              <w:spacing w:before="100" w:beforeAutospacing="1" w:after="100" w:afterAutospacing="1" w:line="240" w:lineRule="auto"/>
              <w:jc w:val="center"/>
              <w:rPr>
                <w:rFonts w:ascii="Arial" w:eastAsia="Times New Roman" w:hAnsi="Arial" w:cs="Arial"/>
                <w:sz w:val="20"/>
                <w:szCs w:val="20"/>
                <w:lang w:eastAsia="fi-FI"/>
              </w:rPr>
            </w:pPr>
            <w:r w:rsidRPr="00EA6367">
              <w:rPr>
                <w:rFonts w:ascii="Arial" w:eastAsia="Times New Roman" w:hAnsi="Arial" w:cs="Arial"/>
                <w:sz w:val="20"/>
                <w:szCs w:val="20"/>
                <w:lang w:eastAsia="fi-FI"/>
              </w:rPr>
              <w:t>Automatic Eye</w:t>
            </w:r>
          </w:p>
        </w:tc>
        <w:tc>
          <w:tcPr>
            <w:tcW w:w="615" w:type="dxa"/>
            <w:tcMar>
              <w:top w:w="0" w:type="dxa"/>
              <w:left w:w="0" w:type="dxa"/>
              <w:bottom w:w="15" w:type="dxa"/>
              <w:right w:w="0" w:type="dxa"/>
            </w:tcMar>
            <w:vAlign w:val="center"/>
            <w:hideMark/>
          </w:tcPr>
          <w:p w:rsidR="00EA6367" w:rsidRPr="00EA6367" w:rsidRDefault="00EA6367" w:rsidP="00EA6367">
            <w:pPr>
              <w:spacing w:after="0" w:line="240" w:lineRule="auto"/>
              <w:jc w:val="center"/>
              <w:rPr>
                <w:rFonts w:ascii="Arial" w:eastAsia="Times New Roman" w:hAnsi="Arial" w:cs="Arial"/>
                <w:sz w:val="20"/>
                <w:szCs w:val="20"/>
                <w:lang w:eastAsia="fi-FI"/>
              </w:rPr>
            </w:pPr>
            <w:hyperlink r:id="rId21" w:anchor="addChoice" w:history="1">
              <w:r w:rsidRPr="00EA6367">
                <w:rPr>
                  <w:rFonts w:ascii="Arial" w:eastAsia="Times New Roman" w:hAnsi="Arial" w:cs="Arial"/>
                  <w:color w:val="111111"/>
                  <w:sz w:val="20"/>
                  <w:szCs w:val="20"/>
                  <w:bdr w:val="single" w:sz="6" w:space="0" w:color="DDDDDD" w:frame="1"/>
                  <w:shd w:val="clear" w:color="auto" w:fill="FFFFFF"/>
                  <w:lang w:eastAsia="fi-FI"/>
                </w:rPr>
                <w:t xml:space="preserve">10,00 </w:t>
              </w:r>
            </w:hyperlink>
          </w:p>
        </w:tc>
      </w:tr>
      <w:tr w:rsidR="00EA6367" w:rsidRPr="00EA6367" w:rsidTr="00EA6367">
        <w:trPr>
          <w:trHeight w:val="225"/>
          <w:jc w:val="center"/>
        </w:trPr>
        <w:tc>
          <w:tcPr>
            <w:tcW w:w="3030" w:type="dxa"/>
            <w:tcMar>
              <w:top w:w="0" w:type="dxa"/>
              <w:left w:w="0" w:type="dxa"/>
              <w:bottom w:w="15" w:type="dxa"/>
              <w:right w:w="30" w:type="dxa"/>
            </w:tcMar>
            <w:vAlign w:val="center"/>
            <w:hideMark/>
          </w:tcPr>
          <w:p w:rsidR="00EA6367" w:rsidRPr="00EA6367" w:rsidRDefault="00EA6367" w:rsidP="00EA6367">
            <w:pPr>
              <w:spacing w:before="100" w:beforeAutospacing="1" w:after="100" w:afterAutospacing="1" w:line="240" w:lineRule="auto"/>
              <w:jc w:val="center"/>
              <w:rPr>
                <w:rFonts w:ascii="Arial" w:eastAsia="Times New Roman" w:hAnsi="Arial" w:cs="Arial"/>
                <w:sz w:val="20"/>
                <w:szCs w:val="20"/>
                <w:lang w:eastAsia="fi-FI"/>
              </w:rPr>
            </w:pPr>
            <w:r w:rsidRPr="00EA6367">
              <w:rPr>
                <w:rFonts w:ascii="Arial" w:eastAsia="Times New Roman" w:hAnsi="Arial" w:cs="Arial"/>
                <w:sz w:val="20"/>
                <w:szCs w:val="20"/>
                <w:lang w:eastAsia="fi-FI"/>
              </w:rPr>
              <w:t>Cardiant</w:t>
            </w:r>
          </w:p>
        </w:tc>
        <w:tc>
          <w:tcPr>
            <w:tcW w:w="615" w:type="dxa"/>
            <w:tcMar>
              <w:top w:w="0" w:type="dxa"/>
              <w:left w:w="0" w:type="dxa"/>
              <w:bottom w:w="15" w:type="dxa"/>
              <w:right w:w="0" w:type="dxa"/>
            </w:tcMar>
            <w:vAlign w:val="center"/>
            <w:hideMark/>
          </w:tcPr>
          <w:p w:rsidR="00EA6367" w:rsidRPr="00EA6367" w:rsidRDefault="00EA6367" w:rsidP="00EA6367">
            <w:pPr>
              <w:spacing w:after="0" w:line="240" w:lineRule="auto"/>
              <w:jc w:val="center"/>
              <w:rPr>
                <w:rFonts w:ascii="Arial" w:eastAsia="Times New Roman" w:hAnsi="Arial" w:cs="Arial"/>
                <w:sz w:val="20"/>
                <w:szCs w:val="20"/>
                <w:lang w:eastAsia="fi-FI"/>
              </w:rPr>
            </w:pPr>
            <w:hyperlink r:id="rId22" w:anchor="addChoice" w:history="1">
              <w:r w:rsidRPr="00EA6367">
                <w:rPr>
                  <w:rFonts w:ascii="Arial" w:eastAsia="Times New Roman" w:hAnsi="Arial" w:cs="Arial"/>
                  <w:color w:val="111111"/>
                  <w:sz w:val="20"/>
                  <w:szCs w:val="20"/>
                  <w:bdr w:val="single" w:sz="6" w:space="0" w:color="DDDDDD" w:frame="1"/>
                  <w:shd w:val="clear" w:color="auto" w:fill="FFFFFF"/>
                  <w:lang w:eastAsia="fi-FI"/>
                </w:rPr>
                <w:t xml:space="preserve">12,00 </w:t>
              </w:r>
            </w:hyperlink>
          </w:p>
        </w:tc>
      </w:tr>
      <w:tr w:rsidR="00EA6367" w:rsidRPr="00EA6367" w:rsidTr="00EA6367">
        <w:trPr>
          <w:trHeight w:val="225"/>
          <w:jc w:val="center"/>
        </w:trPr>
        <w:tc>
          <w:tcPr>
            <w:tcW w:w="3030" w:type="dxa"/>
            <w:tcMar>
              <w:top w:w="0" w:type="dxa"/>
              <w:left w:w="0" w:type="dxa"/>
              <w:bottom w:w="15" w:type="dxa"/>
              <w:right w:w="30" w:type="dxa"/>
            </w:tcMar>
            <w:vAlign w:val="center"/>
            <w:hideMark/>
          </w:tcPr>
          <w:p w:rsidR="00EA6367" w:rsidRPr="00EA6367" w:rsidRDefault="00EA6367" w:rsidP="00EA6367">
            <w:pPr>
              <w:spacing w:before="100" w:beforeAutospacing="1" w:after="100" w:afterAutospacing="1" w:line="240" w:lineRule="auto"/>
              <w:jc w:val="center"/>
              <w:rPr>
                <w:rFonts w:ascii="Arial" w:eastAsia="Times New Roman" w:hAnsi="Arial" w:cs="Arial"/>
                <w:sz w:val="20"/>
                <w:szCs w:val="20"/>
                <w:lang w:eastAsia="fi-FI"/>
              </w:rPr>
            </w:pPr>
            <w:r w:rsidRPr="00EA6367">
              <w:rPr>
                <w:rFonts w:ascii="Arial" w:eastAsia="Times New Roman" w:hAnsi="Arial" w:cs="Arial"/>
                <w:sz w:val="20"/>
                <w:szCs w:val="20"/>
                <w:lang w:eastAsia="fi-FI"/>
              </w:rPr>
              <w:t>Father McKenzie</w:t>
            </w:r>
          </w:p>
        </w:tc>
        <w:tc>
          <w:tcPr>
            <w:tcW w:w="615" w:type="dxa"/>
            <w:tcMar>
              <w:top w:w="0" w:type="dxa"/>
              <w:left w:w="0" w:type="dxa"/>
              <w:bottom w:w="15" w:type="dxa"/>
              <w:right w:w="0" w:type="dxa"/>
            </w:tcMar>
            <w:vAlign w:val="center"/>
            <w:hideMark/>
          </w:tcPr>
          <w:p w:rsidR="00EA6367" w:rsidRPr="00EA6367" w:rsidRDefault="00EA6367" w:rsidP="00EA6367">
            <w:pPr>
              <w:spacing w:after="0" w:line="240" w:lineRule="auto"/>
              <w:jc w:val="center"/>
              <w:rPr>
                <w:rFonts w:ascii="Arial" w:eastAsia="Times New Roman" w:hAnsi="Arial" w:cs="Arial"/>
                <w:sz w:val="20"/>
                <w:szCs w:val="20"/>
                <w:lang w:eastAsia="fi-FI"/>
              </w:rPr>
            </w:pPr>
            <w:hyperlink r:id="rId23" w:anchor="addChoice" w:history="1">
              <w:r w:rsidRPr="00EA6367">
                <w:rPr>
                  <w:rFonts w:ascii="Arial" w:eastAsia="Times New Roman" w:hAnsi="Arial" w:cs="Arial"/>
                  <w:color w:val="111111"/>
                  <w:sz w:val="20"/>
                  <w:szCs w:val="20"/>
                  <w:bdr w:val="single" w:sz="6" w:space="0" w:color="DDDDDD" w:frame="1"/>
                  <w:shd w:val="clear" w:color="auto" w:fill="FFFFFF"/>
                  <w:lang w:eastAsia="fi-FI"/>
                </w:rPr>
                <w:t xml:space="preserve">18,00 </w:t>
              </w:r>
            </w:hyperlink>
          </w:p>
        </w:tc>
      </w:tr>
      <w:tr w:rsidR="00EA6367" w:rsidRPr="00EA6367" w:rsidTr="00EA6367">
        <w:trPr>
          <w:trHeight w:val="225"/>
          <w:jc w:val="center"/>
        </w:trPr>
        <w:tc>
          <w:tcPr>
            <w:tcW w:w="3030" w:type="dxa"/>
            <w:tcMar>
              <w:top w:w="0" w:type="dxa"/>
              <w:left w:w="0" w:type="dxa"/>
              <w:bottom w:w="15" w:type="dxa"/>
              <w:right w:w="30" w:type="dxa"/>
            </w:tcMar>
            <w:vAlign w:val="center"/>
            <w:hideMark/>
          </w:tcPr>
          <w:p w:rsidR="00EA6367" w:rsidRPr="00EA6367" w:rsidRDefault="00EA6367" w:rsidP="00EA6367">
            <w:pPr>
              <w:spacing w:before="100" w:beforeAutospacing="1" w:after="100" w:afterAutospacing="1" w:line="240" w:lineRule="auto"/>
              <w:jc w:val="center"/>
              <w:rPr>
                <w:rFonts w:ascii="Arial" w:eastAsia="Times New Roman" w:hAnsi="Arial" w:cs="Arial"/>
                <w:sz w:val="20"/>
                <w:szCs w:val="20"/>
                <w:lang w:eastAsia="fi-FI"/>
              </w:rPr>
            </w:pPr>
            <w:r w:rsidRPr="00EA6367">
              <w:rPr>
                <w:rFonts w:ascii="Arial" w:eastAsia="Times New Roman" w:hAnsi="Arial" w:cs="Arial"/>
                <w:sz w:val="20"/>
                <w:szCs w:val="20"/>
                <w:lang w:eastAsia="fi-FI"/>
              </w:rPr>
              <w:t>Saara Aalto</w:t>
            </w:r>
          </w:p>
        </w:tc>
        <w:tc>
          <w:tcPr>
            <w:tcW w:w="615" w:type="dxa"/>
            <w:tcMar>
              <w:top w:w="0" w:type="dxa"/>
              <w:left w:w="0" w:type="dxa"/>
              <w:bottom w:w="15" w:type="dxa"/>
              <w:right w:w="0" w:type="dxa"/>
            </w:tcMar>
            <w:vAlign w:val="center"/>
            <w:hideMark/>
          </w:tcPr>
          <w:p w:rsidR="00EA6367" w:rsidRPr="00EA6367" w:rsidRDefault="00EA6367" w:rsidP="00EA6367">
            <w:pPr>
              <w:spacing w:after="0" w:line="240" w:lineRule="auto"/>
              <w:jc w:val="center"/>
              <w:rPr>
                <w:rFonts w:ascii="Arial" w:eastAsia="Times New Roman" w:hAnsi="Arial" w:cs="Arial"/>
                <w:sz w:val="20"/>
                <w:szCs w:val="20"/>
                <w:lang w:eastAsia="fi-FI"/>
              </w:rPr>
            </w:pPr>
            <w:hyperlink r:id="rId24" w:anchor="addChoice" w:history="1">
              <w:r w:rsidRPr="00EA6367">
                <w:rPr>
                  <w:rFonts w:ascii="Arial" w:eastAsia="Times New Roman" w:hAnsi="Arial" w:cs="Arial"/>
                  <w:color w:val="111111"/>
                  <w:sz w:val="20"/>
                  <w:szCs w:val="20"/>
                  <w:bdr w:val="single" w:sz="6" w:space="0" w:color="DDDDDD" w:frame="1"/>
                  <w:shd w:val="clear" w:color="auto" w:fill="FFFFFF"/>
                  <w:lang w:eastAsia="fi-FI"/>
                </w:rPr>
                <w:t xml:space="preserve">20,00 </w:t>
              </w:r>
            </w:hyperlink>
          </w:p>
        </w:tc>
      </w:tr>
      <w:tr w:rsidR="00EA6367" w:rsidRPr="00EA6367" w:rsidTr="00EA6367">
        <w:trPr>
          <w:trHeight w:val="225"/>
          <w:jc w:val="center"/>
        </w:trPr>
        <w:tc>
          <w:tcPr>
            <w:tcW w:w="3030" w:type="dxa"/>
            <w:tcMar>
              <w:top w:w="0" w:type="dxa"/>
              <w:left w:w="0" w:type="dxa"/>
              <w:bottom w:w="15" w:type="dxa"/>
              <w:right w:w="30" w:type="dxa"/>
            </w:tcMar>
            <w:vAlign w:val="center"/>
            <w:hideMark/>
          </w:tcPr>
          <w:p w:rsidR="00EA6367" w:rsidRPr="00EA6367" w:rsidRDefault="00EA6367" w:rsidP="00EA6367">
            <w:pPr>
              <w:spacing w:before="100" w:beforeAutospacing="1" w:after="100" w:afterAutospacing="1" w:line="240" w:lineRule="auto"/>
              <w:jc w:val="center"/>
              <w:rPr>
                <w:rFonts w:ascii="Arial" w:eastAsia="Times New Roman" w:hAnsi="Arial" w:cs="Arial"/>
                <w:sz w:val="20"/>
                <w:szCs w:val="20"/>
                <w:lang w:eastAsia="fi-FI"/>
              </w:rPr>
            </w:pPr>
            <w:r w:rsidRPr="00EA6367">
              <w:rPr>
                <w:rFonts w:ascii="Arial" w:eastAsia="Times New Roman" w:hAnsi="Arial" w:cs="Arial"/>
                <w:sz w:val="20"/>
                <w:szCs w:val="20"/>
                <w:lang w:eastAsia="fi-FI"/>
              </w:rPr>
              <w:t>Soma Manuchar</w:t>
            </w:r>
          </w:p>
        </w:tc>
        <w:tc>
          <w:tcPr>
            <w:tcW w:w="615" w:type="dxa"/>
            <w:tcMar>
              <w:top w:w="0" w:type="dxa"/>
              <w:left w:w="0" w:type="dxa"/>
              <w:bottom w:w="15" w:type="dxa"/>
              <w:right w:w="0" w:type="dxa"/>
            </w:tcMar>
            <w:vAlign w:val="center"/>
            <w:hideMark/>
          </w:tcPr>
          <w:p w:rsidR="00EA6367" w:rsidRPr="00EA6367" w:rsidRDefault="00EA6367" w:rsidP="00EA6367">
            <w:pPr>
              <w:spacing w:after="0" w:line="240" w:lineRule="auto"/>
              <w:jc w:val="center"/>
              <w:rPr>
                <w:rFonts w:ascii="Arial" w:eastAsia="Times New Roman" w:hAnsi="Arial" w:cs="Arial"/>
                <w:sz w:val="20"/>
                <w:szCs w:val="20"/>
                <w:lang w:eastAsia="fi-FI"/>
              </w:rPr>
            </w:pPr>
            <w:hyperlink r:id="rId25" w:anchor="addChoice" w:history="1">
              <w:r w:rsidRPr="00EA6367">
                <w:rPr>
                  <w:rFonts w:ascii="Arial" w:eastAsia="Times New Roman" w:hAnsi="Arial" w:cs="Arial"/>
                  <w:color w:val="111111"/>
                  <w:sz w:val="20"/>
                  <w:szCs w:val="20"/>
                  <w:bdr w:val="single" w:sz="6" w:space="0" w:color="DDDDDD" w:frame="1"/>
                  <w:shd w:val="clear" w:color="auto" w:fill="FFFFFF"/>
                  <w:lang w:eastAsia="fi-FI"/>
                </w:rPr>
                <w:t xml:space="preserve">25,00 </w:t>
              </w:r>
            </w:hyperlink>
          </w:p>
        </w:tc>
      </w:tr>
      <w:tr w:rsidR="00EA6367" w:rsidRPr="00EA6367" w:rsidTr="00EA6367">
        <w:trPr>
          <w:trHeight w:val="225"/>
          <w:jc w:val="center"/>
        </w:trPr>
        <w:tc>
          <w:tcPr>
            <w:tcW w:w="3030" w:type="dxa"/>
            <w:tcMar>
              <w:top w:w="0" w:type="dxa"/>
              <w:left w:w="0" w:type="dxa"/>
              <w:bottom w:w="15" w:type="dxa"/>
              <w:right w:w="30" w:type="dxa"/>
            </w:tcMar>
            <w:vAlign w:val="center"/>
            <w:hideMark/>
          </w:tcPr>
          <w:p w:rsidR="00EA6367" w:rsidRPr="00EA6367" w:rsidRDefault="00EA6367" w:rsidP="00EA6367">
            <w:pPr>
              <w:spacing w:before="100" w:beforeAutospacing="1" w:after="100" w:afterAutospacing="1" w:line="240" w:lineRule="auto"/>
              <w:jc w:val="center"/>
              <w:rPr>
                <w:rFonts w:ascii="Arial" w:eastAsia="Times New Roman" w:hAnsi="Arial" w:cs="Arial"/>
                <w:sz w:val="20"/>
                <w:szCs w:val="20"/>
                <w:lang w:eastAsia="fi-FI"/>
              </w:rPr>
            </w:pPr>
            <w:r w:rsidRPr="00EA6367">
              <w:rPr>
                <w:rFonts w:ascii="Arial" w:eastAsia="Times New Roman" w:hAnsi="Arial" w:cs="Arial"/>
                <w:sz w:val="20"/>
                <w:szCs w:val="20"/>
                <w:lang w:eastAsia="fi-FI"/>
              </w:rPr>
              <w:t>Jonna</w:t>
            </w:r>
          </w:p>
        </w:tc>
        <w:tc>
          <w:tcPr>
            <w:tcW w:w="615" w:type="dxa"/>
            <w:tcMar>
              <w:top w:w="0" w:type="dxa"/>
              <w:left w:w="0" w:type="dxa"/>
              <w:bottom w:w="15" w:type="dxa"/>
              <w:right w:w="0" w:type="dxa"/>
            </w:tcMar>
            <w:vAlign w:val="center"/>
            <w:hideMark/>
          </w:tcPr>
          <w:p w:rsidR="00EA6367" w:rsidRPr="00EA6367" w:rsidRDefault="00EA6367" w:rsidP="00EA6367">
            <w:pPr>
              <w:spacing w:after="0" w:line="240" w:lineRule="auto"/>
              <w:jc w:val="center"/>
              <w:rPr>
                <w:rFonts w:ascii="Arial" w:eastAsia="Times New Roman" w:hAnsi="Arial" w:cs="Arial"/>
                <w:sz w:val="20"/>
                <w:szCs w:val="20"/>
                <w:lang w:eastAsia="fi-FI"/>
              </w:rPr>
            </w:pPr>
            <w:hyperlink r:id="rId26" w:anchor="addChoice" w:history="1">
              <w:r w:rsidRPr="00EA6367">
                <w:rPr>
                  <w:rFonts w:ascii="Arial" w:eastAsia="Times New Roman" w:hAnsi="Arial" w:cs="Arial"/>
                  <w:color w:val="111111"/>
                  <w:sz w:val="20"/>
                  <w:szCs w:val="20"/>
                  <w:bdr w:val="single" w:sz="6" w:space="0" w:color="DDDDDD" w:frame="1"/>
                  <w:shd w:val="clear" w:color="auto" w:fill="FFFFFF"/>
                  <w:lang w:eastAsia="fi-FI"/>
                </w:rPr>
                <w:t xml:space="preserve">30,00 </w:t>
              </w:r>
            </w:hyperlink>
          </w:p>
        </w:tc>
      </w:tr>
      <w:tr w:rsidR="00EA6367" w:rsidRPr="00EA6367" w:rsidTr="00EA6367">
        <w:trPr>
          <w:trHeight w:val="225"/>
          <w:jc w:val="center"/>
        </w:trPr>
        <w:tc>
          <w:tcPr>
            <w:tcW w:w="3030" w:type="dxa"/>
            <w:tcMar>
              <w:top w:w="0" w:type="dxa"/>
              <w:left w:w="0" w:type="dxa"/>
              <w:bottom w:w="15" w:type="dxa"/>
              <w:right w:w="30" w:type="dxa"/>
            </w:tcMar>
            <w:vAlign w:val="center"/>
            <w:hideMark/>
          </w:tcPr>
          <w:p w:rsidR="00EA6367" w:rsidRPr="00EA6367" w:rsidRDefault="00EA6367" w:rsidP="00EA6367">
            <w:pPr>
              <w:spacing w:before="100" w:beforeAutospacing="1" w:after="100" w:afterAutospacing="1" w:line="240" w:lineRule="auto"/>
              <w:jc w:val="center"/>
              <w:rPr>
                <w:rFonts w:ascii="Arial" w:eastAsia="Times New Roman" w:hAnsi="Arial" w:cs="Arial"/>
                <w:sz w:val="20"/>
                <w:szCs w:val="20"/>
                <w:lang w:eastAsia="fi-FI"/>
              </w:rPr>
            </w:pPr>
            <w:r w:rsidRPr="00EA6367">
              <w:rPr>
                <w:rFonts w:ascii="Arial" w:eastAsia="Times New Roman" w:hAnsi="Arial" w:cs="Arial"/>
                <w:sz w:val="20"/>
                <w:szCs w:val="20"/>
                <w:lang w:eastAsia="fi-FI"/>
              </w:rPr>
              <w:t>Johanna Iivanainen</w:t>
            </w:r>
          </w:p>
        </w:tc>
        <w:tc>
          <w:tcPr>
            <w:tcW w:w="615" w:type="dxa"/>
            <w:tcMar>
              <w:top w:w="0" w:type="dxa"/>
              <w:left w:w="0" w:type="dxa"/>
              <w:bottom w:w="15" w:type="dxa"/>
              <w:right w:w="0" w:type="dxa"/>
            </w:tcMar>
            <w:vAlign w:val="center"/>
            <w:hideMark/>
          </w:tcPr>
          <w:p w:rsidR="00EA6367" w:rsidRPr="00EA6367" w:rsidRDefault="00EA6367" w:rsidP="00EA6367">
            <w:pPr>
              <w:spacing w:after="0" w:line="240" w:lineRule="auto"/>
              <w:jc w:val="center"/>
              <w:rPr>
                <w:rFonts w:ascii="Arial" w:eastAsia="Times New Roman" w:hAnsi="Arial" w:cs="Arial"/>
                <w:sz w:val="20"/>
                <w:szCs w:val="20"/>
                <w:lang w:eastAsia="fi-FI"/>
              </w:rPr>
            </w:pPr>
            <w:hyperlink r:id="rId27" w:anchor="addChoice" w:history="1">
              <w:r w:rsidRPr="00EA6367">
                <w:rPr>
                  <w:rFonts w:ascii="Arial" w:eastAsia="Times New Roman" w:hAnsi="Arial" w:cs="Arial"/>
                  <w:color w:val="111111"/>
                  <w:sz w:val="20"/>
                  <w:szCs w:val="20"/>
                  <w:bdr w:val="single" w:sz="6" w:space="0" w:color="DDDDDD" w:frame="1"/>
                  <w:shd w:val="clear" w:color="auto" w:fill="FFFFFF"/>
                  <w:lang w:eastAsia="fi-FI"/>
                </w:rPr>
                <w:t xml:space="preserve">32,00 </w:t>
              </w:r>
            </w:hyperlink>
          </w:p>
        </w:tc>
      </w:tr>
      <w:tr w:rsidR="00EA6367" w:rsidRPr="00EA6367" w:rsidTr="00EA6367">
        <w:trPr>
          <w:trHeight w:val="225"/>
          <w:jc w:val="center"/>
        </w:trPr>
        <w:tc>
          <w:tcPr>
            <w:tcW w:w="3030" w:type="dxa"/>
            <w:tcMar>
              <w:top w:w="0" w:type="dxa"/>
              <w:left w:w="0" w:type="dxa"/>
              <w:bottom w:w="15" w:type="dxa"/>
              <w:right w:w="30" w:type="dxa"/>
            </w:tcMar>
            <w:vAlign w:val="center"/>
            <w:hideMark/>
          </w:tcPr>
          <w:p w:rsidR="00EA6367" w:rsidRPr="00EA6367" w:rsidRDefault="00EA6367" w:rsidP="00EA6367">
            <w:pPr>
              <w:spacing w:before="100" w:beforeAutospacing="1" w:after="100" w:afterAutospacing="1" w:line="240" w:lineRule="auto"/>
              <w:jc w:val="center"/>
              <w:rPr>
                <w:rFonts w:ascii="Arial" w:eastAsia="Times New Roman" w:hAnsi="Arial" w:cs="Arial"/>
                <w:sz w:val="20"/>
                <w:szCs w:val="20"/>
                <w:lang w:eastAsia="fi-FI"/>
              </w:rPr>
            </w:pPr>
            <w:r w:rsidRPr="00EA6367">
              <w:rPr>
                <w:rFonts w:ascii="Arial" w:eastAsia="Times New Roman" w:hAnsi="Arial" w:cs="Arial"/>
                <w:sz w:val="20"/>
                <w:szCs w:val="20"/>
                <w:lang w:eastAsia="fi-FI"/>
              </w:rPr>
              <w:t>Eveliina Määttä</w:t>
            </w:r>
          </w:p>
        </w:tc>
        <w:tc>
          <w:tcPr>
            <w:tcW w:w="615" w:type="dxa"/>
            <w:tcMar>
              <w:top w:w="0" w:type="dxa"/>
              <w:left w:w="0" w:type="dxa"/>
              <w:bottom w:w="15" w:type="dxa"/>
              <w:right w:w="0" w:type="dxa"/>
            </w:tcMar>
            <w:vAlign w:val="center"/>
            <w:hideMark/>
          </w:tcPr>
          <w:p w:rsidR="00EA6367" w:rsidRPr="00EA6367" w:rsidRDefault="00EA6367" w:rsidP="00EA6367">
            <w:pPr>
              <w:spacing w:after="0" w:line="240" w:lineRule="auto"/>
              <w:jc w:val="center"/>
              <w:rPr>
                <w:rFonts w:ascii="Arial" w:eastAsia="Times New Roman" w:hAnsi="Arial" w:cs="Arial"/>
                <w:sz w:val="20"/>
                <w:szCs w:val="20"/>
                <w:lang w:eastAsia="fi-FI"/>
              </w:rPr>
            </w:pPr>
            <w:hyperlink r:id="rId28" w:anchor="addChoice" w:history="1">
              <w:r w:rsidRPr="00EA6367">
                <w:rPr>
                  <w:rFonts w:ascii="Arial" w:eastAsia="Times New Roman" w:hAnsi="Arial" w:cs="Arial"/>
                  <w:color w:val="111111"/>
                  <w:sz w:val="20"/>
                  <w:szCs w:val="20"/>
                  <w:bdr w:val="single" w:sz="6" w:space="0" w:color="DDDDDD" w:frame="1"/>
                  <w:shd w:val="clear" w:color="auto" w:fill="FFFFFF"/>
                  <w:lang w:eastAsia="fi-FI"/>
                </w:rPr>
                <w:t xml:space="preserve">35,00 </w:t>
              </w:r>
            </w:hyperlink>
          </w:p>
        </w:tc>
      </w:tr>
      <w:tr w:rsidR="00EA6367" w:rsidRPr="00EA6367" w:rsidTr="00EA6367">
        <w:trPr>
          <w:trHeight w:val="225"/>
          <w:jc w:val="center"/>
        </w:trPr>
        <w:tc>
          <w:tcPr>
            <w:tcW w:w="3030" w:type="dxa"/>
            <w:tcMar>
              <w:top w:w="0" w:type="dxa"/>
              <w:left w:w="0" w:type="dxa"/>
              <w:bottom w:w="15" w:type="dxa"/>
              <w:right w:w="30" w:type="dxa"/>
            </w:tcMar>
            <w:vAlign w:val="center"/>
            <w:hideMark/>
          </w:tcPr>
          <w:p w:rsidR="00EA6367" w:rsidRPr="00EA6367" w:rsidRDefault="00EA6367" w:rsidP="00EA6367">
            <w:pPr>
              <w:spacing w:before="100" w:beforeAutospacing="1" w:after="100" w:afterAutospacing="1" w:line="240" w:lineRule="auto"/>
              <w:jc w:val="center"/>
              <w:rPr>
                <w:rFonts w:ascii="Arial" w:eastAsia="Times New Roman" w:hAnsi="Arial" w:cs="Arial"/>
                <w:sz w:val="20"/>
                <w:szCs w:val="20"/>
                <w:lang w:eastAsia="fi-FI"/>
              </w:rPr>
            </w:pPr>
            <w:r w:rsidRPr="00EA6367">
              <w:rPr>
                <w:rFonts w:ascii="Arial" w:eastAsia="Times New Roman" w:hAnsi="Arial" w:cs="Arial"/>
                <w:sz w:val="20"/>
                <w:szCs w:val="20"/>
                <w:lang w:eastAsia="fi-FI"/>
              </w:rPr>
              <w:t>Milana Misic</w:t>
            </w:r>
          </w:p>
        </w:tc>
        <w:tc>
          <w:tcPr>
            <w:tcW w:w="615" w:type="dxa"/>
            <w:tcMar>
              <w:top w:w="0" w:type="dxa"/>
              <w:left w:w="0" w:type="dxa"/>
              <w:bottom w:w="15" w:type="dxa"/>
              <w:right w:w="0" w:type="dxa"/>
            </w:tcMar>
            <w:vAlign w:val="center"/>
            <w:hideMark/>
          </w:tcPr>
          <w:p w:rsidR="00EA6367" w:rsidRPr="00EA6367" w:rsidRDefault="00EA6367" w:rsidP="00EA6367">
            <w:pPr>
              <w:spacing w:after="0" w:line="240" w:lineRule="auto"/>
              <w:jc w:val="center"/>
              <w:rPr>
                <w:rFonts w:ascii="Arial" w:eastAsia="Times New Roman" w:hAnsi="Arial" w:cs="Arial"/>
                <w:sz w:val="20"/>
                <w:szCs w:val="20"/>
                <w:lang w:eastAsia="fi-FI"/>
              </w:rPr>
            </w:pPr>
            <w:hyperlink r:id="rId29" w:anchor="addChoice" w:history="1">
              <w:r w:rsidRPr="00EA6367">
                <w:rPr>
                  <w:rFonts w:ascii="Arial" w:eastAsia="Times New Roman" w:hAnsi="Arial" w:cs="Arial"/>
                  <w:color w:val="111111"/>
                  <w:sz w:val="20"/>
                  <w:szCs w:val="20"/>
                  <w:bdr w:val="single" w:sz="6" w:space="0" w:color="DDDDDD" w:frame="1"/>
                  <w:shd w:val="clear" w:color="auto" w:fill="FFFFFF"/>
                  <w:lang w:eastAsia="fi-FI"/>
                </w:rPr>
                <w:t xml:space="preserve">35,00 </w:t>
              </w:r>
            </w:hyperlink>
          </w:p>
        </w:tc>
      </w:tr>
      <w:tr w:rsidR="00EA6367" w:rsidRPr="00EA6367" w:rsidTr="00EA6367">
        <w:trPr>
          <w:trHeight w:val="225"/>
          <w:jc w:val="center"/>
        </w:trPr>
        <w:tc>
          <w:tcPr>
            <w:tcW w:w="3030" w:type="dxa"/>
            <w:tcMar>
              <w:top w:w="0" w:type="dxa"/>
              <w:left w:w="0" w:type="dxa"/>
              <w:bottom w:w="15" w:type="dxa"/>
              <w:right w:w="30" w:type="dxa"/>
            </w:tcMar>
            <w:vAlign w:val="center"/>
            <w:hideMark/>
          </w:tcPr>
          <w:p w:rsidR="00EA6367" w:rsidRPr="00EA6367" w:rsidRDefault="00EA6367" w:rsidP="00EA6367">
            <w:pPr>
              <w:spacing w:before="100" w:beforeAutospacing="1" w:after="100" w:afterAutospacing="1" w:line="240" w:lineRule="auto"/>
              <w:jc w:val="center"/>
              <w:rPr>
                <w:rFonts w:ascii="Arial" w:eastAsia="Times New Roman" w:hAnsi="Arial" w:cs="Arial"/>
                <w:sz w:val="20"/>
                <w:szCs w:val="20"/>
                <w:lang w:eastAsia="fi-FI"/>
              </w:rPr>
            </w:pPr>
            <w:r w:rsidRPr="00EA6367">
              <w:rPr>
                <w:rFonts w:ascii="Arial" w:eastAsia="Times New Roman" w:hAnsi="Arial" w:cs="Arial"/>
                <w:sz w:val="20"/>
                <w:szCs w:val="20"/>
                <w:lang w:eastAsia="fi-FI"/>
              </w:rPr>
              <w:t>Sami Hintsanen</w:t>
            </w:r>
          </w:p>
        </w:tc>
        <w:tc>
          <w:tcPr>
            <w:tcW w:w="615" w:type="dxa"/>
            <w:tcMar>
              <w:top w:w="0" w:type="dxa"/>
              <w:left w:w="0" w:type="dxa"/>
              <w:bottom w:w="15" w:type="dxa"/>
              <w:right w:w="0" w:type="dxa"/>
            </w:tcMar>
            <w:vAlign w:val="center"/>
            <w:hideMark/>
          </w:tcPr>
          <w:p w:rsidR="00EA6367" w:rsidRPr="00EA6367" w:rsidRDefault="00EA6367" w:rsidP="00EA6367">
            <w:pPr>
              <w:spacing w:after="0" w:line="240" w:lineRule="auto"/>
              <w:jc w:val="center"/>
              <w:rPr>
                <w:rFonts w:ascii="Arial" w:eastAsia="Times New Roman" w:hAnsi="Arial" w:cs="Arial"/>
                <w:sz w:val="20"/>
                <w:szCs w:val="20"/>
                <w:lang w:eastAsia="fi-FI"/>
              </w:rPr>
            </w:pPr>
            <w:hyperlink r:id="rId30" w:anchor="addChoice" w:history="1">
              <w:r w:rsidRPr="00EA6367">
                <w:rPr>
                  <w:rFonts w:ascii="Arial" w:eastAsia="Times New Roman" w:hAnsi="Arial" w:cs="Arial"/>
                  <w:color w:val="111111"/>
                  <w:sz w:val="20"/>
                  <w:szCs w:val="20"/>
                  <w:bdr w:val="single" w:sz="6" w:space="0" w:color="DDDDDD" w:frame="1"/>
                  <w:shd w:val="clear" w:color="auto" w:fill="FFFFFF"/>
                  <w:lang w:eastAsia="fi-FI"/>
                </w:rPr>
                <w:t xml:space="preserve">40,00 </w:t>
              </w:r>
            </w:hyperlink>
          </w:p>
        </w:tc>
      </w:tr>
    </w:tbl>
    <w:p w:rsidR="006573A2" w:rsidRDefault="006573A2" w:rsidP="006573A2">
      <w:pPr>
        <w:rPr>
          <w:sz w:val="24"/>
          <w:szCs w:val="24"/>
          <w:lang w:val="sv-FI"/>
        </w:rPr>
      </w:pPr>
    </w:p>
    <w:p w:rsidR="006573A2" w:rsidRPr="00012924" w:rsidRDefault="006573A2" w:rsidP="006573A2">
      <w:pPr>
        <w:rPr>
          <w:sz w:val="28"/>
          <w:szCs w:val="28"/>
        </w:rPr>
      </w:pPr>
      <w:r w:rsidRPr="00037903">
        <w:rPr>
          <w:noProof/>
          <w:sz w:val="28"/>
          <w:szCs w:val="28"/>
          <w:lang w:val="sv-FI" w:eastAsia="sv-FI"/>
        </w:rPr>
        <w:pict>
          <v:roundrect id="_x0000_s1026" style="position:absolute;margin-left:-10.7pt;margin-top:7.25pt;width:312.55pt;height:96.55pt;z-index:251660288" arcsize="10923f" fillcolor="white [3201]" strokecolor="#4bacc6 [3208]" strokeweight="5pt">
            <v:stroke linestyle="thickThin"/>
            <v:shadow color="#868686"/>
            <v:textbox style="mso-next-textbox:#_x0000_s1026">
              <w:txbxContent>
                <w:p w:rsidR="006573A2" w:rsidRPr="00FD0C2B" w:rsidRDefault="006573A2" w:rsidP="006573A2">
                  <w:pPr>
                    <w:rPr>
                      <w:lang w:val="sv-FI"/>
                    </w:rPr>
                  </w:pPr>
                  <w:r w:rsidRPr="00FD0C2B">
                    <w:rPr>
                      <w:b/>
                      <w:lang w:val="sv-FI"/>
                    </w:rPr>
                    <w:t>Fakta om odds:</w:t>
                  </w:r>
                  <w:r w:rsidRPr="00FD0C2B">
                    <w:rPr>
                      <w:lang w:val="sv-FI"/>
                    </w:rPr>
                    <w:br/>
                    <w:t>Ett lägre odds ger mindre pengar i vinst, men är också mer sannolikt.</w:t>
                  </w:r>
                  <w:r w:rsidRPr="00FD0C2B">
                    <w:rPr>
                      <w:lang w:val="sv-FI"/>
                    </w:rPr>
                    <w:br/>
                    <w:t>Exempelvis betyder oddset 3,00 att man får tre gånger insatsen tillbaka om det spelade alternativet inträffar.</w:t>
                  </w:r>
                </w:p>
              </w:txbxContent>
            </v:textbox>
          </v:roundrect>
        </w:pict>
      </w:r>
    </w:p>
    <w:p w:rsidR="006573A2" w:rsidRDefault="006573A2" w:rsidP="006573A2"/>
    <w:p w:rsidR="006573A2" w:rsidRPr="00D00F5D" w:rsidRDefault="006573A2" w:rsidP="006573A2">
      <w:pPr>
        <w:rPr>
          <w:sz w:val="24"/>
          <w:szCs w:val="24"/>
          <w:lang w:val="sv-FI"/>
        </w:rPr>
      </w:pPr>
    </w:p>
    <w:p w:rsidR="00EA6367" w:rsidRDefault="00EA6367">
      <w:pPr>
        <w:rPr>
          <w:sz w:val="24"/>
          <w:szCs w:val="24"/>
          <w:lang w:val="sv-FI"/>
        </w:rPr>
      </w:pPr>
    </w:p>
    <w:p w:rsidR="006573A2" w:rsidRPr="00EA6367" w:rsidRDefault="006573A2">
      <w:pPr>
        <w:rPr>
          <w:rFonts w:cstheme="minorHAnsi"/>
          <w:sz w:val="20"/>
          <w:szCs w:val="20"/>
          <w:lang w:val="sv-FI"/>
        </w:rPr>
      </w:pPr>
    </w:p>
    <w:sectPr w:rsidR="006573A2" w:rsidRPr="00EA6367" w:rsidSect="00C31CE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65055"/>
    <w:multiLevelType w:val="hybridMultilevel"/>
    <w:tmpl w:val="7A4C4A4C"/>
    <w:lvl w:ilvl="0" w:tplc="4C64F3E6">
      <w:numFmt w:val="bullet"/>
      <w:lvlText w:val="-"/>
      <w:lvlJc w:val="left"/>
      <w:pPr>
        <w:ind w:left="720" w:hanging="360"/>
      </w:pPr>
      <w:rPr>
        <w:rFonts w:ascii="Consolas" w:eastAsiaTheme="minorHAnsi" w:hAnsi="Consolas" w:cs="Consola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rsids>
    <w:rsidRoot w:val="000579CE"/>
    <w:rsid w:val="000579CE"/>
    <w:rsid w:val="000A6848"/>
    <w:rsid w:val="000F3784"/>
    <w:rsid w:val="00174351"/>
    <w:rsid w:val="005760E5"/>
    <w:rsid w:val="006573A2"/>
    <w:rsid w:val="00BA177D"/>
    <w:rsid w:val="00C31CEE"/>
    <w:rsid w:val="00DC6CC8"/>
    <w:rsid w:val="00EA6367"/>
    <w:rsid w:val="00FA7378"/>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C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579C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579CE"/>
    <w:rPr>
      <w:rFonts w:ascii="Consolas" w:hAnsi="Consolas" w:cs="Consolas"/>
      <w:sz w:val="21"/>
      <w:szCs w:val="21"/>
    </w:rPr>
  </w:style>
  <w:style w:type="character" w:styleId="Hyperlink">
    <w:name w:val="Hyperlink"/>
    <w:basedOn w:val="DefaultParagraphFont"/>
    <w:uiPriority w:val="99"/>
    <w:unhideWhenUsed/>
    <w:rsid w:val="00EA6367"/>
    <w:rPr>
      <w:color w:val="0000FF" w:themeColor="hyperlink"/>
      <w:u w:val="single"/>
    </w:rPr>
  </w:style>
  <w:style w:type="paragraph" w:styleId="NormalWeb">
    <w:name w:val="Normal (Web)"/>
    <w:basedOn w:val="Normal"/>
    <w:uiPriority w:val="99"/>
    <w:unhideWhenUsed/>
    <w:rsid w:val="00EA6367"/>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roductproperty">
    <w:name w:val="product_property"/>
    <w:basedOn w:val="Normal"/>
    <w:rsid w:val="00EA6367"/>
    <w:pPr>
      <w:spacing w:after="30" w:line="150" w:lineRule="atLeast"/>
    </w:pPr>
    <w:rPr>
      <w:rFonts w:ascii="Times New Roman" w:eastAsia="Times New Roman" w:hAnsi="Times New Roman" w:cs="Times New Roman"/>
      <w:sz w:val="15"/>
      <w:szCs w:val="15"/>
      <w:lang w:eastAsia="fi-FI"/>
    </w:rPr>
  </w:style>
  <w:style w:type="paragraph" w:customStyle="1" w:styleId="clock">
    <w:name w:val="clock"/>
    <w:basedOn w:val="Normal"/>
    <w:rsid w:val="00EA6367"/>
    <w:pPr>
      <w:spacing w:before="100" w:beforeAutospacing="1" w:after="100" w:afterAutospacing="1" w:line="240" w:lineRule="auto"/>
    </w:pPr>
    <w:rPr>
      <w:rFonts w:ascii="Times New Roman" w:eastAsia="Times New Roman" w:hAnsi="Times New Roman" w:cs="Times New Roman"/>
      <w:b/>
      <w:bCs/>
      <w:sz w:val="17"/>
      <w:szCs w:val="17"/>
      <w:lang w:eastAsia="fi-FI"/>
    </w:rPr>
  </w:style>
</w:styles>
</file>

<file path=word/webSettings.xml><?xml version="1.0" encoding="utf-8"?>
<w:webSettings xmlns:r="http://schemas.openxmlformats.org/officeDocument/2006/relationships" xmlns:w="http://schemas.openxmlformats.org/wordprocessingml/2006/main">
  <w:divs>
    <w:div w:id="46733367">
      <w:bodyDiv w:val="1"/>
      <w:marLeft w:val="0"/>
      <w:marRight w:val="0"/>
      <w:marTop w:val="0"/>
      <w:marBottom w:val="0"/>
      <w:divBdr>
        <w:top w:val="none" w:sz="0" w:space="0" w:color="auto"/>
        <w:left w:val="none" w:sz="0" w:space="0" w:color="auto"/>
        <w:bottom w:val="none" w:sz="0" w:space="0" w:color="auto"/>
        <w:right w:val="none" w:sz="0" w:space="0" w:color="auto"/>
      </w:divBdr>
    </w:div>
    <w:div w:id="180316589">
      <w:bodyDiv w:val="1"/>
      <w:marLeft w:val="0"/>
      <w:marRight w:val="0"/>
      <w:marTop w:val="0"/>
      <w:marBottom w:val="0"/>
      <w:divBdr>
        <w:top w:val="none" w:sz="0" w:space="0" w:color="auto"/>
        <w:left w:val="none" w:sz="0" w:space="0" w:color="auto"/>
        <w:bottom w:val="none" w:sz="0" w:space="0" w:color="auto"/>
        <w:right w:val="none" w:sz="0" w:space="0" w:color="auto"/>
      </w:divBdr>
    </w:div>
    <w:div w:id="282469945">
      <w:bodyDiv w:val="1"/>
      <w:marLeft w:val="0"/>
      <w:marRight w:val="0"/>
      <w:marTop w:val="0"/>
      <w:marBottom w:val="0"/>
      <w:divBdr>
        <w:top w:val="none" w:sz="0" w:space="0" w:color="auto"/>
        <w:left w:val="none" w:sz="0" w:space="0" w:color="auto"/>
        <w:bottom w:val="none" w:sz="0" w:space="0" w:color="auto"/>
        <w:right w:val="none" w:sz="0" w:space="0" w:color="auto"/>
      </w:divBdr>
    </w:div>
    <w:div w:id="1042436917">
      <w:bodyDiv w:val="1"/>
      <w:marLeft w:val="0"/>
      <w:marRight w:val="0"/>
      <w:marTop w:val="0"/>
      <w:marBottom w:val="0"/>
      <w:divBdr>
        <w:top w:val="none" w:sz="0" w:space="0" w:color="auto"/>
        <w:left w:val="none" w:sz="0" w:space="0" w:color="auto"/>
        <w:bottom w:val="none" w:sz="0" w:space="0" w:color="auto"/>
        <w:right w:val="none" w:sz="0" w:space="0" w:color="auto"/>
      </w:divBdr>
    </w:div>
    <w:div w:id="1469124428">
      <w:bodyDiv w:val="1"/>
      <w:marLeft w:val="0"/>
      <w:marRight w:val="375"/>
      <w:marTop w:val="0"/>
      <w:marBottom w:val="0"/>
      <w:divBdr>
        <w:top w:val="none" w:sz="0" w:space="0" w:color="auto"/>
        <w:left w:val="none" w:sz="0" w:space="0" w:color="auto"/>
        <w:bottom w:val="none" w:sz="0" w:space="0" w:color="auto"/>
        <w:right w:val="none" w:sz="0" w:space="0" w:color="auto"/>
      </w:divBdr>
      <w:divsChild>
        <w:div w:id="1505778760">
          <w:marLeft w:val="0"/>
          <w:marRight w:val="0"/>
          <w:marTop w:val="225"/>
          <w:marBottom w:val="0"/>
          <w:divBdr>
            <w:top w:val="none" w:sz="0" w:space="0" w:color="auto"/>
            <w:left w:val="none" w:sz="0" w:space="0" w:color="auto"/>
            <w:bottom w:val="none" w:sz="0" w:space="0" w:color="auto"/>
            <w:right w:val="none" w:sz="0" w:space="0" w:color="auto"/>
          </w:divBdr>
          <w:divsChild>
            <w:div w:id="268247051">
              <w:marLeft w:val="0"/>
              <w:marRight w:val="0"/>
              <w:marTop w:val="0"/>
              <w:marBottom w:val="0"/>
              <w:divBdr>
                <w:top w:val="none" w:sz="0" w:space="0" w:color="auto"/>
                <w:left w:val="none" w:sz="0" w:space="0" w:color="auto"/>
                <w:bottom w:val="none" w:sz="0" w:space="0" w:color="auto"/>
                <w:right w:val="none" w:sz="0" w:space="0" w:color="auto"/>
              </w:divBdr>
              <w:divsChild>
                <w:div w:id="1615402469">
                  <w:marLeft w:val="0"/>
                  <w:marRight w:val="0"/>
                  <w:marTop w:val="0"/>
                  <w:marBottom w:val="0"/>
                  <w:divBdr>
                    <w:top w:val="none" w:sz="0" w:space="0" w:color="auto"/>
                    <w:left w:val="none" w:sz="0" w:space="0" w:color="auto"/>
                    <w:bottom w:val="none" w:sz="0" w:space="0" w:color="auto"/>
                    <w:right w:val="none" w:sz="0" w:space="0" w:color="auto"/>
                  </w:divBdr>
                  <w:divsChild>
                    <w:div w:id="565183224">
                      <w:marLeft w:val="0"/>
                      <w:marRight w:val="0"/>
                      <w:marTop w:val="120"/>
                      <w:marBottom w:val="0"/>
                      <w:divBdr>
                        <w:top w:val="none" w:sz="0" w:space="0" w:color="auto"/>
                        <w:left w:val="none" w:sz="0" w:space="0" w:color="auto"/>
                        <w:bottom w:val="none" w:sz="0" w:space="0" w:color="auto"/>
                        <w:right w:val="none" w:sz="0" w:space="0" w:color="auto"/>
                      </w:divBdr>
                      <w:divsChild>
                        <w:div w:id="44448683">
                          <w:marLeft w:val="0"/>
                          <w:marRight w:val="0"/>
                          <w:marTop w:val="0"/>
                          <w:marBottom w:val="0"/>
                          <w:divBdr>
                            <w:top w:val="none" w:sz="0" w:space="0" w:color="auto"/>
                            <w:left w:val="none" w:sz="0" w:space="0" w:color="auto"/>
                            <w:bottom w:val="none" w:sz="0" w:space="0" w:color="auto"/>
                            <w:right w:val="none" w:sz="0" w:space="0" w:color="auto"/>
                          </w:divBdr>
                          <w:divsChild>
                            <w:div w:id="576743918">
                              <w:marLeft w:val="0"/>
                              <w:marRight w:val="0"/>
                              <w:marTop w:val="0"/>
                              <w:marBottom w:val="0"/>
                              <w:divBdr>
                                <w:top w:val="none" w:sz="0" w:space="0" w:color="auto"/>
                                <w:left w:val="none" w:sz="0" w:space="0" w:color="auto"/>
                                <w:bottom w:val="none" w:sz="0" w:space="0" w:color="auto"/>
                                <w:right w:val="none" w:sz="0" w:space="0" w:color="auto"/>
                              </w:divBdr>
                              <w:divsChild>
                                <w:div w:id="962812989">
                                  <w:marLeft w:val="0"/>
                                  <w:marRight w:val="0"/>
                                  <w:marTop w:val="0"/>
                                  <w:marBottom w:val="285"/>
                                  <w:divBdr>
                                    <w:top w:val="none" w:sz="0" w:space="0" w:color="auto"/>
                                    <w:left w:val="none" w:sz="0" w:space="0" w:color="auto"/>
                                    <w:bottom w:val="none" w:sz="0" w:space="0" w:color="auto"/>
                                    <w:right w:val="none" w:sz="0" w:space="0" w:color="auto"/>
                                  </w:divBdr>
                                  <w:divsChild>
                                    <w:div w:id="368533746">
                                      <w:marLeft w:val="0"/>
                                      <w:marRight w:val="0"/>
                                      <w:marTop w:val="0"/>
                                      <w:marBottom w:val="0"/>
                                      <w:divBdr>
                                        <w:top w:val="none" w:sz="0" w:space="0" w:color="auto"/>
                                        <w:left w:val="none" w:sz="0" w:space="0" w:color="auto"/>
                                        <w:bottom w:val="none" w:sz="0" w:space="0" w:color="auto"/>
                                        <w:right w:val="none" w:sz="0" w:space="0" w:color="auto"/>
                                      </w:divBdr>
                                      <w:divsChild>
                                        <w:div w:id="133374225">
                                          <w:marLeft w:val="0"/>
                                          <w:marRight w:val="0"/>
                                          <w:marTop w:val="0"/>
                                          <w:marBottom w:val="150"/>
                                          <w:divBdr>
                                            <w:top w:val="none" w:sz="0" w:space="0" w:color="auto"/>
                                            <w:left w:val="none" w:sz="0" w:space="0" w:color="auto"/>
                                            <w:bottom w:val="none" w:sz="0" w:space="0" w:color="auto"/>
                                            <w:right w:val="none" w:sz="0" w:space="0" w:color="auto"/>
                                          </w:divBdr>
                                          <w:divsChild>
                                            <w:div w:id="1942060124">
                                              <w:marLeft w:val="0"/>
                                              <w:marRight w:val="0"/>
                                              <w:marTop w:val="0"/>
                                              <w:marBottom w:val="0"/>
                                              <w:divBdr>
                                                <w:top w:val="none" w:sz="0" w:space="0" w:color="auto"/>
                                                <w:left w:val="none" w:sz="0" w:space="0" w:color="auto"/>
                                                <w:bottom w:val="none" w:sz="0" w:space="0" w:color="auto"/>
                                                <w:right w:val="none" w:sz="0" w:space="0" w:color="auto"/>
                                              </w:divBdr>
                                              <w:divsChild>
                                                <w:div w:id="973485682">
                                                  <w:marLeft w:val="0"/>
                                                  <w:marRight w:val="0"/>
                                                  <w:marTop w:val="0"/>
                                                  <w:marBottom w:val="0"/>
                                                  <w:divBdr>
                                                    <w:top w:val="none" w:sz="0" w:space="0" w:color="auto"/>
                                                    <w:left w:val="none" w:sz="0" w:space="0" w:color="auto"/>
                                                    <w:bottom w:val="none" w:sz="0" w:space="0" w:color="auto"/>
                                                    <w:right w:val="none" w:sz="0" w:space="0" w:color="auto"/>
                                                  </w:divBdr>
                                                  <w:divsChild>
                                                    <w:div w:id="785855376">
                                                      <w:marLeft w:val="0"/>
                                                      <w:marRight w:val="0"/>
                                                      <w:marTop w:val="0"/>
                                                      <w:marBottom w:val="0"/>
                                                      <w:divBdr>
                                                        <w:top w:val="none" w:sz="0" w:space="0" w:color="auto"/>
                                                        <w:left w:val="none" w:sz="0" w:space="0" w:color="auto"/>
                                                        <w:bottom w:val="none" w:sz="0" w:space="0" w:color="auto"/>
                                                        <w:right w:val="none" w:sz="0" w:space="0" w:color="auto"/>
                                                      </w:divBdr>
                                                      <w:divsChild>
                                                        <w:div w:id="715666168">
                                                          <w:marLeft w:val="0"/>
                                                          <w:marRight w:val="0"/>
                                                          <w:marTop w:val="0"/>
                                                          <w:marBottom w:val="0"/>
                                                          <w:divBdr>
                                                            <w:top w:val="none" w:sz="0" w:space="0" w:color="auto"/>
                                                            <w:left w:val="none" w:sz="0" w:space="0" w:color="auto"/>
                                                            <w:bottom w:val="none" w:sz="0" w:space="0" w:color="auto"/>
                                                            <w:right w:val="none" w:sz="0" w:space="0" w:color="auto"/>
                                                          </w:divBdr>
                                                        </w:div>
                                                        <w:div w:id="1515340844">
                                                          <w:marLeft w:val="0"/>
                                                          <w:marRight w:val="45"/>
                                                          <w:marTop w:val="0"/>
                                                          <w:marBottom w:val="0"/>
                                                          <w:divBdr>
                                                            <w:top w:val="none" w:sz="0" w:space="0" w:color="auto"/>
                                                            <w:left w:val="none" w:sz="0" w:space="0" w:color="auto"/>
                                                            <w:bottom w:val="none" w:sz="0" w:space="0" w:color="auto"/>
                                                            <w:right w:val="none" w:sz="0" w:space="0" w:color="auto"/>
                                                          </w:divBdr>
                                                        </w:div>
                                                        <w:div w:id="147398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5714">
                                                  <w:marLeft w:val="0"/>
                                                  <w:marRight w:val="0"/>
                                                  <w:marTop w:val="0"/>
                                                  <w:marBottom w:val="0"/>
                                                  <w:divBdr>
                                                    <w:top w:val="none" w:sz="0" w:space="0" w:color="auto"/>
                                                    <w:left w:val="none" w:sz="0" w:space="0" w:color="auto"/>
                                                    <w:bottom w:val="none" w:sz="0" w:space="0" w:color="auto"/>
                                                    <w:right w:val="none" w:sz="0" w:space="0" w:color="auto"/>
                                                  </w:divBdr>
                                                  <w:divsChild>
                                                    <w:div w:id="368914530">
                                                      <w:marLeft w:val="0"/>
                                                      <w:marRight w:val="0"/>
                                                      <w:marTop w:val="0"/>
                                                      <w:marBottom w:val="0"/>
                                                      <w:divBdr>
                                                        <w:top w:val="none" w:sz="0" w:space="0" w:color="auto"/>
                                                        <w:left w:val="none" w:sz="0" w:space="0" w:color="auto"/>
                                                        <w:bottom w:val="none" w:sz="0" w:space="0" w:color="auto"/>
                                                        <w:right w:val="none" w:sz="0" w:space="0" w:color="auto"/>
                                                      </w:divBdr>
                                                      <w:divsChild>
                                                        <w:div w:id="1168979720">
                                                          <w:marLeft w:val="0"/>
                                                          <w:marRight w:val="0"/>
                                                          <w:marTop w:val="0"/>
                                                          <w:marBottom w:val="0"/>
                                                          <w:divBdr>
                                                            <w:top w:val="none" w:sz="0" w:space="0" w:color="auto"/>
                                                            <w:left w:val="none" w:sz="0" w:space="0" w:color="auto"/>
                                                            <w:bottom w:val="none" w:sz="0" w:space="0" w:color="auto"/>
                                                            <w:right w:val="none" w:sz="0" w:space="0" w:color="auto"/>
                                                          </w:divBdr>
                                                        </w:div>
                                                        <w:div w:id="900092067">
                                                          <w:marLeft w:val="0"/>
                                                          <w:marRight w:val="45"/>
                                                          <w:marTop w:val="0"/>
                                                          <w:marBottom w:val="0"/>
                                                          <w:divBdr>
                                                            <w:top w:val="none" w:sz="0" w:space="0" w:color="auto"/>
                                                            <w:left w:val="none" w:sz="0" w:space="0" w:color="auto"/>
                                                            <w:bottom w:val="none" w:sz="0" w:space="0" w:color="auto"/>
                                                            <w:right w:val="none" w:sz="0" w:space="0" w:color="auto"/>
                                                          </w:divBdr>
                                                        </w:div>
                                                        <w:div w:id="2753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44631">
                                                  <w:marLeft w:val="0"/>
                                                  <w:marRight w:val="0"/>
                                                  <w:marTop w:val="0"/>
                                                  <w:marBottom w:val="0"/>
                                                  <w:divBdr>
                                                    <w:top w:val="none" w:sz="0" w:space="0" w:color="auto"/>
                                                    <w:left w:val="none" w:sz="0" w:space="0" w:color="auto"/>
                                                    <w:bottom w:val="none" w:sz="0" w:space="0" w:color="auto"/>
                                                    <w:right w:val="none" w:sz="0" w:space="0" w:color="auto"/>
                                                  </w:divBdr>
                                                  <w:divsChild>
                                                    <w:div w:id="1409421232">
                                                      <w:marLeft w:val="0"/>
                                                      <w:marRight w:val="0"/>
                                                      <w:marTop w:val="0"/>
                                                      <w:marBottom w:val="0"/>
                                                      <w:divBdr>
                                                        <w:top w:val="none" w:sz="0" w:space="0" w:color="auto"/>
                                                        <w:left w:val="none" w:sz="0" w:space="0" w:color="auto"/>
                                                        <w:bottom w:val="none" w:sz="0" w:space="0" w:color="auto"/>
                                                        <w:right w:val="none" w:sz="0" w:space="0" w:color="auto"/>
                                                      </w:divBdr>
                                                      <w:divsChild>
                                                        <w:div w:id="1651052696">
                                                          <w:marLeft w:val="0"/>
                                                          <w:marRight w:val="0"/>
                                                          <w:marTop w:val="0"/>
                                                          <w:marBottom w:val="0"/>
                                                          <w:divBdr>
                                                            <w:top w:val="none" w:sz="0" w:space="0" w:color="auto"/>
                                                            <w:left w:val="none" w:sz="0" w:space="0" w:color="auto"/>
                                                            <w:bottom w:val="none" w:sz="0" w:space="0" w:color="auto"/>
                                                            <w:right w:val="none" w:sz="0" w:space="0" w:color="auto"/>
                                                          </w:divBdr>
                                                        </w:div>
                                                        <w:div w:id="526873912">
                                                          <w:marLeft w:val="0"/>
                                                          <w:marRight w:val="45"/>
                                                          <w:marTop w:val="0"/>
                                                          <w:marBottom w:val="0"/>
                                                          <w:divBdr>
                                                            <w:top w:val="none" w:sz="0" w:space="0" w:color="auto"/>
                                                            <w:left w:val="none" w:sz="0" w:space="0" w:color="auto"/>
                                                            <w:bottom w:val="none" w:sz="0" w:space="0" w:color="auto"/>
                                                            <w:right w:val="none" w:sz="0" w:space="0" w:color="auto"/>
                                                          </w:divBdr>
                                                        </w:div>
                                                        <w:div w:id="41320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1094">
                                                  <w:marLeft w:val="0"/>
                                                  <w:marRight w:val="0"/>
                                                  <w:marTop w:val="0"/>
                                                  <w:marBottom w:val="0"/>
                                                  <w:divBdr>
                                                    <w:top w:val="none" w:sz="0" w:space="0" w:color="auto"/>
                                                    <w:left w:val="none" w:sz="0" w:space="0" w:color="auto"/>
                                                    <w:bottom w:val="none" w:sz="0" w:space="0" w:color="auto"/>
                                                    <w:right w:val="none" w:sz="0" w:space="0" w:color="auto"/>
                                                  </w:divBdr>
                                                  <w:divsChild>
                                                    <w:div w:id="872614932">
                                                      <w:marLeft w:val="0"/>
                                                      <w:marRight w:val="0"/>
                                                      <w:marTop w:val="0"/>
                                                      <w:marBottom w:val="0"/>
                                                      <w:divBdr>
                                                        <w:top w:val="none" w:sz="0" w:space="0" w:color="auto"/>
                                                        <w:left w:val="none" w:sz="0" w:space="0" w:color="auto"/>
                                                        <w:bottom w:val="none" w:sz="0" w:space="0" w:color="auto"/>
                                                        <w:right w:val="none" w:sz="0" w:space="0" w:color="auto"/>
                                                      </w:divBdr>
                                                      <w:divsChild>
                                                        <w:div w:id="1328285455">
                                                          <w:marLeft w:val="0"/>
                                                          <w:marRight w:val="0"/>
                                                          <w:marTop w:val="0"/>
                                                          <w:marBottom w:val="0"/>
                                                          <w:divBdr>
                                                            <w:top w:val="none" w:sz="0" w:space="0" w:color="auto"/>
                                                            <w:left w:val="none" w:sz="0" w:space="0" w:color="auto"/>
                                                            <w:bottom w:val="none" w:sz="0" w:space="0" w:color="auto"/>
                                                            <w:right w:val="none" w:sz="0" w:space="0" w:color="auto"/>
                                                          </w:divBdr>
                                                        </w:div>
                                                        <w:div w:id="1409158955">
                                                          <w:marLeft w:val="0"/>
                                                          <w:marRight w:val="45"/>
                                                          <w:marTop w:val="0"/>
                                                          <w:marBottom w:val="0"/>
                                                          <w:divBdr>
                                                            <w:top w:val="none" w:sz="0" w:space="0" w:color="auto"/>
                                                            <w:left w:val="none" w:sz="0" w:space="0" w:color="auto"/>
                                                            <w:bottom w:val="none" w:sz="0" w:space="0" w:color="auto"/>
                                                            <w:right w:val="none" w:sz="0" w:space="0" w:color="auto"/>
                                                          </w:divBdr>
                                                        </w:div>
                                                        <w:div w:id="16023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465927">
                                                  <w:marLeft w:val="0"/>
                                                  <w:marRight w:val="0"/>
                                                  <w:marTop w:val="0"/>
                                                  <w:marBottom w:val="0"/>
                                                  <w:divBdr>
                                                    <w:top w:val="none" w:sz="0" w:space="0" w:color="auto"/>
                                                    <w:left w:val="none" w:sz="0" w:space="0" w:color="auto"/>
                                                    <w:bottom w:val="none" w:sz="0" w:space="0" w:color="auto"/>
                                                    <w:right w:val="none" w:sz="0" w:space="0" w:color="auto"/>
                                                  </w:divBdr>
                                                  <w:divsChild>
                                                    <w:div w:id="929045711">
                                                      <w:marLeft w:val="0"/>
                                                      <w:marRight w:val="0"/>
                                                      <w:marTop w:val="0"/>
                                                      <w:marBottom w:val="0"/>
                                                      <w:divBdr>
                                                        <w:top w:val="none" w:sz="0" w:space="0" w:color="auto"/>
                                                        <w:left w:val="none" w:sz="0" w:space="0" w:color="auto"/>
                                                        <w:bottom w:val="none" w:sz="0" w:space="0" w:color="auto"/>
                                                        <w:right w:val="none" w:sz="0" w:space="0" w:color="auto"/>
                                                      </w:divBdr>
                                                      <w:divsChild>
                                                        <w:div w:id="973947791">
                                                          <w:marLeft w:val="0"/>
                                                          <w:marRight w:val="0"/>
                                                          <w:marTop w:val="0"/>
                                                          <w:marBottom w:val="0"/>
                                                          <w:divBdr>
                                                            <w:top w:val="none" w:sz="0" w:space="0" w:color="auto"/>
                                                            <w:left w:val="none" w:sz="0" w:space="0" w:color="auto"/>
                                                            <w:bottom w:val="none" w:sz="0" w:space="0" w:color="auto"/>
                                                            <w:right w:val="none" w:sz="0" w:space="0" w:color="auto"/>
                                                          </w:divBdr>
                                                        </w:div>
                                                        <w:div w:id="1449467970">
                                                          <w:marLeft w:val="0"/>
                                                          <w:marRight w:val="45"/>
                                                          <w:marTop w:val="0"/>
                                                          <w:marBottom w:val="0"/>
                                                          <w:divBdr>
                                                            <w:top w:val="none" w:sz="0" w:space="0" w:color="auto"/>
                                                            <w:left w:val="none" w:sz="0" w:space="0" w:color="auto"/>
                                                            <w:bottom w:val="none" w:sz="0" w:space="0" w:color="auto"/>
                                                            <w:right w:val="none" w:sz="0" w:space="0" w:color="auto"/>
                                                          </w:divBdr>
                                                        </w:div>
                                                        <w:div w:id="2422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5591">
                                                  <w:marLeft w:val="0"/>
                                                  <w:marRight w:val="0"/>
                                                  <w:marTop w:val="0"/>
                                                  <w:marBottom w:val="0"/>
                                                  <w:divBdr>
                                                    <w:top w:val="none" w:sz="0" w:space="0" w:color="auto"/>
                                                    <w:left w:val="none" w:sz="0" w:space="0" w:color="auto"/>
                                                    <w:bottom w:val="none" w:sz="0" w:space="0" w:color="auto"/>
                                                    <w:right w:val="none" w:sz="0" w:space="0" w:color="auto"/>
                                                  </w:divBdr>
                                                  <w:divsChild>
                                                    <w:div w:id="1725180538">
                                                      <w:marLeft w:val="0"/>
                                                      <w:marRight w:val="0"/>
                                                      <w:marTop w:val="0"/>
                                                      <w:marBottom w:val="0"/>
                                                      <w:divBdr>
                                                        <w:top w:val="none" w:sz="0" w:space="0" w:color="auto"/>
                                                        <w:left w:val="none" w:sz="0" w:space="0" w:color="auto"/>
                                                        <w:bottom w:val="none" w:sz="0" w:space="0" w:color="auto"/>
                                                        <w:right w:val="none" w:sz="0" w:space="0" w:color="auto"/>
                                                      </w:divBdr>
                                                      <w:divsChild>
                                                        <w:div w:id="804129520">
                                                          <w:marLeft w:val="0"/>
                                                          <w:marRight w:val="0"/>
                                                          <w:marTop w:val="0"/>
                                                          <w:marBottom w:val="0"/>
                                                          <w:divBdr>
                                                            <w:top w:val="none" w:sz="0" w:space="0" w:color="auto"/>
                                                            <w:left w:val="none" w:sz="0" w:space="0" w:color="auto"/>
                                                            <w:bottom w:val="none" w:sz="0" w:space="0" w:color="auto"/>
                                                            <w:right w:val="none" w:sz="0" w:space="0" w:color="auto"/>
                                                          </w:divBdr>
                                                        </w:div>
                                                        <w:div w:id="73485779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ure.paf.com/Betting.event" TargetMode="External"/><Relationship Id="rId13" Type="http://schemas.openxmlformats.org/officeDocument/2006/relationships/hyperlink" Target="http://secure.paf.com/Betting.event" TargetMode="External"/><Relationship Id="rId18" Type="http://schemas.openxmlformats.org/officeDocument/2006/relationships/hyperlink" Target="http://secure.paf.com/Betting.event" TargetMode="External"/><Relationship Id="rId26" Type="http://schemas.openxmlformats.org/officeDocument/2006/relationships/hyperlink" Target="http://secure.paf.com/Betting.event" TargetMode="External"/><Relationship Id="rId3" Type="http://schemas.openxmlformats.org/officeDocument/2006/relationships/settings" Target="settings.xml"/><Relationship Id="rId21" Type="http://schemas.openxmlformats.org/officeDocument/2006/relationships/hyperlink" Target="http://secure.paf.com/Betting.event" TargetMode="External"/><Relationship Id="rId7" Type="http://schemas.openxmlformats.org/officeDocument/2006/relationships/hyperlink" Target="http://secure.paf.com/Betting.event" TargetMode="External"/><Relationship Id="rId12" Type="http://schemas.openxmlformats.org/officeDocument/2006/relationships/hyperlink" Target="http://secure.paf.com/Betting.event" TargetMode="External"/><Relationship Id="rId17" Type="http://schemas.openxmlformats.org/officeDocument/2006/relationships/hyperlink" Target="http://secure.paf.com/Betting.event" TargetMode="External"/><Relationship Id="rId25" Type="http://schemas.openxmlformats.org/officeDocument/2006/relationships/hyperlink" Target="http://secure.paf.com/Betting.event" TargetMode="External"/><Relationship Id="rId2" Type="http://schemas.openxmlformats.org/officeDocument/2006/relationships/styles" Target="styles.xml"/><Relationship Id="rId16" Type="http://schemas.openxmlformats.org/officeDocument/2006/relationships/hyperlink" Target="http://secure.paf.com/Betting.event" TargetMode="External"/><Relationship Id="rId20" Type="http://schemas.openxmlformats.org/officeDocument/2006/relationships/hyperlink" Target="http://secure.paf.com/Betting.event" TargetMode="External"/><Relationship Id="rId29" Type="http://schemas.openxmlformats.org/officeDocument/2006/relationships/hyperlink" Target="http://secure.paf.com/Betting.event" TargetMode="External"/><Relationship Id="rId1" Type="http://schemas.openxmlformats.org/officeDocument/2006/relationships/numbering" Target="numbering.xml"/><Relationship Id="rId6" Type="http://schemas.openxmlformats.org/officeDocument/2006/relationships/hyperlink" Target="http://secure.paf.com/Betting.event" TargetMode="External"/><Relationship Id="rId11" Type="http://schemas.openxmlformats.org/officeDocument/2006/relationships/hyperlink" Target="http://secure.paf.com/Betting.event" TargetMode="External"/><Relationship Id="rId24" Type="http://schemas.openxmlformats.org/officeDocument/2006/relationships/hyperlink" Target="http://secure.paf.com/Betting.event" TargetMode="External"/><Relationship Id="rId32" Type="http://schemas.openxmlformats.org/officeDocument/2006/relationships/theme" Target="theme/theme1.xml"/><Relationship Id="rId5" Type="http://schemas.openxmlformats.org/officeDocument/2006/relationships/hyperlink" Target="http://www.paf.com" TargetMode="External"/><Relationship Id="rId15" Type="http://schemas.openxmlformats.org/officeDocument/2006/relationships/hyperlink" Target="http://secure.paf.com/Betting.event" TargetMode="External"/><Relationship Id="rId23" Type="http://schemas.openxmlformats.org/officeDocument/2006/relationships/hyperlink" Target="http://secure.paf.com/Betting.event" TargetMode="External"/><Relationship Id="rId28" Type="http://schemas.openxmlformats.org/officeDocument/2006/relationships/hyperlink" Target="http://secure.paf.com/Betting.event" TargetMode="External"/><Relationship Id="rId10" Type="http://schemas.openxmlformats.org/officeDocument/2006/relationships/hyperlink" Target="http://secure.paf.com/Betting.event" TargetMode="External"/><Relationship Id="rId19" Type="http://schemas.openxmlformats.org/officeDocument/2006/relationships/hyperlink" Target="http://secure.paf.com/Betting.even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ure.paf.com/Betting.event" TargetMode="External"/><Relationship Id="rId14" Type="http://schemas.openxmlformats.org/officeDocument/2006/relationships/hyperlink" Target="http://secure.paf.com/Betting.event" TargetMode="External"/><Relationship Id="rId22" Type="http://schemas.openxmlformats.org/officeDocument/2006/relationships/hyperlink" Target="http://secure.paf.com/Betting.event" TargetMode="External"/><Relationship Id="rId27" Type="http://schemas.openxmlformats.org/officeDocument/2006/relationships/hyperlink" Target="http://secure.paf.com/Betting.event" TargetMode="External"/><Relationship Id="rId30" Type="http://schemas.openxmlformats.org/officeDocument/2006/relationships/hyperlink" Target="http://secure.paf.com/Betting.ev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454</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4</cp:revision>
  <dcterms:created xsi:type="dcterms:W3CDTF">2011-01-07T11:18:00Z</dcterms:created>
  <dcterms:modified xsi:type="dcterms:W3CDTF">2011-01-07T11:53:00Z</dcterms:modified>
</cp:coreProperties>
</file>