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ADA76" w14:textId="36F788A9" w:rsidR="005A2841" w:rsidRPr="00465A5F" w:rsidRDefault="006F3270" w:rsidP="005A2841">
      <w:pPr>
        <w:rPr>
          <w:rFonts w:ascii="Verdana" w:hAnsi="Verdana"/>
          <w:i/>
          <w:iCs/>
          <w:lang w:val="da-DK"/>
        </w:rPr>
      </w:pPr>
      <w:r>
        <w:rPr>
          <w:rFonts w:ascii="Verdana" w:hAnsi="Verdana"/>
          <w:sz w:val="22"/>
          <w:szCs w:val="22"/>
          <w:lang w:val="da-DK"/>
        </w:rPr>
        <w:t>VEGA</w:t>
      </w:r>
      <w:r w:rsidR="005A2841" w:rsidRPr="00465A5F">
        <w:rPr>
          <w:rFonts w:ascii="Verdana" w:hAnsi="Verdana"/>
          <w:sz w:val="22"/>
          <w:szCs w:val="22"/>
          <w:lang w:val="da-DK"/>
        </w:rPr>
        <w:t xml:space="preserve"> præsenterer</w:t>
      </w:r>
      <w:r w:rsidR="005A2841" w:rsidRPr="00465A5F">
        <w:rPr>
          <w:rFonts w:ascii="Verdana" w:hAnsi="Verdana"/>
          <w:lang w:val="da-DK"/>
        </w:rPr>
        <w:t xml:space="preserve"> </w:t>
      </w:r>
      <w:r w:rsidR="005A2841" w:rsidRPr="00465A5F">
        <w:rPr>
          <w:rFonts w:ascii="Verdana" w:hAnsi="Verdana"/>
          <w:lang w:val="da-DK"/>
        </w:rPr>
        <w:br/>
      </w:r>
      <w:r w:rsidR="00E2574D" w:rsidRPr="00465A5F">
        <w:rPr>
          <w:rFonts w:ascii="Verdana" w:hAnsi="Verdana"/>
          <w:b/>
          <w:sz w:val="32"/>
          <w:szCs w:val="32"/>
          <w:lang w:val="da-DK"/>
        </w:rPr>
        <w:t xml:space="preserve">Rosemary </w:t>
      </w:r>
      <w:r w:rsidR="00355B86">
        <w:rPr>
          <w:rFonts w:ascii="Verdana" w:hAnsi="Verdana"/>
          <w:b/>
          <w:sz w:val="32"/>
          <w:szCs w:val="32"/>
          <w:lang w:val="da-DK"/>
        </w:rPr>
        <w:t xml:space="preserve">indhyller Ideal Bar </w:t>
      </w:r>
      <w:r>
        <w:rPr>
          <w:rFonts w:ascii="Verdana" w:hAnsi="Verdana"/>
          <w:b/>
          <w:sz w:val="32"/>
          <w:szCs w:val="32"/>
          <w:lang w:val="da-DK"/>
        </w:rPr>
        <w:t xml:space="preserve">Live </w:t>
      </w:r>
      <w:bookmarkStart w:id="0" w:name="_GoBack"/>
      <w:bookmarkEnd w:id="0"/>
      <w:r w:rsidR="00355B86">
        <w:rPr>
          <w:rFonts w:ascii="Verdana" w:hAnsi="Verdana"/>
          <w:b/>
          <w:sz w:val="32"/>
          <w:szCs w:val="32"/>
          <w:lang w:val="da-DK"/>
        </w:rPr>
        <w:t xml:space="preserve">i bastung og ætsende fin </w:t>
      </w:r>
      <w:proofErr w:type="spellStart"/>
      <w:r w:rsidR="00355B86">
        <w:rPr>
          <w:rFonts w:ascii="Verdana" w:hAnsi="Verdana"/>
          <w:b/>
          <w:sz w:val="32"/>
          <w:szCs w:val="32"/>
          <w:lang w:val="da-DK"/>
        </w:rPr>
        <w:t>electro</w:t>
      </w:r>
      <w:r w:rsidR="004A5A8B">
        <w:rPr>
          <w:rFonts w:ascii="Verdana" w:hAnsi="Verdana"/>
          <w:b/>
          <w:sz w:val="32"/>
          <w:szCs w:val="32"/>
          <w:lang w:val="da-DK"/>
        </w:rPr>
        <w:t>pop</w:t>
      </w:r>
      <w:proofErr w:type="spellEnd"/>
    </w:p>
    <w:p w14:paraId="4EEB9BE9" w14:textId="77777777" w:rsidR="00E2574D" w:rsidRPr="00355B86" w:rsidRDefault="00355B86" w:rsidP="00E2574D">
      <w:pPr>
        <w:rPr>
          <w:rFonts w:ascii="Verdana" w:hAnsi="Verdana" w:cs="Arial"/>
          <w:i/>
          <w:lang w:val="da-DK"/>
        </w:rPr>
      </w:pPr>
      <w:r>
        <w:rPr>
          <w:rFonts w:ascii="Verdana" w:hAnsi="Verdana" w:cs="Arial"/>
          <w:i/>
          <w:lang w:val="da-DK"/>
        </w:rPr>
        <w:t xml:space="preserve">Den dansk-iranske duo Rosemary har deres nye ep, </w:t>
      </w:r>
      <w:proofErr w:type="spellStart"/>
      <w:r w:rsidRPr="00355B86">
        <w:rPr>
          <w:rFonts w:ascii="Verdana" w:hAnsi="Verdana" w:cs="Arial"/>
          <w:lang w:val="da-DK"/>
        </w:rPr>
        <w:t>Pomegranate</w:t>
      </w:r>
      <w:proofErr w:type="spellEnd"/>
      <w:r w:rsidR="00483545">
        <w:rPr>
          <w:rFonts w:ascii="Verdana" w:hAnsi="Verdana" w:cs="Arial"/>
          <w:i/>
          <w:lang w:val="da-DK"/>
        </w:rPr>
        <w:t xml:space="preserve">, med sig, når de onsdag den </w:t>
      </w:r>
      <w:r>
        <w:rPr>
          <w:rFonts w:ascii="Verdana" w:hAnsi="Verdana" w:cs="Arial"/>
          <w:i/>
          <w:lang w:val="da-DK"/>
        </w:rPr>
        <w:t>4. december indtager</w:t>
      </w:r>
      <w:r w:rsidR="00E2574D" w:rsidRPr="00355B86">
        <w:rPr>
          <w:rFonts w:ascii="Verdana" w:hAnsi="Verdana" w:cs="Arial"/>
          <w:i/>
          <w:lang w:val="da-DK"/>
        </w:rPr>
        <w:t xml:space="preserve"> Ideal Bar </w:t>
      </w:r>
      <w:r>
        <w:rPr>
          <w:rFonts w:ascii="Verdana" w:hAnsi="Verdana" w:cs="Arial"/>
          <w:i/>
          <w:lang w:val="da-DK"/>
        </w:rPr>
        <w:t xml:space="preserve">med deres </w:t>
      </w:r>
      <w:proofErr w:type="spellStart"/>
      <w:r>
        <w:rPr>
          <w:rFonts w:ascii="Verdana" w:hAnsi="Verdana" w:cs="Arial"/>
          <w:i/>
          <w:lang w:val="da-DK"/>
        </w:rPr>
        <w:t>dansable</w:t>
      </w:r>
      <w:proofErr w:type="spellEnd"/>
      <w:r>
        <w:rPr>
          <w:rFonts w:ascii="Verdana" w:hAnsi="Verdana" w:cs="Arial"/>
          <w:i/>
          <w:lang w:val="da-DK"/>
        </w:rPr>
        <w:t xml:space="preserve"> </w:t>
      </w:r>
      <w:proofErr w:type="spellStart"/>
      <w:r>
        <w:rPr>
          <w:rFonts w:ascii="Verdana" w:hAnsi="Verdana" w:cs="Arial"/>
          <w:i/>
          <w:lang w:val="da-DK"/>
        </w:rPr>
        <w:t>electro</w:t>
      </w:r>
      <w:proofErr w:type="spellEnd"/>
    </w:p>
    <w:p w14:paraId="3FC91894" w14:textId="77777777" w:rsidR="005A2841" w:rsidRPr="00465A5F" w:rsidRDefault="005A2841" w:rsidP="005A2841">
      <w:pPr>
        <w:rPr>
          <w:rFonts w:ascii="Verdana" w:hAnsi="Verdana"/>
          <w:iCs/>
          <w:lang w:val="da-DK"/>
        </w:rPr>
      </w:pPr>
    </w:p>
    <w:p w14:paraId="20C0C4ED" w14:textId="33D2243E" w:rsidR="00A013DB" w:rsidRPr="00465A5F" w:rsidRDefault="00E2574D" w:rsidP="005A2841">
      <w:pPr>
        <w:rPr>
          <w:rFonts w:ascii="Verdana" w:hAnsi="Verdana"/>
          <w:iCs/>
          <w:lang w:val="da-DK"/>
        </w:rPr>
      </w:pPr>
      <w:r w:rsidRPr="00465A5F">
        <w:rPr>
          <w:rFonts w:ascii="Verdana" w:hAnsi="Verdana"/>
          <w:iCs/>
          <w:lang w:val="da-DK"/>
        </w:rPr>
        <w:t xml:space="preserve">Den elektroniske duo </w:t>
      </w:r>
      <w:hyperlink r:id="rId5" w:history="1">
        <w:r w:rsidRPr="006F3270">
          <w:rPr>
            <w:rStyle w:val="Llink"/>
            <w:rFonts w:ascii="Verdana" w:hAnsi="Verdana"/>
            <w:iCs/>
            <w:lang w:val="da-DK"/>
          </w:rPr>
          <w:t>Rosemary</w:t>
        </w:r>
      </w:hyperlink>
      <w:r w:rsidRPr="00465A5F">
        <w:rPr>
          <w:rFonts w:ascii="Verdana" w:hAnsi="Verdana"/>
          <w:iCs/>
          <w:lang w:val="da-DK"/>
        </w:rPr>
        <w:t xml:space="preserve"> består af </w:t>
      </w:r>
      <w:r w:rsidR="00A013DB" w:rsidRPr="00465A5F">
        <w:rPr>
          <w:rFonts w:ascii="Verdana" w:hAnsi="Verdana"/>
          <w:iCs/>
          <w:lang w:val="da-DK"/>
        </w:rPr>
        <w:t>det dansk</w:t>
      </w:r>
      <w:r w:rsidR="00355B86">
        <w:rPr>
          <w:rFonts w:ascii="Verdana" w:hAnsi="Verdana"/>
          <w:iCs/>
          <w:lang w:val="da-DK"/>
        </w:rPr>
        <w:t>-</w:t>
      </w:r>
      <w:r w:rsidR="00A013DB" w:rsidRPr="00465A5F">
        <w:rPr>
          <w:rFonts w:ascii="Verdana" w:hAnsi="Verdana"/>
          <w:iCs/>
          <w:lang w:val="da-DK"/>
        </w:rPr>
        <w:t>iranske par</w:t>
      </w:r>
      <w:r w:rsidRPr="00465A5F">
        <w:rPr>
          <w:rFonts w:ascii="Verdana" w:hAnsi="Verdana"/>
          <w:iCs/>
          <w:lang w:val="da-DK"/>
        </w:rPr>
        <w:t xml:space="preserve"> Sahar </w:t>
      </w:r>
      <w:proofErr w:type="spellStart"/>
      <w:r w:rsidRPr="00465A5F">
        <w:rPr>
          <w:rFonts w:ascii="Verdana" w:hAnsi="Verdana"/>
          <w:iCs/>
          <w:lang w:val="da-DK"/>
        </w:rPr>
        <w:t>Pour</w:t>
      </w:r>
      <w:proofErr w:type="spellEnd"/>
      <w:r w:rsidRPr="00465A5F">
        <w:rPr>
          <w:rFonts w:ascii="Verdana" w:hAnsi="Verdana"/>
          <w:iCs/>
          <w:lang w:val="da-DK"/>
        </w:rPr>
        <w:t xml:space="preserve"> og Lasse Martinussen, der </w:t>
      </w:r>
      <w:proofErr w:type="spellStart"/>
      <w:r w:rsidRPr="00465A5F">
        <w:rPr>
          <w:rFonts w:ascii="Verdana" w:hAnsi="Verdana"/>
          <w:iCs/>
          <w:lang w:val="da-DK"/>
        </w:rPr>
        <w:t>mixer</w:t>
      </w:r>
      <w:proofErr w:type="spellEnd"/>
      <w:r w:rsidRPr="00465A5F">
        <w:rPr>
          <w:rFonts w:ascii="Verdana" w:hAnsi="Verdana"/>
          <w:iCs/>
          <w:lang w:val="da-DK"/>
        </w:rPr>
        <w:t xml:space="preserve"> musikalske traditio</w:t>
      </w:r>
      <w:r w:rsidR="00465A5F">
        <w:rPr>
          <w:rFonts w:ascii="Verdana" w:hAnsi="Verdana"/>
          <w:iCs/>
          <w:lang w:val="da-DK"/>
        </w:rPr>
        <w:t xml:space="preserve">ner med </w:t>
      </w:r>
      <w:proofErr w:type="spellStart"/>
      <w:r w:rsidR="00465A5F">
        <w:rPr>
          <w:rFonts w:ascii="Verdana" w:hAnsi="Verdana"/>
          <w:iCs/>
          <w:lang w:val="da-DK"/>
        </w:rPr>
        <w:t>dansabel</w:t>
      </w:r>
      <w:proofErr w:type="spellEnd"/>
      <w:r w:rsidR="00465A5F">
        <w:rPr>
          <w:rFonts w:ascii="Verdana" w:hAnsi="Verdana"/>
          <w:iCs/>
          <w:lang w:val="da-DK"/>
        </w:rPr>
        <w:t xml:space="preserve"> og elektronisk</w:t>
      </w:r>
      <w:r w:rsidR="004A5A8B">
        <w:rPr>
          <w:rFonts w:ascii="Verdana" w:hAnsi="Verdana"/>
          <w:iCs/>
          <w:lang w:val="da-DK"/>
        </w:rPr>
        <w:t xml:space="preserve"> og tilgængelig</w:t>
      </w:r>
      <w:r w:rsidRPr="00465A5F">
        <w:rPr>
          <w:rFonts w:ascii="Verdana" w:hAnsi="Verdana"/>
          <w:iCs/>
          <w:lang w:val="da-DK"/>
        </w:rPr>
        <w:t xml:space="preserve"> house. Sangene fører ly</w:t>
      </w:r>
      <w:r w:rsidR="00AE2283" w:rsidRPr="00465A5F">
        <w:rPr>
          <w:rFonts w:ascii="Verdana" w:hAnsi="Verdana"/>
          <w:iCs/>
          <w:lang w:val="da-DK"/>
        </w:rPr>
        <w:t>tteren gennem et nådesløst, bas</w:t>
      </w:r>
      <w:r w:rsidRPr="00465A5F">
        <w:rPr>
          <w:rFonts w:ascii="Verdana" w:hAnsi="Verdana"/>
          <w:iCs/>
          <w:lang w:val="da-DK"/>
        </w:rPr>
        <w:t xml:space="preserve">tungt univers, hvor Sahar </w:t>
      </w:r>
      <w:proofErr w:type="spellStart"/>
      <w:r w:rsidRPr="00465A5F">
        <w:rPr>
          <w:rFonts w:ascii="Verdana" w:hAnsi="Verdana"/>
          <w:iCs/>
          <w:lang w:val="da-DK"/>
        </w:rPr>
        <w:t>Pours</w:t>
      </w:r>
      <w:proofErr w:type="spellEnd"/>
      <w:r w:rsidRPr="00465A5F">
        <w:rPr>
          <w:rFonts w:ascii="Verdana" w:hAnsi="Verdana"/>
          <w:iCs/>
          <w:lang w:val="da-DK"/>
        </w:rPr>
        <w:t xml:space="preserve"> ætsende fine vokal veksler mellem smertelig og fræk. </w:t>
      </w:r>
      <w:r w:rsidR="00A013DB" w:rsidRPr="00465A5F">
        <w:rPr>
          <w:rFonts w:ascii="Verdana" w:hAnsi="Verdana"/>
          <w:iCs/>
          <w:lang w:val="da-DK"/>
        </w:rPr>
        <w:t>Duoen har i denne uge udgivet ep</w:t>
      </w:r>
      <w:r w:rsidR="00355B86">
        <w:rPr>
          <w:rFonts w:ascii="Verdana" w:hAnsi="Verdana"/>
          <w:iCs/>
          <w:lang w:val="da-DK"/>
        </w:rPr>
        <w:t>’en</w:t>
      </w:r>
      <w:r w:rsidR="00A013DB" w:rsidRPr="00465A5F">
        <w:rPr>
          <w:rFonts w:ascii="Verdana" w:hAnsi="Verdana"/>
          <w:iCs/>
          <w:lang w:val="da-DK"/>
        </w:rPr>
        <w:t xml:space="preserve"> </w:t>
      </w:r>
      <w:proofErr w:type="spellStart"/>
      <w:r w:rsidR="00A013DB" w:rsidRPr="00465A5F">
        <w:rPr>
          <w:rFonts w:ascii="Verdana" w:hAnsi="Verdana"/>
          <w:i/>
          <w:iCs/>
          <w:lang w:val="da-DK"/>
        </w:rPr>
        <w:t>Pomegranate</w:t>
      </w:r>
      <w:proofErr w:type="spellEnd"/>
      <w:r w:rsidR="00A013DB" w:rsidRPr="00465A5F">
        <w:rPr>
          <w:rFonts w:ascii="Verdana" w:hAnsi="Verdana"/>
          <w:iCs/>
          <w:lang w:val="da-DK"/>
        </w:rPr>
        <w:t>, som følger op på deres anmelderroste debut-ep</w:t>
      </w:r>
      <w:r w:rsidR="00355B86">
        <w:rPr>
          <w:rFonts w:ascii="Verdana" w:hAnsi="Verdana"/>
          <w:iCs/>
          <w:lang w:val="da-DK"/>
        </w:rPr>
        <w:t xml:space="preserve"> </w:t>
      </w:r>
      <w:r w:rsidR="00355B86" w:rsidRPr="00465A5F">
        <w:rPr>
          <w:rFonts w:ascii="Verdana" w:hAnsi="Verdana"/>
          <w:i/>
          <w:iCs/>
          <w:lang w:val="da-DK"/>
        </w:rPr>
        <w:t xml:space="preserve">A </w:t>
      </w:r>
      <w:proofErr w:type="spellStart"/>
      <w:r w:rsidR="00355B86" w:rsidRPr="00465A5F">
        <w:rPr>
          <w:rFonts w:ascii="Verdana" w:hAnsi="Verdana"/>
          <w:i/>
          <w:iCs/>
          <w:lang w:val="da-DK"/>
        </w:rPr>
        <w:t>Persian</w:t>
      </w:r>
      <w:proofErr w:type="spellEnd"/>
      <w:r w:rsidR="00355B86" w:rsidRPr="00465A5F">
        <w:rPr>
          <w:rFonts w:ascii="Verdana" w:hAnsi="Verdana"/>
          <w:i/>
          <w:iCs/>
          <w:lang w:val="da-DK"/>
        </w:rPr>
        <w:t xml:space="preserve"> Tale</w:t>
      </w:r>
      <w:r w:rsidR="00A013DB" w:rsidRPr="00465A5F">
        <w:rPr>
          <w:rFonts w:ascii="Verdana" w:hAnsi="Verdana"/>
          <w:iCs/>
          <w:lang w:val="da-DK"/>
        </w:rPr>
        <w:t xml:space="preserve">. </w:t>
      </w:r>
      <w:r w:rsidR="004A5A8B">
        <w:rPr>
          <w:rFonts w:ascii="Verdana" w:hAnsi="Verdana"/>
          <w:iCs/>
          <w:lang w:val="da-DK"/>
        </w:rPr>
        <w:t>Lyt bl.a. til singlen ”</w:t>
      </w:r>
      <w:hyperlink r:id="rId6" w:history="1">
        <w:proofErr w:type="spellStart"/>
        <w:r w:rsidR="004A5A8B" w:rsidRPr="004A5A8B">
          <w:rPr>
            <w:rStyle w:val="Llink"/>
            <w:rFonts w:ascii="Verdana" w:hAnsi="Verdana"/>
            <w:iCs/>
            <w:lang w:val="da-DK"/>
          </w:rPr>
          <w:t>Sleep</w:t>
        </w:r>
        <w:proofErr w:type="spellEnd"/>
        <w:r w:rsidR="004A5A8B" w:rsidRPr="004A5A8B">
          <w:rPr>
            <w:rStyle w:val="Llink"/>
            <w:rFonts w:ascii="Verdana" w:hAnsi="Verdana"/>
            <w:iCs/>
            <w:lang w:val="da-DK"/>
          </w:rPr>
          <w:t xml:space="preserve"> </w:t>
        </w:r>
        <w:proofErr w:type="spellStart"/>
        <w:r w:rsidR="004A5A8B" w:rsidRPr="004A5A8B">
          <w:rPr>
            <w:rStyle w:val="Llink"/>
            <w:rFonts w:ascii="Verdana" w:hAnsi="Verdana"/>
            <w:iCs/>
            <w:lang w:val="da-DK"/>
          </w:rPr>
          <w:t>Alone</w:t>
        </w:r>
        <w:proofErr w:type="spellEnd"/>
      </w:hyperlink>
      <w:r w:rsidR="004A5A8B">
        <w:rPr>
          <w:rFonts w:ascii="Verdana" w:hAnsi="Verdana"/>
          <w:iCs/>
          <w:lang w:val="da-DK"/>
        </w:rPr>
        <w:t>”</w:t>
      </w:r>
      <w:r w:rsidR="006F3270">
        <w:rPr>
          <w:rFonts w:ascii="Verdana" w:hAnsi="Verdana"/>
          <w:iCs/>
          <w:lang w:val="da-DK"/>
        </w:rPr>
        <w:t>.</w:t>
      </w:r>
    </w:p>
    <w:p w14:paraId="1E4F85CD" w14:textId="77777777" w:rsidR="00A013DB" w:rsidRPr="00465A5F" w:rsidRDefault="00AE2283" w:rsidP="005A2841">
      <w:pPr>
        <w:rPr>
          <w:rFonts w:ascii="Verdana" w:hAnsi="Verdana"/>
          <w:b/>
          <w:iCs/>
          <w:lang w:val="da-DK"/>
        </w:rPr>
      </w:pPr>
      <w:r w:rsidRPr="00465A5F">
        <w:rPr>
          <w:rFonts w:ascii="Verdana" w:hAnsi="Verdana"/>
          <w:iCs/>
          <w:lang w:val="da-DK"/>
        </w:rPr>
        <w:br/>
      </w:r>
      <w:r w:rsidRPr="00465A5F">
        <w:rPr>
          <w:rFonts w:ascii="Verdana" w:hAnsi="Verdana"/>
          <w:b/>
          <w:iCs/>
          <w:lang w:val="da-DK"/>
        </w:rPr>
        <w:t xml:space="preserve">SPOT og New York </w:t>
      </w:r>
    </w:p>
    <w:p w14:paraId="6BCCCACF" w14:textId="77777777" w:rsidR="00A013DB" w:rsidRPr="00465A5F" w:rsidRDefault="00A013DB" w:rsidP="00A013DB">
      <w:pPr>
        <w:rPr>
          <w:rFonts w:ascii="Verdana" w:hAnsi="Verdana"/>
          <w:i/>
          <w:lang w:val="da-DK" w:eastAsia="da-DK"/>
        </w:rPr>
      </w:pPr>
      <w:r w:rsidRPr="00465A5F">
        <w:rPr>
          <w:rFonts w:ascii="Verdana" w:hAnsi="Verdana"/>
          <w:i/>
          <w:iCs/>
          <w:lang w:val="da-DK"/>
        </w:rPr>
        <w:t xml:space="preserve">A </w:t>
      </w:r>
      <w:proofErr w:type="spellStart"/>
      <w:r w:rsidRPr="00465A5F">
        <w:rPr>
          <w:rFonts w:ascii="Verdana" w:hAnsi="Verdana"/>
          <w:i/>
          <w:iCs/>
          <w:lang w:val="da-DK"/>
        </w:rPr>
        <w:t>Persian</w:t>
      </w:r>
      <w:proofErr w:type="spellEnd"/>
      <w:r w:rsidRPr="00465A5F">
        <w:rPr>
          <w:rFonts w:ascii="Verdana" w:hAnsi="Verdana"/>
          <w:i/>
          <w:iCs/>
          <w:lang w:val="da-DK"/>
        </w:rPr>
        <w:t xml:space="preserve"> Tale </w:t>
      </w:r>
      <w:r w:rsidRPr="00465A5F">
        <w:rPr>
          <w:rFonts w:ascii="Verdana" w:hAnsi="Verdana"/>
          <w:iCs/>
          <w:lang w:val="da-DK"/>
        </w:rPr>
        <w:t xml:space="preserve">udkom i 2011 og blev af </w:t>
      </w:r>
      <w:proofErr w:type="spellStart"/>
      <w:r w:rsidRPr="00465A5F">
        <w:rPr>
          <w:rFonts w:ascii="Verdana" w:hAnsi="Verdana"/>
          <w:iCs/>
          <w:lang w:val="da-DK"/>
        </w:rPr>
        <w:t>Soundvenue</w:t>
      </w:r>
      <w:proofErr w:type="spellEnd"/>
      <w:r w:rsidRPr="00465A5F">
        <w:rPr>
          <w:rFonts w:ascii="Verdana" w:hAnsi="Verdana"/>
          <w:iCs/>
          <w:lang w:val="da-DK"/>
        </w:rPr>
        <w:t xml:space="preserve"> kaldt for højtstræbende. ”</w:t>
      </w:r>
      <w:r w:rsidRPr="00465A5F">
        <w:rPr>
          <w:rFonts w:ascii="Verdana" w:hAnsi="Verdana"/>
          <w:i/>
          <w:color w:val="000000"/>
          <w:lang w:val="da-DK" w:eastAsia="da-DK"/>
        </w:rPr>
        <w:t xml:space="preserve">Der er noget forfriskende ved at høre så ambitiøs </w:t>
      </w:r>
      <w:proofErr w:type="spellStart"/>
      <w:r w:rsidRPr="00465A5F">
        <w:rPr>
          <w:rFonts w:ascii="Verdana" w:hAnsi="Verdana"/>
          <w:i/>
          <w:color w:val="000000"/>
          <w:lang w:val="da-DK" w:eastAsia="da-DK"/>
        </w:rPr>
        <w:t>electro</w:t>
      </w:r>
      <w:proofErr w:type="spellEnd"/>
      <w:r w:rsidRPr="00465A5F">
        <w:rPr>
          <w:rFonts w:ascii="Verdana" w:hAnsi="Verdana"/>
          <w:i/>
          <w:color w:val="000000"/>
          <w:lang w:val="da-DK" w:eastAsia="da-DK"/>
        </w:rPr>
        <w:t>-pop”</w:t>
      </w:r>
      <w:r w:rsidRPr="00465A5F">
        <w:rPr>
          <w:rFonts w:ascii="Verdana" w:hAnsi="Verdana"/>
          <w:color w:val="000000"/>
          <w:lang w:val="da-DK" w:eastAsia="da-DK"/>
        </w:rPr>
        <w:t xml:space="preserve">. </w:t>
      </w:r>
      <w:proofErr w:type="spellStart"/>
      <w:r w:rsidRPr="00465A5F">
        <w:rPr>
          <w:rFonts w:ascii="Verdana" w:hAnsi="Verdana"/>
          <w:color w:val="000000"/>
          <w:lang w:val="da-DK" w:eastAsia="da-DK"/>
        </w:rPr>
        <w:t>Gaffa</w:t>
      </w:r>
      <w:proofErr w:type="spellEnd"/>
      <w:r w:rsidRPr="00465A5F">
        <w:rPr>
          <w:rFonts w:ascii="Verdana" w:hAnsi="Verdana"/>
          <w:color w:val="000000"/>
          <w:lang w:val="da-DK" w:eastAsia="da-DK"/>
        </w:rPr>
        <w:t xml:space="preserve"> </w:t>
      </w:r>
      <w:r w:rsidR="00355B86">
        <w:rPr>
          <w:rFonts w:ascii="Verdana" w:hAnsi="Verdana"/>
          <w:color w:val="000000"/>
          <w:lang w:val="da-DK" w:eastAsia="da-DK"/>
        </w:rPr>
        <w:t>uddelte</w:t>
      </w:r>
      <w:r w:rsidR="00132006" w:rsidRPr="00465A5F">
        <w:rPr>
          <w:rFonts w:ascii="Verdana" w:hAnsi="Verdana"/>
          <w:color w:val="000000"/>
          <w:lang w:val="da-DK" w:eastAsia="da-DK"/>
        </w:rPr>
        <w:t xml:space="preserve"> fem stjerner, da duoen spillede sangene live på Beta året efte</w:t>
      </w:r>
      <w:r w:rsidR="00483545">
        <w:rPr>
          <w:rFonts w:ascii="Verdana" w:hAnsi="Verdana"/>
          <w:color w:val="000000"/>
          <w:lang w:val="da-DK" w:eastAsia="da-DK"/>
        </w:rPr>
        <w:t>r og beskrev oplevelsen således:</w:t>
      </w:r>
      <w:r w:rsidR="00132006" w:rsidRPr="00465A5F">
        <w:rPr>
          <w:rFonts w:ascii="Verdana" w:hAnsi="Verdana"/>
          <w:color w:val="000000"/>
          <w:lang w:val="da-DK" w:eastAsia="da-DK"/>
        </w:rPr>
        <w:t xml:space="preserve"> ”</w:t>
      </w:r>
      <w:r w:rsidR="00132006" w:rsidRPr="00465A5F">
        <w:rPr>
          <w:rFonts w:ascii="Verdana" w:hAnsi="Verdana"/>
          <w:i/>
          <w:color w:val="333333"/>
          <w:shd w:val="clear" w:color="auto" w:fill="FFFFFF"/>
          <w:lang w:val="da-DK" w:eastAsia="da-DK"/>
        </w:rPr>
        <w:t>Alt i alt en virkelig god koncertoplevelse – en af dem, der ikke er mange af på et år, og som får en til at kræve mere. Meget mere.</w:t>
      </w:r>
      <w:r w:rsidR="00132006" w:rsidRPr="00465A5F">
        <w:rPr>
          <w:rFonts w:ascii="Verdana" w:hAnsi="Verdana"/>
          <w:color w:val="000000"/>
          <w:lang w:val="da-DK" w:eastAsia="da-DK"/>
        </w:rPr>
        <w:t>” De imponerende takter resulterede i en invitation til</w:t>
      </w:r>
      <w:r w:rsidR="00AE2283" w:rsidRPr="00465A5F">
        <w:rPr>
          <w:rFonts w:ascii="Verdana" w:hAnsi="Verdana"/>
          <w:color w:val="000000"/>
          <w:lang w:val="da-DK" w:eastAsia="da-DK"/>
        </w:rPr>
        <w:t xml:space="preserve"> SPOT Festivalen samt det legendariske spillested Glasslands Gallery i New York. </w:t>
      </w:r>
    </w:p>
    <w:p w14:paraId="2A8D5007" w14:textId="77777777" w:rsidR="00A013DB" w:rsidRPr="00465A5F" w:rsidRDefault="00A013DB" w:rsidP="005A2841">
      <w:pPr>
        <w:rPr>
          <w:rFonts w:ascii="Verdana" w:hAnsi="Verdana"/>
          <w:b/>
          <w:iCs/>
          <w:lang w:val="da-DK"/>
        </w:rPr>
      </w:pPr>
    </w:p>
    <w:p w14:paraId="0A43D485" w14:textId="77777777" w:rsidR="00AE2283" w:rsidRPr="00465A5F" w:rsidRDefault="00AE2283" w:rsidP="005A2841">
      <w:pPr>
        <w:rPr>
          <w:rFonts w:ascii="Verdana" w:hAnsi="Verdana"/>
          <w:b/>
          <w:iCs/>
          <w:lang w:val="da-DK"/>
        </w:rPr>
      </w:pPr>
      <w:r w:rsidRPr="00465A5F">
        <w:rPr>
          <w:rFonts w:ascii="Verdana" w:hAnsi="Verdana"/>
          <w:b/>
          <w:iCs/>
          <w:lang w:val="da-DK"/>
        </w:rPr>
        <w:t xml:space="preserve">Fejlslagen revolution </w:t>
      </w:r>
    </w:p>
    <w:p w14:paraId="673C99BA" w14:textId="77777777" w:rsidR="00E2574D" w:rsidRPr="009B78D9" w:rsidRDefault="00AE2283" w:rsidP="009B78D9">
      <w:pPr>
        <w:rPr>
          <w:rFonts w:ascii="Verdana" w:hAnsi="Verdana" w:cs="Arial"/>
          <w:color w:val="000000"/>
          <w:lang w:val="da-DK"/>
        </w:rPr>
      </w:pPr>
      <w:r w:rsidRPr="00465A5F">
        <w:rPr>
          <w:rFonts w:ascii="Verdana" w:hAnsi="Verdana"/>
          <w:iCs/>
          <w:lang w:val="da-DK"/>
        </w:rPr>
        <w:t xml:space="preserve">På </w:t>
      </w:r>
      <w:proofErr w:type="spellStart"/>
      <w:r w:rsidRPr="00465A5F">
        <w:rPr>
          <w:rFonts w:ascii="Verdana" w:hAnsi="Verdana"/>
          <w:i/>
          <w:iCs/>
          <w:lang w:val="da-DK"/>
        </w:rPr>
        <w:t>Pomegranate</w:t>
      </w:r>
      <w:proofErr w:type="spellEnd"/>
      <w:r w:rsidRPr="00465A5F">
        <w:rPr>
          <w:rFonts w:ascii="Verdana" w:hAnsi="Verdana"/>
          <w:iCs/>
          <w:lang w:val="da-DK"/>
        </w:rPr>
        <w:t xml:space="preserve"> sætter duoen ord og lyd på </w:t>
      </w:r>
      <w:r w:rsidRPr="00465A5F">
        <w:rPr>
          <w:rFonts w:ascii="Verdana" w:hAnsi="Verdana" w:cs="Arial"/>
          <w:color w:val="000000"/>
          <w:lang w:val="da-DK"/>
        </w:rPr>
        <w:t>konsekvenserne af at vokse op under en regn af bom</w:t>
      </w:r>
      <w:r w:rsidR="00355B86">
        <w:rPr>
          <w:rFonts w:ascii="Verdana" w:hAnsi="Verdana" w:cs="Arial"/>
          <w:color w:val="000000"/>
          <w:lang w:val="da-DK"/>
        </w:rPr>
        <w:t>ber, kontra det iskolde Danmark</w:t>
      </w:r>
      <w:r w:rsidRPr="00465A5F">
        <w:rPr>
          <w:rFonts w:ascii="Verdana" w:hAnsi="Verdana" w:cs="Arial"/>
          <w:color w:val="000000"/>
          <w:lang w:val="da-DK"/>
        </w:rPr>
        <w:t xml:space="preserve"> og den afmagt</w:t>
      </w:r>
      <w:r w:rsidR="00355B86">
        <w:rPr>
          <w:rFonts w:ascii="Verdana" w:hAnsi="Verdana" w:cs="Arial"/>
          <w:color w:val="000000"/>
          <w:lang w:val="da-DK"/>
        </w:rPr>
        <w:t>,</w:t>
      </w:r>
      <w:r w:rsidRPr="00465A5F">
        <w:rPr>
          <w:rFonts w:ascii="Verdana" w:hAnsi="Verdana" w:cs="Arial"/>
          <w:color w:val="000000"/>
          <w:lang w:val="da-DK"/>
        </w:rPr>
        <w:t xml:space="preserve"> der ramte dem, efter at have observeret den fejl</w:t>
      </w:r>
      <w:r w:rsidR="00483545">
        <w:rPr>
          <w:rFonts w:ascii="Verdana" w:hAnsi="Verdana" w:cs="Arial"/>
          <w:color w:val="000000"/>
          <w:lang w:val="da-DK"/>
        </w:rPr>
        <w:t>slagne</w:t>
      </w:r>
      <w:r w:rsidRPr="00465A5F">
        <w:rPr>
          <w:rFonts w:ascii="Verdana" w:hAnsi="Verdana" w:cs="Arial"/>
          <w:color w:val="000000"/>
          <w:lang w:val="da-DK"/>
        </w:rPr>
        <w:t xml:space="preserve"> revolution mod præstestyret i Iran i 2010.</w:t>
      </w:r>
      <w:r w:rsidR="00465A5F">
        <w:rPr>
          <w:rFonts w:ascii="Verdana" w:hAnsi="Verdana" w:cs="Arial"/>
          <w:color w:val="000000"/>
          <w:lang w:val="da-DK"/>
        </w:rPr>
        <w:t xml:space="preserve"> </w:t>
      </w:r>
      <w:proofErr w:type="spellStart"/>
      <w:r w:rsidR="00E2574D" w:rsidRPr="00465A5F">
        <w:rPr>
          <w:rFonts w:ascii="Verdana" w:hAnsi="Verdana" w:cs="Arial"/>
          <w:color w:val="000000"/>
        </w:rPr>
        <w:t>Sangene</w:t>
      </w:r>
      <w:proofErr w:type="spellEnd"/>
      <w:r w:rsidR="00E2574D" w:rsidRPr="00465A5F">
        <w:rPr>
          <w:rFonts w:ascii="Verdana" w:hAnsi="Verdana" w:cs="Arial"/>
          <w:color w:val="000000"/>
        </w:rPr>
        <w:t xml:space="preserve"> er skrevet og produceret af Lasse</w:t>
      </w:r>
      <w:r w:rsidRPr="00465A5F">
        <w:rPr>
          <w:rFonts w:ascii="Verdana" w:hAnsi="Verdana" w:cs="Arial"/>
          <w:color w:val="000000"/>
        </w:rPr>
        <w:t xml:space="preserve"> Martinussen</w:t>
      </w:r>
      <w:r w:rsidR="00E2574D" w:rsidRPr="00465A5F">
        <w:rPr>
          <w:rFonts w:ascii="Verdana" w:hAnsi="Verdana" w:cs="Arial"/>
          <w:color w:val="000000"/>
        </w:rPr>
        <w:t xml:space="preserve">, men er </w:t>
      </w:r>
      <w:proofErr w:type="spellStart"/>
      <w:r w:rsidR="00E2574D" w:rsidRPr="00465A5F">
        <w:rPr>
          <w:rFonts w:ascii="Verdana" w:hAnsi="Verdana" w:cs="Arial"/>
          <w:color w:val="000000"/>
        </w:rPr>
        <w:t>udtryk</w:t>
      </w:r>
      <w:proofErr w:type="spellEnd"/>
      <w:r w:rsidR="00E2574D" w:rsidRPr="00465A5F">
        <w:rPr>
          <w:rFonts w:ascii="Verdana" w:hAnsi="Verdana" w:cs="Arial"/>
          <w:color w:val="000000"/>
        </w:rPr>
        <w:t xml:space="preserve"> for</w:t>
      </w:r>
      <w:r w:rsidR="00355B86">
        <w:rPr>
          <w:rFonts w:ascii="Verdana" w:hAnsi="Verdana" w:cs="Arial"/>
          <w:color w:val="000000"/>
        </w:rPr>
        <w:t>,</w:t>
      </w:r>
      <w:r w:rsidR="00E2574D" w:rsidRPr="00465A5F">
        <w:rPr>
          <w:rFonts w:ascii="Verdana" w:hAnsi="Verdana" w:cs="Arial"/>
          <w:color w:val="000000"/>
        </w:rPr>
        <w:t xml:space="preserve"> hvordan de begge har haft det. Sahar</w:t>
      </w:r>
      <w:r w:rsidRPr="00465A5F">
        <w:rPr>
          <w:rFonts w:ascii="Verdana" w:hAnsi="Verdana" w:cs="Arial"/>
          <w:color w:val="000000"/>
        </w:rPr>
        <w:t xml:space="preserve"> Pour</w:t>
      </w:r>
      <w:r w:rsidR="00E2574D" w:rsidRPr="00465A5F">
        <w:rPr>
          <w:rFonts w:ascii="Verdana" w:hAnsi="Verdana" w:cs="Arial"/>
          <w:color w:val="000000"/>
        </w:rPr>
        <w:t xml:space="preserve"> </w:t>
      </w:r>
      <w:proofErr w:type="spellStart"/>
      <w:r w:rsidR="00E2574D" w:rsidRPr="00465A5F">
        <w:rPr>
          <w:rFonts w:ascii="Verdana" w:hAnsi="Verdana" w:cs="Arial"/>
          <w:color w:val="000000"/>
        </w:rPr>
        <w:t>forklarer</w:t>
      </w:r>
      <w:proofErr w:type="spellEnd"/>
      <w:r w:rsidR="00E2574D" w:rsidRPr="00465A5F">
        <w:rPr>
          <w:rFonts w:ascii="Verdana" w:hAnsi="Verdana" w:cs="Arial"/>
          <w:color w:val="000000"/>
        </w:rPr>
        <w:t>:</w:t>
      </w:r>
      <w:r w:rsidR="009B78D9">
        <w:rPr>
          <w:rFonts w:ascii="Verdana" w:hAnsi="Verdana" w:cs="Arial"/>
          <w:color w:val="000000"/>
        </w:rPr>
        <w:t xml:space="preserve"> </w:t>
      </w:r>
      <w:r w:rsidRPr="00465A5F">
        <w:rPr>
          <w:rFonts w:ascii="Verdana" w:hAnsi="Verdana" w:cs="Arial"/>
          <w:color w:val="000000"/>
        </w:rPr>
        <w:t>”</w:t>
      </w:r>
      <w:proofErr w:type="spellStart"/>
      <w:r w:rsidR="00E2574D" w:rsidRPr="00465A5F">
        <w:rPr>
          <w:rFonts w:ascii="Verdana" w:hAnsi="Verdana" w:cs="Arial"/>
          <w:i/>
          <w:color w:val="000000"/>
        </w:rPr>
        <w:t>Lige</w:t>
      </w:r>
      <w:proofErr w:type="spellEnd"/>
      <w:r w:rsidR="00E2574D" w:rsidRPr="00465A5F">
        <w:rPr>
          <w:rFonts w:ascii="Verdana" w:hAnsi="Verdana" w:cs="Arial"/>
          <w:i/>
          <w:color w:val="000000"/>
        </w:rPr>
        <w:t xml:space="preserve"> pludselig, så kommer der det vildeste stykke musik</w:t>
      </w:r>
      <w:r w:rsidR="00483545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som bare er lyd på mine følelser</w:t>
      </w:r>
      <w:r w:rsidR="00355B86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og det går op for mig, at han har vidst præcis</w:t>
      </w:r>
      <w:r w:rsidR="00355B86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h</w:t>
      </w:r>
      <w:r w:rsidRPr="00465A5F">
        <w:rPr>
          <w:rFonts w:ascii="Verdana" w:hAnsi="Verdana" w:cs="Arial"/>
          <w:i/>
          <w:color w:val="000000"/>
        </w:rPr>
        <w:t>vordan jeg har haft det indeni</w:t>
      </w:r>
      <w:r w:rsidRPr="00465A5F">
        <w:rPr>
          <w:rFonts w:ascii="Verdana" w:hAnsi="Verdana" w:cs="Arial"/>
          <w:color w:val="000000"/>
        </w:rPr>
        <w:t>.”</w:t>
      </w:r>
      <w:r w:rsidR="00483545">
        <w:rPr>
          <w:rFonts w:ascii="Verdana" w:hAnsi="Verdana" w:cs="Arial"/>
          <w:color w:val="000000"/>
        </w:rPr>
        <w:br/>
      </w:r>
    </w:p>
    <w:p w14:paraId="1AE2633E" w14:textId="77777777" w:rsidR="00E2574D" w:rsidRPr="00465A5F" w:rsidRDefault="00E2574D" w:rsidP="00E2574D">
      <w:pPr>
        <w:pStyle w:val="Normalweb"/>
        <w:spacing w:before="0" w:beforeAutospacing="0" w:after="0" w:afterAutospacing="0"/>
        <w:rPr>
          <w:rFonts w:ascii="Verdana" w:hAnsi="Verdana"/>
        </w:rPr>
      </w:pPr>
      <w:r w:rsidRPr="00465A5F">
        <w:rPr>
          <w:rFonts w:ascii="Verdana" w:hAnsi="Verdana"/>
        </w:rPr>
        <w:t>Lasse</w:t>
      </w:r>
      <w:r w:rsidR="00AE2283" w:rsidRPr="00465A5F">
        <w:rPr>
          <w:rFonts w:ascii="Verdana" w:hAnsi="Verdana"/>
        </w:rPr>
        <w:t xml:space="preserve"> Martinussen</w:t>
      </w:r>
      <w:r w:rsidRPr="00465A5F">
        <w:rPr>
          <w:rFonts w:ascii="Verdana" w:hAnsi="Verdana"/>
        </w:rPr>
        <w:t xml:space="preserve"> uddyber sangskrivningsprocessen: </w:t>
      </w:r>
    </w:p>
    <w:p w14:paraId="7A05FFDC" w14:textId="77777777" w:rsidR="00E2574D" w:rsidRPr="00465A5F" w:rsidRDefault="00AE2283" w:rsidP="00AE2283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465A5F">
        <w:rPr>
          <w:rFonts w:ascii="Verdana" w:hAnsi="Verdana" w:cs="Arial"/>
          <w:color w:val="000000"/>
        </w:rPr>
        <w:t>”</w:t>
      </w:r>
      <w:r w:rsidR="00E2574D" w:rsidRPr="00465A5F">
        <w:rPr>
          <w:rFonts w:ascii="Verdana" w:hAnsi="Verdana" w:cs="Arial"/>
          <w:i/>
          <w:color w:val="000000"/>
        </w:rPr>
        <w:t>Jeg ved</w:t>
      </w:r>
      <w:r w:rsidR="00355B86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at hun kan forstå det</w:t>
      </w:r>
      <w:r w:rsidR="00483545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jeg skriver, jeg kan både se mig selv i det</w:t>
      </w:r>
      <w:r w:rsidR="00483545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og jeg kan se hende i det. Det er ikke engang noget</w:t>
      </w:r>
      <w:r w:rsidR="00483545">
        <w:rPr>
          <w:rFonts w:ascii="Verdana" w:hAnsi="Verdana" w:cs="Arial"/>
          <w:i/>
          <w:color w:val="000000"/>
        </w:rPr>
        <w:t>,</w:t>
      </w:r>
      <w:r w:rsidR="00E2574D" w:rsidRPr="00465A5F">
        <w:rPr>
          <w:rFonts w:ascii="Verdana" w:hAnsi="Verdana" w:cs="Arial"/>
          <w:i/>
          <w:color w:val="000000"/>
        </w:rPr>
        <w:t xml:space="preserve"> jeg tænker over, det foregår automatisk, det</w:t>
      </w:r>
      <w:r w:rsidRPr="00465A5F">
        <w:rPr>
          <w:rFonts w:ascii="Verdana" w:hAnsi="Verdana" w:cs="Arial"/>
          <w:i/>
          <w:color w:val="000000"/>
        </w:rPr>
        <w:t xml:space="preserve"> er ligesom bare sådan</w:t>
      </w:r>
      <w:r w:rsidR="00483545">
        <w:rPr>
          <w:rFonts w:ascii="Verdana" w:hAnsi="Verdana" w:cs="Arial"/>
          <w:i/>
          <w:color w:val="000000"/>
        </w:rPr>
        <w:t>,</w:t>
      </w:r>
      <w:r w:rsidRPr="00465A5F">
        <w:rPr>
          <w:rFonts w:ascii="Verdana" w:hAnsi="Verdana" w:cs="Arial"/>
          <w:i/>
          <w:color w:val="000000"/>
        </w:rPr>
        <w:t xml:space="preserve"> det er.”</w:t>
      </w:r>
      <w:r w:rsidRPr="00465A5F">
        <w:rPr>
          <w:rFonts w:ascii="Verdana" w:hAnsi="Verdana" w:cs="Arial"/>
          <w:color w:val="000000"/>
        </w:rPr>
        <w:t xml:space="preserve"> </w:t>
      </w:r>
    </w:p>
    <w:p w14:paraId="53359FEB" w14:textId="77777777" w:rsidR="005A2841" w:rsidRPr="00465A5F" w:rsidRDefault="005A2841" w:rsidP="005A2841">
      <w:pPr>
        <w:rPr>
          <w:rFonts w:ascii="Verdana" w:hAnsi="Verdana"/>
          <w:iCs/>
          <w:sz w:val="22"/>
          <w:szCs w:val="22"/>
          <w:lang w:val="da-DK"/>
        </w:rPr>
      </w:pPr>
    </w:p>
    <w:p w14:paraId="4B44E418" w14:textId="77777777" w:rsidR="005A2841" w:rsidRPr="00465A5F" w:rsidRDefault="005A2841" w:rsidP="005A2841">
      <w:pPr>
        <w:rPr>
          <w:rFonts w:ascii="Verdana" w:hAnsi="Verdana" w:cs="Arial"/>
          <w:sz w:val="22"/>
          <w:szCs w:val="22"/>
          <w:lang w:val="da-DK"/>
        </w:rPr>
      </w:pPr>
      <w:r w:rsidRPr="00465A5F">
        <w:rPr>
          <w:rFonts w:ascii="Verdana" w:hAnsi="Verdana" w:cs="Arial"/>
          <w:b/>
          <w:sz w:val="22"/>
          <w:szCs w:val="22"/>
          <w:lang w:val="da-DK"/>
        </w:rPr>
        <w:t>Fakta om koncerten</w:t>
      </w:r>
      <w:r w:rsidRPr="00465A5F">
        <w:rPr>
          <w:rFonts w:ascii="Verdana" w:hAnsi="Verdana" w:cs="Arial"/>
          <w:sz w:val="22"/>
          <w:szCs w:val="22"/>
          <w:lang w:val="da-DK"/>
        </w:rPr>
        <w:t>:</w:t>
      </w:r>
    </w:p>
    <w:p w14:paraId="2CEF51E0" w14:textId="1FC53212" w:rsidR="005A2841" w:rsidRPr="00465A5F" w:rsidRDefault="00483545" w:rsidP="005A2841">
      <w:pPr>
        <w:rPr>
          <w:rFonts w:ascii="Verdana" w:hAnsi="Verdana" w:cs="Arial"/>
          <w:lang w:val="da-DK"/>
        </w:rPr>
      </w:pPr>
      <w:r>
        <w:rPr>
          <w:rFonts w:ascii="Verdana" w:hAnsi="Verdana" w:cs="Arial"/>
          <w:lang w:val="da-DK"/>
        </w:rPr>
        <w:t xml:space="preserve">Rosemary </w:t>
      </w:r>
      <w:r w:rsidR="006F3270">
        <w:rPr>
          <w:rFonts w:ascii="Verdana" w:hAnsi="Verdana" w:cs="Arial"/>
          <w:lang w:val="da-DK"/>
        </w:rPr>
        <w:t>(DK)</w:t>
      </w:r>
      <w:r>
        <w:rPr>
          <w:rFonts w:ascii="Verdana" w:hAnsi="Verdana" w:cs="Arial"/>
          <w:lang w:val="da-DK"/>
        </w:rPr>
        <w:br/>
        <w:t>Onsdag den</w:t>
      </w:r>
      <w:r w:rsidR="005A2841" w:rsidRPr="00465A5F">
        <w:rPr>
          <w:rFonts w:ascii="Verdana" w:hAnsi="Verdana" w:cs="Arial"/>
          <w:lang w:val="da-DK"/>
        </w:rPr>
        <w:t xml:space="preserve"> 4. december kl. 20.00 </w:t>
      </w:r>
    </w:p>
    <w:p w14:paraId="7424BA17" w14:textId="77777777" w:rsidR="005A2841" w:rsidRPr="00465A5F" w:rsidRDefault="005A2841" w:rsidP="005A2841">
      <w:pPr>
        <w:rPr>
          <w:rFonts w:ascii="Verdana" w:hAnsi="Verdana" w:cs="Arial"/>
          <w:lang w:val="da-DK"/>
        </w:rPr>
      </w:pPr>
      <w:r w:rsidRPr="00465A5F">
        <w:rPr>
          <w:rFonts w:ascii="Verdana" w:hAnsi="Verdana" w:cs="Arial"/>
          <w:lang w:val="da-DK"/>
        </w:rPr>
        <w:t xml:space="preserve">Ideal Bar, Enghavevej 40, 1674 København V </w:t>
      </w:r>
    </w:p>
    <w:p w14:paraId="4003FBA4" w14:textId="6E80E82A" w:rsidR="00483545" w:rsidRDefault="005A2841">
      <w:pPr>
        <w:rPr>
          <w:rFonts w:ascii="Verdana" w:hAnsi="Verdana" w:cs="Arial"/>
          <w:lang w:val="da-DK"/>
        </w:rPr>
      </w:pPr>
      <w:r w:rsidRPr="00465A5F">
        <w:rPr>
          <w:rFonts w:ascii="Verdana" w:hAnsi="Verdana" w:cs="Arial"/>
          <w:lang w:val="da-DK"/>
        </w:rPr>
        <w:t xml:space="preserve">Billetpris: 80 + gebyr (inkl. </w:t>
      </w:r>
      <w:proofErr w:type="spellStart"/>
      <w:r w:rsidRPr="00465A5F">
        <w:rPr>
          <w:rFonts w:ascii="Verdana" w:hAnsi="Verdana" w:cs="Arial"/>
          <w:lang w:val="da-DK"/>
        </w:rPr>
        <w:t>koncertøl</w:t>
      </w:r>
      <w:proofErr w:type="spellEnd"/>
      <w:r w:rsidRPr="00465A5F">
        <w:rPr>
          <w:rFonts w:ascii="Verdana" w:hAnsi="Verdana" w:cs="Arial"/>
          <w:lang w:val="da-DK"/>
        </w:rPr>
        <w:t>)</w:t>
      </w:r>
      <w:r w:rsidRPr="00465A5F">
        <w:rPr>
          <w:rFonts w:ascii="Verdana" w:hAnsi="Verdana" w:cs="Arial"/>
          <w:lang w:val="da-DK"/>
        </w:rPr>
        <w:br/>
        <w:t xml:space="preserve">Billetsalget starter senere i dag via </w:t>
      </w:r>
      <w:proofErr w:type="spellStart"/>
      <w:r w:rsidRPr="00465A5F">
        <w:rPr>
          <w:rFonts w:ascii="Verdana" w:hAnsi="Verdana" w:cs="Arial"/>
          <w:lang w:val="da-DK"/>
        </w:rPr>
        <w:t>VEGAs</w:t>
      </w:r>
      <w:proofErr w:type="spellEnd"/>
      <w:r w:rsidRPr="00465A5F">
        <w:rPr>
          <w:rFonts w:ascii="Verdana" w:hAnsi="Verdana" w:cs="Arial"/>
          <w:lang w:val="da-DK"/>
        </w:rPr>
        <w:t xml:space="preserve"> hjemmeside og Billetnet.</w:t>
      </w:r>
      <w:r w:rsidR="00483545">
        <w:rPr>
          <w:rFonts w:ascii="Verdana" w:hAnsi="Verdana" w:cs="Arial"/>
          <w:lang w:val="da-DK"/>
        </w:rPr>
        <w:br/>
      </w:r>
      <w:r w:rsidR="006F3270">
        <w:rPr>
          <w:rFonts w:ascii="Verdana" w:hAnsi="Verdana" w:cs="Arial"/>
          <w:lang w:val="da-DK"/>
        </w:rPr>
        <w:t xml:space="preserve">Læs mere om koncerten på </w:t>
      </w:r>
      <w:hyperlink r:id="rId7" w:history="1">
        <w:r w:rsidR="006F3270" w:rsidRPr="0047209E">
          <w:rPr>
            <w:rStyle w:val="Llink"/>
            <w:rFonts w:ascii="Verdana" w:hAnsi="Verdana" w:cs="Arial"/>
            <w:lang w:val="da-DK"/>
          </w:rPr>
          <w:t>http://vega.dk/arrangementer/rosemary-13199.html</w:t>
        </w:r>
      </w:hyperlink>
      <w:r w:rsidR="006F3270">
        <w:rPr>
          <w:rFonts w:ascii="Verdana" w:hAnsi="Verdana" w:cs="Arial"/>
          <w:lang w:val="da-DK"/>
        </w:rPr>
        <w:t xml:space="preserve">. </w:t>
      </w:r>
      <w:r w:rsidR="00483545">
        <w:rPr>
          <w:rFonts w:ascii="Verdana" w:hAnsi="Verdana" w:cs="Arial"/>
          <w:lang w:val="da-DK"/>
        </w:rPr>
        <w:br/>
      </w:r>
      <w:r w:rsidR="00483545">
        <w:rPr>
          <w:rFonts w:ascii="Verdana" w:hAnsi="Verdana" w:cs="Arial"/>
          <w:lang w:val="da-DK"/>
        </w:rPr>
        <w:br/>
      </w:r>
      <w:r w:rsidR="00483545" w:rsidRPr="009B78D9">
        <w:rPr>
          <w:rFonts w:ascii="Verdana" w:hAnsi="Verdana" w:cs="Arial"/>
          <w:i/>
          <w:lang w:val="da-DK"/>
        </w:rPr>
        <w:t>For yderligere oplysninger kontakt venligst</w:t>
      </w:r>
      <w:r w:rsidR="00483545">
        <w:rPr>
          <w:rFonts w:ascii="Verdana" w:hAnsi="Verdana" w:cs="Arial"/>
          <w:lang w:val="da-DK"/>
        </w:rPr>
        <w:br/>
        <w:t>Bettina Balle</w:t>
      </w:r>
      <w:r w:rsidR="00483545">
        <w:rPr>
          <w:rFonts w:ascii="Verdana" w:hAnsi="Verdana" w:cs="Arial"/>
          <w:lang w:val="da-DK"/>
        </w:rPr>
        <w:br/>
        <w:t>PR-ansvarlig, VEGA</w:t>
      </w:r>
    </w:p>
    <w:p w14:paraId="73D9A302" w14:textId="77777777" w:rsidR="005B5851" w:rsidRPr="00465A5F" w:rsidRDefault="00483545">
      <w:pPr>
        <w:rPr>
          <w:rFonts w:ascii="Verdana" w:hAnsi="Verdana" w:cs="Arial"/>
          <w:lang w:val="da-DK"/>
        </w:rPr>
      </w:pPr>
      <w:hyperlink r:id="rId8" w:history="1">
        <w:r w:rsidRPr="0047209E">
          <w:rPr>
            <w:rStyle w:val="Llink"/>
            <w:rFonts w:ascii="Verdana" w:hAnsi="Verdana" w:cs="Arial"/>
            <w:lang w:val="da-DK"/>
          </w:rPr>
          <w:t>bb@vega.dk</w:t>
        </w:r>
      </w:hyperlink>
      <w:r>
        <w:rPr>
          <w:rFonts w:ascii="Verdana" w:hAnsi="Verdana" w:cs="Arial"/>
          <w:lang w:val="da-DK"/>
        </w:rPr>
        <w:t xml:space="preserve"> - 332 09</w:t>
      </w:r>
      <w:r w:rsidR="009B78D9">
        <w:rPr>
          <w:rFonts w:ascii="Verdana" w:hAnsi="Verdana" w:cs="Arial"/>
          <w:lang w:val="da-DK"/>
        </w:rPr>
        <w:t>59</w:t>
      </w:r>
      <w:r w:rsidR="005A2841" w:rsidRPr="00465A5F">
        <w:rPr>
          <w:rFonts w:ascii="Verdana" w:hAnsi="Verdana" w:cs="Arial"/>
          <w:lang w:val="da-DK"/>
        </w:rPr>
        <w:t xml:space="preserve"> </w:t>
      </w:r>
    </w:p>
    <w:sectPr w:rsidR="005B5851" w:rsidRPr="00465A5F" w:rsidSect="00483545">
      <w:pgSz w:w="11900" w:h="16840"/>
      <w:pgMar w:top="1418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1"/>
    <w:rsid w:val="00132006"/>
    <w:rsid w:val="00355B86"/>
    <w:rsid w:val="00465A5F"/>
    <w:rsid w:val="00483545"/>
    <w:rsid w:val="004A5A8B"/>
    <w:rsid w:val="005A2841"/>
    <w:rsid w:val="005B5851"/>
    <w:rsid w:val="006F3270"/>
    <w:rsid w:val="009B78D9"/>
    <w:rsid w:val="00A013DB"/>
    <w:rsid w:val="00AE2283"/>
    <w:rsid w:val="00E2574D"/>
    <w:rsid w:val="00E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4C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41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A2841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A2841"/>
  </w:style>
  <w:style w:type="paragraph" w:styleId="Normalweb">
    <w:name w:val="Normal (Web)"/>
    <w:basedOn w:val="Normal"/>
    <w:uiPriority w:val="99"/>
    <w:unhideWhenUsed/>
    <w:rsid w:val="00E2574D"/>
    <w:pPr>
      <w:spacing w:before="100" w:beforeAutospacing="1" w:after="100" w:afterAutospacing="1"/>
    </w:pPr>
    <w:rPr>
      <w:rFonts w:ascii="Times New Roman" w:hAnsi="Times New Roman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41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A2841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A2841"/>
  </w:style>
  <w:style w:type="paragraph" w:styleId="Normalweb">
    <w:name w:val="Normal (Web)"/>
    <w:basedOn w:val="Normal"/>
    <w:uiPriority w:val="99"/>
    <w:unhideWhenUsed/>
    <w:rsid w:val="00E2574D"/>
    <w:pPr>
      <w:spacing w:before="100" w:beforeAutospacing="1" w:after="100" w:afterAutospacing="1"/>
    </w:pPr>
    <w:rPr>
      <w:rFonts w:ascii="Times New Roman" w:hAnsi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semarymusic.net/" TargetMode="External"/><Relationship Id="rId6" Type="http://schemas.openxmlformats.org/officeDocument/2006/relationships/hyperlink" Target="http://www.youtube.com/watch?v=h5uM-slhi84" TargetMode="External"/><Relationship Id="rId7" Type="http://schemas.openxmlformats.org/officeDocument/2006/relationships/hyperlink" Target="http://vega.dk/arrangementer/rosemary-13199.html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374</Words>
  <Characters>2286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Anders Koch Madsen</cp:lastModifiedBy>
  <cp:revision>3</cp:revision>
  <cp:lastPrinted>2013-11-19T09:26:00Z</cp:lastPrinted>
  <dcterms:created xsi:type="dcterms:W3CDTF">2013-11-18T13:22:00Z</dcterms:created>
  <dcterms:modified xsi:type="dcterms:W3CDTF">2013-11-19T09:54:00Z</dcterms:modified>
</cp:coreProperties>
</file>