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E052" w14:textId="4A61D99B" w:rsidR="00AF5D39" w:rsidRPr="00626128" w:rsidRDefault="00226AEE" w:rsidP="00F63D41">
      <w:pPr>
        <w:spacing w:line="360" w:lineRule="auto"/>
        <w:ind w:right="-240"/>
        <w:jc w:val="both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 xml:space="preserve">Vezetőváltás a Ford Magyarország élén </w:t>
      </w:r>
    </w:p>
    <w:p w14:paraId="56DE637A" w14:textId="24C1A6EA" w:rsidR="00B00BC8" w:rsidRPr="00626128" w:rsidRDefault="00B00BC8" w:rsidP="00F63D41">
      <w:pPr>
        <w:pStyle w:val="BodyText2"/>
        <w:jc w:val="both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22AE2237" w14:textId="3B346457" w:rsidR="00307961" w:rsidRDefault="00307961" w:rsidP="00F63D41">
      <w:pPr>
        <w:pStyle w:val="BodyText2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bookmarkStart w:id="0" w:name="city"/>
      <w:bookmarkEnd w:id="0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Ford Magyarország és Csehország működését az elmúlt több, mint </w:t>
      </w:r>
      <w:r w:rsidR="008B1F8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3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éveben sikeresen irányító Szabó Attila június elsejétől a Ford Lengyelország ügyvezetőjeként folytatja szakmai pályafutását.</w:t>
      </w:r>
    </w:p>
    <w:p w14:paraId="39479312" w14:textId="77777777" w:rsidR="00901FAC" w:rsidRPr="00626128" w:rsidRDefault="00901FAC" w:rsidP="00F63D41">
      <w:pPr>
        <w:spacing w:line="360" w:lineRule="auto"/>
        <w:ind w:right="720"/>
        <w:jc w:val="both"/>
        <w:rPr>
          <w:rFonts w:ascii="Arial" w:hAnsi="Arial" w:cs="Arial"/>
          <w:sz w:val="22"/>
          <w:szCs w:val="22"/>
          <w:lang w:val="hu-HU"/>
        </w:rPr>
      </w:pPr>
    </w:p>
    <w:p w14:paraId="071F7660" w14:textId="7EEA9C2E" w:rsidR="00AF5D39" w:rsidRPr="00626128" w:rsidRDefault="00F63D41" w:rsidP="00F63D41">
      <w:pPr>
        <w:numPr>
          <w:ilvl w:val="0"/>
          <w:numId w:val="2"/>
        </w:numPr>
        <w:spacing w:line="360" w:lineRule="auto"/>
        <w:ind w:right="72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A magyar és a cseh piac ügyvezető igazgatói posztját június elsejétől Kővágó-Laky Andrea veszi át. </w:t>
      </w:r>
    </w:p>
    <w:p w14:paraId="464CC5B4" w14:textId="77777777" w:rsidR="00B00BC8" w:rsidRPr="00626128" w:rsidRDefault="00B00BC8" w:rsidP="00F63D41">
      <w:pPr>
        <w:spacing w:line="360" w:lineRule="auto"/>
        <w:jc w:val="both"/>
        <w:rPr>
          <w:lang w:val="hu-HU"/>
        </w:rPr>
      </w:pPr>
    </w:p>
    <w:p w14:paraId="0A495193" w14:textId="77777777" w:rsidR="00B00BC8" w:rsidRPr="00626128" w:rsidRDefault="00B00BC8" w:rsidP="00F63D41">
      <w:pPr>
        <w:spacing w:line="360" w:lineRule="auto"/>
        <w:jc w:val="both"/>
        <w:rPr>
          <w:lang w:val="hu-HU"/>
        </w:rPr>
      </w:pPr>
    </w:p>
    <w:p w14:paraId="5BF61923" w14:textId="6E92EF04" w:rsidR="00C45DB2" w:rsidRDefault="00F276DC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 w:rsidRPr="00626128">
        <w:rPr>
          <w:rFonts w:ascii="Arial" w:hAnsi="Arial" w:cs="Arial"/>
          <w:b/>
          <w:sz w:val="22"/>
          <w:szCs w:val="22"/>
          <w:lang w:val="hu-HU"/>
        </w:rPr>
        <w:t>B</w:t>
      </w:r>
      <w:r w:rsidR="00226AEE">
        <w:rPr>
          <w:rFonts w:ascii="Arial" w:hAnsi="Arial" w:cs="Arial"/>
          <w:b/>
          <w:sz w:val="22"/>
          <w:szCs w:val="22"/>
          <w:lang w:val="hu-HU"/>
        </w:rPr>
        <w:t>udapest,</w:t>
      </w:r>
      <w:r w:rsidR="004C04B3" w:rsidRPr="00626128">
        <w:rPr>
          <w:rFonts w:ascii="Arial" w:hAnsi="Arial" w:cs="Arial"/>
          <w:b/>
          <w:sz w:val="22"/>
          <w:szCs w:val="22"/>
          <w:lang w:val="hu-HU"/>
        </w:rPr>
        <w:t xml:space="preserve"> 2022. </w:t>
      </w:r>
      <w:r w:rsidR="00E50917">
        <w:rPr>
          <w:rFonts w:ascii="Arial" w:hAnsi="Arial" w:cs="Arial"/>
          <w:b/>
          <w:sz w:val="22"/>
          <w:szCs w:val="22"/>
          <w:lang w:val="hu-HU"/>
        </w:rPr>
        <w:t xml:space="preserve">május </w:t>
      </w:r>
      <w:r w:rsidR="00226AEE">
        <w:rPr>
          <w:rFonts w:ascii="Arial" w:hAnsi="Arial" w:cs="Arial"/>
          <w:b/>
          <w:sz w:val="22"/>
          <w:szCs w:val="22"/>
          <w:lang w:val="hu-HU"/>
        </w:rPr>
        <w:t>26</w:t>
      </w:r>
      <w:r w:rsidR="00E50917">
        <w:rPr>
          <w:rFonts w:ascii="Arial" w:hAnsi="Arial" w:cs="Arial"/>
          <w:b/>
          <w:sz w:val="22"/>
          <w:szCs w:val="22"/>
          <w:lang w:val="hu-HU"/>
        </w:rPr>
        <w:t>.</w:t>
      </w:r>
      <w:r w:rsidR="00B00BC8" w:rsidRPr="00626128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626128">
        <w:rPr>
          <w:rFonts w:ascii="Arial" w:hAnsi="Arial" w:cs="Arial"/>
          <w:sz w:val="22"/>
          <w:szCs w:val="22"/>
          <w:lang w:val="hu-HU"/>
        </w:rPr>
        <w:t>–</w:t>
      </w:r>
      <w:r w:rsidR="00240FF7" w:rsidRPr="00626128">
        <w:rPr>
          <w:rFonts w:ascii="Arial" w:hAnsi="Arial" w:cs="Arial"/>
          <w:sz w:val="22"/>
          <w:szCs w:val="22"/>
          <w:lang w:val="hu-HU"/>
        </w:rPr>
        <w:t xml:space="preserve"> </w:t>
      </w:r>
      <w:r w:rsidR="004C04B3" w:rsidRPr="006261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A Ford </w:t>
      </w:r>
      <w:r w:rsidR="0033431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Európa ma bejelentette, </w:t>
      </w:r>
      <w:r w:rsidR="00640B6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a Ford Magyarors</w:t>
      </w:r>
      <w:r w:rsidR="00B318D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z</w:t>
      </w:r>
      <w:r w:rsidR="00640B6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ág és Csehország működés</w:t>
      </w:r>
      <w:r w:rsidR="00C45DB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é</w:t>
      </w:r>
      <w:r w:rsidR="00640B6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t az elmúlt több, mint 2 éveben sikeresen irányító Szabó Attila</w:t>
      </w:r>
      <w:r w:rsidR="00B318D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június elsejé</w:t>
      </w:r>
      <w:r w:rsidR="00C45DB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től a Ford Lengyelország ügyvezetőjeként folytatja szakmai pályafutását.</w:t>
      </w:r>
    </w:p>
    <w:p w14:paraId="15E86324" w14:textId="702D434B" w:rsidR="001B3E15" w:rsidRDefault="001B3E15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Szabó Attila </w:t>
      </w:r>
      <w:r w:rsidR="000936E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2019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0936E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vége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óta </w:t>
      </w:r>
      <w:r w:rsidR="005445F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vezet</w:t>
      </w:r>
      <w:r w:rsidR="00F70A5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i</w:t>
      </w:r>
      <w:r w:rsidR="005445F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a Ford magyarországi </w:t>
      </w:r>
      <w:r w:rsidR="00C1455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és cseh </w:t>
      </w:r>
      <w:r w:rsidR="005445F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szervezetét, és az </w:t>
      </w:r>
      <w:r w:rsidR="00F70A5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elmúlt két évben felmerült számos</w:t>
      </w:r>
      <w:r w:rsidR="005445F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nehézség ellenére szép üzleti sikereket tudhat magáénak</w:t>
      </w:r>
      <w:r w:rsidR="00D84AC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. </w:t>
      </w:r>
      <w:r w:rsidR="00892C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Vezetése alatt a</w:t>
      </w:r>
      <w:r w:rsidR="00D84AC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Ford Magyarország </w:t>
      </w:r>
      <w:r w:rsidR="00892C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továbbra is megőrizte vezető szerepét a magyar haszonjármű piacon, és </w:t>
      </w:r>
      <w:r w:rsidR="00332D1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évről évre ott van a legeredményesebb márkák között az </w:t>
      </w:r>
      <w:r w:rsidR="005903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ö</w:t>
      </w:r>
      <w:r w:rsidR="00332D1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sszesített személy, -és kishaszon</w:t>
      </w:r>
      <w:r w:rsidR="0059038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gépjármű piacon is.</w:t>
      </w:r>
    </w:p>
    <w:p w14:paraId="298EBF2C" w14:textId="39716787" w:rsidR="0032405C" w:rsidRDefault="00E94060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Szabó Attila nevéhez kapcsolódik a Ford leg</w:t>
      </w:r>
      <w:r w:rsidR="00392DF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hibridebb modelljének is nevezett </w:t>
      </w:r>
      <w:r w:rsidR="00C1455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új </w:t>
      </w:r>
      <w:r w:rsidR="00392DF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Kuga modellcsaládnak</w:t>
      </w:r>
      <w:r w:rsidR="005B2FA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C27F6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a </w:t>
      </w:r>
      <w:r w:rsidR="005B2FA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sikeres bevezetésén túl a Ford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első tisztán elektromos</w:t>
      </w:r>
      <w:r w:rsidR="007E30F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C27F6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személyautójának</w:t>
      </w:r>
      <w:r w:rsidR="005B2FA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, a Mustang Mach-E-</w:t>
      </w:r>
      <w:proofErr w:type="spellStart"/>
      <w:r w:rsidR="005B2FA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nek</w:t>
      </w:r>
      <w:proofErr w:type="spellEnd"/>
      <w:r w:rsidR="005B2FA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7E30F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magyarországi </w:t>
      </w:r>
      <w:r w:rsidR="001149E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bemutat</w:t>
      </w:r>
      <w:r w:rsidR="007E30F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ása</w:t>
      </w:r>
      <w:r w:rsidR="0032405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és az értékesítés felfuttatása is.</w:t>
      </w:r>
    </w:p>
    <w:p w14:paraId="4E6DEAA5" w14:textId="6448BFEB" w:rsidR="00E94060" w:rsidRDefault="00E94060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</w:p>
    <w:p w14:paraId="22524C70" w14:textId="44850021" w:rsidR="000936E7" w:rsidRDefault="000936E7" w:rsidP="00F63D41">
      <w:pPr>
        <w:shd w:val="clear" w:color="auto" w:fill="FFFFFF"/>
        <w:spacing w:line="360" w:lineRule="auto"/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061D3F">
        <w:rPr>
          <w:rFonts w:ascii="Arial" w:hAnsi="Arial" w:cs="Arial"/>
          <w:iCs/>
          <w:sz w:val="22"/>
          <w:szCs w:val="22"/>
          <w:lang w:val="hu-HU"/>
        </w:rPr>
        <w:t>Szabó Attila 2001-ben csatlakozo</w:t>
      </w:r>
      <w:r>
        <w:rPr>
          <w:rFonts w:ascii="Arial" w:hAnsi="Arial" w:cs="Arial"/>
          <w:iCs/>
          <w:sz w:val="22"/>
          <w:szCs w:val="22"/>
          <w:lang w:val="hu-HU"/>
        </w:rPr>
        <w:t>tt a Ford magyarországi beszerzési csapatához</w:t>
      </w:r>
      <w:r w:rsidRPr="00061D3F">
        <w:rPr>
          <w:rFonts w:ascii="Arial" w:hAnsi="Arial" w:cs="Arial"/>
          <w:iCs/>
          <w:sz w:val="22"/>
          <w:szCs w:val="22"/>
          <w:lang w:val="hu-HU"/>
        </w:rPr>
        <w:t>, majd 2003-</w:t>
      </w:r>
      <w:r>
        <w:rPr>
          <w:rFonts w:ascii="Arial" w:hAnsi="Arial" w:cs="Arial"/>
          <w:iCs/>
          <w:sz w:val="22"/>
          <w:szCs w:val="22"/>
          <w:lang w:val="hu-HU"/>
        </w:rPr>
        <w:t>tól</w:t>
      </w:r>
      <w:r w:rsidRPr="00061D3F">
        <w:rPr>
          <w:rFonts w:ascii="Arial" w:hAnsi="Arial" w:cs="Arial"/>
          <w:iCs/>
          <w:sz w:val="22"/>
          <w:szCs w:val="22"/>
          <w:lang w:val="hu-HU"/>
        </w:rPr>
        <w:t xml:space="preserve"> több pozíciót is betöltött az értékesítés területén: többek közt flottaértékesítési </w:t>
      </w:r>
      <w:proofErr w:type="spellStart"/>
      <w:r w:rsidRPr="00061D3F">
        <w:rPr>
          <w:rFonts w:ascii="Arial" w:hAnsi="Arial" w:cs="Arial"/>
          <w:iCs/>
          <w:sz w:val="22"/>
          <w:szCs w:val="22"/>
          <w:lang w:val="hu-HU"/>
        </w:rPr>
        <w:t>managerként</w:t>
      </w:r>
      <w:proofErr w:type="spellEnd"/>
      <w:r w:rsidRPr="00061D3F">
        <w:rPr>
          <w:rFonts w:ascii="Arial" w:hAnsi="Arial" w:cs="Arial"/>
          <w:iCs/>
          <w:sz w:val="22"/>
          <w:szCs w:val="22"/>
          <w:lang w:val="hu-HU"/>
        </w:rPr>
        <w:t xml:space="preserve"> dolgozott a Ford Magyarországnál és az európai közvetlen értékesítési piacokon, valamint értékesítési igazgatóként a Ford Magyarország és a Ford Szlovénia szervezetében. </w:t>
      </w:r>
      <w:r>
        <w:rPr>
          <w:rFonts w:ascii="Arial" w:hAnsi="Arial" w:cs="Arial"/>
          <w:iCs/>
          <w:sz w:val="22"/>
          <w:szCs w:val="22"/>
          <w:lang w:val="hu-HU"/>
        </w:rPr>
        <w:t>2009-2016 között</w:t>
      </w:r>
      <w:r w:rsidRPr="00061D3F">
        <w:rPr>
          <w:rFonts w:ascii="Arial" w:hAnsi="Arial" w:cs="Arial"/>
          <w:iCs/>
          <w:sz w:val="22"/>
          <w:szCs w:val="22"/>
          <w:lang w:val="hu-HU"/>
        </w:rPr>
        <w:t xml:space="preserve"> a Ford Európa marketing részlegének </w:t>
      </w:r>
      <w:r>
        <w:rPr>
          <w:rFonts w:ascii="Arial" w:hAnsi="Arial" w:cs="Arial"/>
          <w:iCs/>
          <w:sz w:val="22"/>
          <w:szCs w:val="22"/>
          <w:lang w:val="hu-HU"/>
        </w:rPr>
        <w:t>egyik vezetője</w:t>
      </w:r>
      <w:r w:rsidRPr="00061D3F">
        <w:rPr>
          <w:rFonts w:ascii="Arial" w:hAnsi="Arial" w:cs="Arial"/>
          <w:iCs/>
          <w:sz w:val="22"/>
          <w:szCs w:val="22"/>
          <w:lang w:val="hu-HU"/>
        </w:rPr>
        <w:t xml:space="preserve"> volt, ahol </w:t>
      </w:r>
      <w:r>
        <w:rPr>
          <w:rFonts w:ascii="Arial" w:hAnsi="Arial" w:cs="Arial"/>
          <w:iCs/>
          <w:sz w:val="22"/>
          <w:szCs w:val="22"/>
          <w:lang w:val="hu-HU"/>
        </w:rPr>
        <w:t xml:space="preserve">a Szentendrén működő regionális irodában </w:t>
      </w:r>
      <w:r w:rsidRPr="00061D3F">
        <w:rPr>
          <w:rFonts w:ascii="Arial" w:hAnsi="Arial" w:cs="Arial"/>
          <w:iCs/>
          <w:sz w:val="22"/>
          <w:szCs w:val="22"/>
          <w:lang w:val="hu-HU"/>
        </w:rPr>
        <w:t xml:space="preserve">európai árszabási </w:t>
      </w:r>
      <w:proofErr w:type="spellStart"/>
      <w:r w:rsidRPr="00061D3F">
        <w:rPr>
          <w:rFonts w:ascii="Arial" w:hAnsi="Arial" w:cs="Arial"/>
          <w:iCs/>
          <w:sz w:val="22"/>
          <w:szCs w:val="22"/>
          <w:lang w:val="hu-HU"/>
        </w:rPr>
        <w:t>managerként</w:t>
      </w:r>
      <w:proofErr w:type="spellEnd"/>
      <w:r w:rsidRPr="00061D3F">
        <w:rPr>
          <w:rFonts w:ascii="Arial" w:hAnsi="Arial" w:cs="Arial"/>
          <w:iCs/>
          <w:sz w:val="22"/>
          <w:szCs w:val="22"/>
          <w:lang w:val="hu-HU"/>
        </w:rPr>
        <w:t xml:space="preserve"> a szervezet egyik legnagyobb létszámú</w:t>
      </w:r>
      <w:r>
        <w:rPr>
          <w:rFonts w:ascii="Arial" w:hAnsi="Arial" w:cs="Arial"/>
          <w:iCs/>
          <w:sz w:val="22"/>
          <w:szCs w:val="22"/>
          <w:lang w:val="hu-HU"/>
        </w:rPr>
        <w:t>, Európa összes piacát kiszolgáló</w:t>
      </w:r>
      <w:r w:rsidRPr="00061D3F">
        <w:rPr>
          <w:rFonts w:ascii="Arial" w:hAnsi="Arial" w:cs="Arial"/>
          <w:iCs/>
          <w:sz w:val="22"/>
          <w:szCs w:val="22"/>
          <w:lang w:val="hu-HU"/>
        </w:rPr>
        <w:t xml:space="preserve"> </w:t>
      </w:r>
      <w:r>
        <w:rPr>
          <w:rFonts w:ascii="Arial" w:hAnsi="Arial" w:cs="Arial"/>
          <w:iCs/>
          <w:sz w:val="22"/>
          <w:szCs w:val="22"/>
          <w:lang w:val="hu-HU"/>
        </w:rPr>
        <w:t xml:space="preserve">árazási </w:t>
      </w:r>
      <w:r w:rsidRPr="00061D3F">
        <w:rPr>
          <w:rFonts w:ascii="Arial" w:hAnsi="Arial" w:cs="Arial"/>
          <w:iCs/>
          <w:sz w:val="22"/>
          <w:szCs w:val="22"/>
          <w:lang w:val="hu-HU"/>
        </w:rPr>
        <w:t>csapatát irányította</w:t>
      </w:r>
      <w:r>
        <w:rPr>
          <w:rFonts w:ascii="Arial" w:hAnsi="Arial" w:cs="Arial"/>
          <w:iCs/>
          <w:sz w:val="22"/>
          <w:szCs w:val="22"/>
          <w:lang w:val="hu-HU"/>
        </w:rPr>
        <w:t>.</w:t>
      </w:r>
    </w:p>
    <w:p w14:paraId="3AD9A499" w14:textId="502FB9CB" w:rsidR="00A753C5" w:rsidRDefault="000936E7" w:rsidP="00F63D41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>
        <w:rPr>
          <w:rFonts w:ascii="Arial" w:hAnsi="Arial" w:cs="Arial"/>
          <w:iCs/>
          <w:sz w:val="22"/>
          <w:szCs w:val="22"/>
          <w:lang w:val="hu-HU"/>
        </w:rPr>
        <w:lastRenderedPageBreak/>
        <w:t>Szabó Attila 2016-2019 között a Ford Románia ügyvezető igazgatója volt, majd 2019 óta a Ford cseh és magyar értékesítési szervezetének ügyvezető igazgatója.</w:t>
      </w:r>
      <w:r w:rsidR="00881BE2">
        <w:rPr>
          <w:rFonts w:ascii="Arial" w:hAnsi="Arial" w:cs="Arial"/>
          <w:iCs/>
          <w:sz w:val="22"/>
          <w:szCs w:val="22"/>
          <w:lang w:val="hu-HU"/>
        </w:rPr>
        <w:t xml:space="preserve"> </w:t>
      </w:r>
      <w:r w:rsidR="00A753C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Szabó Attila Lengyelországban Piotr Pawlak ügyvezetőt váltja. </w:t>
      </w:r>
    </w:p>
    <w:p w14:paraId="51F777AA" w14:textId="77777777" w:rsidR="00881BE2" w:rsidRDefault="00881BE2" w:rsidP="00F63D41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</w:p>
    <w:p w14:paraId="0A909986" w14:textId="72C5A670" w:rsidR="00A75A2F" w:rsidRDefault="00A75A2F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„Az elmúlt több, mint </w:t>
      </w:r>
      <w:r w:rsid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három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évben abban a szerencs</w:t>
      </w:r>
      <w:r w:rsidR="00F369E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é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ben volt részem, hogy a </w:t>
      </w:r>
      <w:r w:rsidR="00F369E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cseh piac mellett újra a magyar piacon is kamatoztathattam </w:t>
      </w:r>
      <w:r w:rsidR="00881BE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széleskörű szak</w:t>
      </w:r>
      <w:r w:rsidR="00F369E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tudásomat</w:t>
      </w:r>
      <w:r w:rsidR="00522D2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, ahol egy európai szinten is </w:t>
      </w:r>
      <w:r w:rsidR="00BB569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egyedülálló</w:t>
      </w:r>
      <w:r w:rsidR="00522D2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csapatot vezetve, és </w:t>
      </w:r>
      <w:r w:rsidR="00BB569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egy elkötelezett kiemelkedő színvonalú Ford márkakereskedői hálózattal együttműködve érhettünk el a fen</w:t>
      </w:r>
      <w:r w:rsidR="0090380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nálló válság ellenére is </w:t>
      </w:r>
      <w:r w:rsidR="00881BE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szép üzleti </w:t>
      </w:r>
      <w:r w:rsidR="0090380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sikereket.</w:t>
      </w:r>
    </w:p>
    <w:p w14:paraId="7FD98649" w14:textId="3AEBC536" w:rsidR="00BF3B04" w:rsidRDefault="0060539D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Hatalmas megtiszteltetésnek érzem, hogy </w:t>
      </w:r>
      <w:r w:rsidR="00C4437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most </w:t>
      </w:r>
      <w:r w:rsidR="00B16A7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a Ford </w:t>
      </w:r>
      <w:r w:rsidR="00C4437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Európa 7. legnagyobb piacának vezetésével </w:t>
      </w:r>
      <w:r w:rsidR="009D459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mindezen tudást és tapasztalatot azon a lengyel piacon kamatoztathatom, amely a </w:t>
      </w:r>
      <w:r w:rsidR="0068237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régió leggyorsabban fejlődő piacaként élen jár pl. az elektromos autózás </w:t>
      </w:r>
      <w:r w:rsidR="00BF3B0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terjesztésében.</w:t>
      </w:r>
    </w:p>
    <w:p w14:paraId="4D7E5B50" w14:textId="1EFEB4A2" w:rsidR="005A609C" w:rsidRDefault="00BF3B04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A magyar és </w:t>
      </w:r>
      <w:r w:rsidR="00255BE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cseh piacot pedig örömmel adom át Kővágó-Laky Andrea kezeibe, akinek irányításá</w:t>
      </w:r>
      <w:r w:rsidR="005A609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val borítékolható a két piac további sikere.</w:t>
      </w:r>
      <w:r w:rsidR="00A26FD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” – nyilatkozta Szabó Attila.</w:t>
      </w:r>
    </w:p>
    <w:p w14:paraId="6D007663" w14:textId="77777777" w:rsidR="005A609C" w:rsidRDefault="005A609C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</w:p>
    <w:p w14:paraId="1FE72158" w14:textId="3FAB05D3" w:rsidR="0060539D" w:rsidRPr="00A25D4A" w:rsidRDefault="005A609C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A </w:t>
      </w:r>
      <w:r w:rsidR="00B36F2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magyar és a cseh piac ügyvezető igazgatói posztját június elsejétől Kővágó-Laky Andrea veszi át</w:t>
      </w:r>
      <w:r w:rsidR="005C7F9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.</w:t>
      </w:r>
      <w:r w:rsidR="00CC107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70234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Andrea </w:t>
      </w:r>
      <w:r w:rsidR="0075673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1994-ben csatlakozott a Ford kereskedelmi és marketing részlegéhez</w:t>
      </w:r>
      <w:r w:rsidR="00CB57E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, ahol változatos feladatköröket betöltve</w:t>
      </w:r>
      <w:r w:rsidR="008769A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557A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meg</w:t>
      </w:r>
      <w:r w:rsidR="0075673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járta</w:t>
      </w:r>
      <w:r w:rsidR="00557A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a ranglétra minden fok</w:t>
      </w:r>
      <w:r w:rsidR="00557AC6" w:rsidRPr="00262F7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át. </w:t>
      </w:r>
      <w:r w:rsidR="00756738" w:rsidRPr="00262F7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11 év alatt, a</w:t>
      </w:r>
      <w:r w:rsidR="0075673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557A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2005-</w:t>
      </w:r>
      <w:r w:rsidR="006D1EE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2015 között</w:t>
      </w:r>
      <w:r w:rsidR="0075673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i időszakban,</w:t>
      </w:r>
      <w:r w:rsidR="007C430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a Ford Magyarország ügyvezető igazgatójaként</w:t>
      </w:r>
      <w:r w:rsidR="00DE7ED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,</w:t>
      </w:r>
      <w:r w:rsidR="007C430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09246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a legfiatalabb és egyetlen női ügyvezető igazgató volt a Ford európai szervezetében</w:t>
      </w:r>
      <w:r w:rsidR="004C4F2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.</w:t>
      </w:r>
      <w:r w:rsidR="0075673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4C4F2D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2009-ben </w:t>
      </w:r>
      <w:r w:rsidR="00756738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elsőként szerezte meg akkori csapatával a márka számára a piacvezető </w:t>
      </w:r>
      <w:r w:rsidR="00A25D4A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pozíciót</w:t>
      </w:r>
      <w:r w:rsidR="004C4F2D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és </w:t>
      </w:r>
      <w:r w:rsidR="00244254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további üzleti</w:t>
      </w:r>
      <w:r w:rsidR="004C4F2D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eredményei elismeréseként 2013-ban első nőként </w:t>
      </w:r>
      <w:r w:rsidR="00FF25D2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kapta meg</w:t>
      </w:r>
      <w:r w:rsidR="00244254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a Menedzserek Országos Szövetségétől</w:t>
      </w:r>
      <w:r w:rsidR="004C4F2D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a megtisztelő Év Menedzsere díjat.</w:t>
      </w:r>
      <w:r w:rsidR="00092467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125C32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2015</w:t>
      </w:r>
      <w:r w:rsidR="004C7148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óta a Ford </w:t>
      </w:r>
      <w:r w:rsidR="00AA3A5E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Európa</w:t>
      </w:r>
      <w:r w:rsidR="00080C08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DE7ED6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ne</w:t>
      </w:r>
      <w:r w:rsidR="00262F7E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mzet</w:t>
      </w:r>
      <w:r w:rsidR="00DE7ED6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i vállalatainak operációs rendszereiért</w:t>
      </w:r>
      <w:r w:rsidR="004C7148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felelős</w:t>
      </w:r>
      <w:r w:rsidR="00DE7ED6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vezetői és értékesítés operációs igazgatói </w:t>
      </w:r>
      <w:r w:rsidR="00262F7E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pozícióiban</w:t>
      </w:r>
      <w:r w:rsidR="00DE7ED6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szerzett új tapasztalatokat és segítette </w:t>
      </w:r>
      <w:r w:rsidR="00080C08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valamennyi európai Ford piac</w:t>
      </w:r>
      <w:r w:rsidR="00DE7ED6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működését.</w:t>
      </w:r>
    </w:p>
    <w:p w14:paraId="33F32B2F" w14:textId="61580916" w:rsidR="007A7B1C" w:rsidRPr="00A25D4A" w:rsidRDefault="007A7B1C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Kővágó-Laky Andrea új pozíciójában a magyar mellett a cseh piac ügyvezető igazgatói feladatait is ellátja.</w:t>
      </w:r>
    </w:p>
    <w:p w14:paraId="4004A5A9" w14:textId="55CDFEF9" w:rsidR="007A7B1C" w:rsidRPr="00A25D4A" w:rsidRDefault="002E48AB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„</w:t>
      </w:r>
      <w:r w:rsidR="008E6A81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Az európai szervezetben eltöltött </w:t>
      </w:r>
      <w:r w:rsidR="00DE7ED6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idő alatt rengeteg tapasztalatot szereztem stratégia</w:t>
      </w:r>
      <w:r w:rsidR="00244254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DE7ED6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alkotásban</w:t>
      </w:r>
      <w:r w:rsidR="004C4F2D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és volt szerencsém hozzájárulni a Ford jövőbeli üzleti model</w:t>
      </w:r>
      <w:r w:rsidR="00262F7E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l</w:t>
      </w:r>
      <w:r w:rsidR="004C4F2D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jének megalkotásához is.</w:t>
      </w:r>
      <w:r w:rsidR="002363EB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4C4F2D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8 év után elérkezett az idő, hogy ezt a tudást újra az operációban kamatoztassam és átvezessem a </w:t>
      </w:r>
      <w:proofErr w:type="spellStart"/>
      <w:r w:rsidR="00262F7E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a</w:t>
      </w:r>
      <w:proofErr w:type="spellEnd"/>
      <w:r w:rsidR="00262F7E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magyar és cseh szervezetet</w:t>
      </w:r>
      <w:r w:rsidR="004C4F2D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az előttünk álló izgalmas időszakon.</w:t>
      </w:r>
      <w:r w:rsidR="00244254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Nagyon várom a közös munkát </w:t>
      </w:r>
      <w:r w:rsidR="00244254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lastRenderedPageBreak/>
        <w:t xml:space="preserve">mind a csapattal, mind a hálózattal </w:t>
      </w:r>
      <w:r w:rsidR="00FF25D2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és biztos vagyok abban</w:t>
      </w:r>
      <w:r w:rsidR="00262F7E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,</w:t>
      </w:r>
      <w:r w:rsidR="00FF25D2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hogy együtt, egy csapatként a jövőben is nagy sikere</w:t>
      </w:r>
      <w:r w:rsidR="00262F7E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ket érünk</w:t>
      </w:r>
      <w:r w:rsidR="00E6260B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majd</w:t>
      </w:r>
      <w:r w:rsidR="00262F7E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el</w:t>
      </w:r>
      <w:r w:rsidR="00A26FD1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” – m</w:t>
      </w:r>
      <w:r w:rsidR="00FF25D2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ondta</w:t>
      </w:r>
      <w:r w:rsidR="00A26FD1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262F7E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Kővágó-Laky </w:t>
      </w:r>
      <w:r w:rsidR="00FF25D2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Andrea</w:t>
      </w:r>
      <w:r w:rsidR="00A26FD1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.</w:t>
      </w:r>
    </w:p>
    <w:p w14:paraId="624107A8" w14:textId="73CFB310" w:rsidR="00964952" w:rsidRPr="00A25D4A" w:rsidRDefault="00964952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</w:p>
    <w:p w14:paraId="02155065" w14:textId="008F0D5D" w:rsidR="00964952" w:rsidRDefault="00AD0DD6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„</w:t>
      </w:r>
      <w:r w:rsidR="000903A2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Szabó Attila a</w:t>
      </w:r>
      <w:r w:rsidR="00964952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z elmúlt években egy </w:t>
      </w:r>
      <w:r w:rsidR="00092EEB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nagyszerű értékesítési csapatot vezetve</w:t>
      </w:r>
      <w:r w:rsidR="00F55197" w:rsidRPr="00A25D4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, a márkakereskedői</w:t>
      </w:r>
      <w:r w:rsidR="00F5519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hálózattal szorosan együttműködve</w:t>
      </w:r>
      <w:r w:rsidR="002B2DA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, az állandó kihívásokhoz folyamatosan alkalmazkodva vezette sikeresen a </w:t>
      </w:r>
      <w:r w:rsidR="00943F4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Ford </w:t>
      </w:r>
      <w:r w:rsidR="002B2DA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magyar és a cseh </w:t>
      </w:r>
      <w:r w:rsidR="001463C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értékesítési </w:t>
      </w:r>
      <w:r w:rsidR="00943F4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szervezet</w:t>
      </w:r>
      <w:r w:rsidR="00E07FC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ét.</w:t>
      </w:r>
    </w:p>
    <w:p w14:paraId="1DBA8AAD" w14:textId="42E180F9" w:rsidR="0044583B" w:rsidRDefault="00943F47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A magyar piac kiemelten fontos a Ford működése szempontjából, hisz </w:t>
      </w:r>
      <w:r w:rsidR="005A48D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az értékesítési szervezet mellett a Ford magyarországi központjáb</w:t>
      </w:r>
      <w:r w:rsidR="00B37EE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an</w:t>
      </w:r>
      <w:r w:rsidR="005A48D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, </w:t>
      </w:r>
      <w:r w:rsidR="00B37EE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több, mint 600 munkatársunk járul hozzá nap mint nap a </w:t>
      </w:r>
      <w:r w:rsidR="005A48D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Ford </w:t>
      </w:r>
      <w:r w:rsidR="00AD0DD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regionális,</w:t>
      </w:r>
      <w:r w:rsidR="008544B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európai és globális </w:t>
      </w:r>
      <w:r w:rsidR="00AD0DD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sikeréhez.</w:t>
      </w:r>
      <w:r w:rsidR="003A75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Ezen a piacon a korábbi </w:t>
      </w:r>
      <w:r w:rsidR="0044583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pozícióink</w:t>
      </w:r>
      <w:r w:rsidR="003A75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44583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megőrzése</w:t>
      </w:r>
      <w:r w:rsidR="003A75B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kiemelten fontos eredmény, sőt a magyar piac</w:t>
      </w:r>
      <w:r w:rsidR="00482A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5E61F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egy</w:t>
      </w:r>
      <w:r w:rsidR="00482A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es</w:t>
      </w:r>
      <w:r w:rsidR="005E61F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eredményei, például a haszonjármű piacon elért és évek óta fen</w:t>
      </w:r>
      <w:r w:rsidR="0044583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n</w:t>
      </w:r>
      <w:r w:rsidR="005E61F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tartott </w:t>
      </w:r>
      <w:r w:rsidR="00482A8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lenyűgöző </w:t>
      </w:r>
      <w:r w:rsidR="0044583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piacrészesedése európai szinten is egyedülálló. </w:t>
      </w:r>
      <w:r w:rsidR="00CC2FE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Meggyőződésem, hogy </w:t>
      </w:r>
      <w:r w:rsidR="00E07FC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Attila szaktudását</w:t>
      </w:r>
      <w:r w:rsidR="003253B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és management tapasztalatait az új </w:t>
      </w:r>
      <w:r w:rsidR="0060662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kihívásokat jelentő lengyel ügyvezetői </w:t>
      </w:r>
      <w:r w:rsidR="0044583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munkáj</w:t>
      </w:r>
      <w:r w:rsidR="0060662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a során is </w:t>
      </w:r>
      <w:r w:rsidR="00EA524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remekül kamatoztatja majd</w:t>
      </w:r>
      <w:r w:rsidR="002442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,</w:t>
      </w:r>
      <w:r w:rsidR="00EA524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Andrea személyében pedig </w:t>
      </w:r>
      <w:r w:rsidR="00F01F0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tovább erősítjük a magyar és a cseh pozícióinkat. Mindkét szakembernek gratulálok a </w:t>
      </w:r>
      <w:proofErr w:type="gramStart"/>
      <w:r w:rsidR="005D02A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kinevezéshez”</w:t>
      </w:r>
      <w:r w:rsidR="0044583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-</w:t>
      </w:r>
      <w:proofErr w:type="gramEnd"/>
      <w:r w:rsidR="00F02D5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44583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mondta el Yiannis Tavanidis</w:t>
      </w:r>
      <w:r w:rsidR="00F01F0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a Ford Európa regionális igazgatója.</w:t>
      </w:r>
    </w:p>
    <w:p w14:paraId="2F350CC1" w14:textId="77777777" w:rsidR="00C45DB2" w:rsidRDefault="00C45DB2" w:rsidP="00F63D41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</w:p>
    <w:p w14:paraId="31FFEE6E" w14:textId="77777777" w:rsidR="0013348A" w:rsidRPr="00626128" w:rsidRDefault="0013348A" w:rsidP="00F63D41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80164FC" w14:textId="08C96A4E" w:rsidR="00B00BC8" w:rsidRPr="00626128" w:rsidRDefault="00B00BC8" w:rsidP="00F63D41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 w:rsidRPr="00626128">
        <w:rPr>
          <w:rFonts w:ascii="Arial" w:hAnsi="Arial" w:cs="Arial"/>
          <w:sz w:val="22"/>
          <w:szCs w:val="22"/>
          <w:lang w:val="hu-HU"/>
        </w:rPr>
        <w:t># # #</w:t>
      </w:r>
    </w:p>
    <w:p w14:paraId="2DE5DB8D" w14:textId="07AA1C86" w:rsidR="009939AD" w:rsidRPr="00626128" w:rsidRDefault="00827677" w:rsidP="00F63D41">
      <w:pPr>
        <w:tabs>
          <w:tab w:val="left" w:pos="7496"/>
        </w:tabs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626128">
        <w:rPr>
          <w:rFonts w:ascii="Arial" w:hAnsi="Arial" w:cs="Arial"/>
          <w:sz w:val="22"/>
          <w:szCs w:val="22"/>
          <w:lang w:val="hu-HU"/>
        </w:rPr>
        <w:tab/>
      </w:r>
    </w:p>
    <w:p w14:paraId="5DAC9CA9" w14:textId="4202F94E" w:rsidR="007D00EE" w:rsidRPr="00626128" w:rsidRDefault="007D00EE" w:rsidP="00F63D41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  <w:szCs w:val="20"/>
          <w:shd w:val="clear" w:color="auto" w:fill="FFFFFF"/>
          <w:lang w:val="hu-HU"/>
        </w:rPr>
      </w:pPr>
    </w:p>
    <w:p w14:paraId="545295D6" w14:textId="77777777" w:rsidR="00D22C06" w:rsidRPr="00626128" w:rsidRDefault="00D22C06" w:rsidP="00F63D41">
      <w:pPr>
        <w:spacing w:line="360" w:lineRule="auto"/>
        <w:jc w:val="both"/>
        <w:rPr>
          <w:rFonts w:ascii="Arial" w:hAnsi="Arial" w:cs="Arial"/>
          <w:b/>
          <w:bCs/>
          <w:i/>
          <w:iCs/>
          <w:szCs w:val="20"/>
          <w:lang w:val="hu-HU"/>
        </w:rPr>
      </w:pPr>
      <w:r w:rsidRPr="00626128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626128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2E815638" w14:textId="77777777" w:rsidR="000B5824" w:rsidRDefault="000B5824" w:rsidP="00D71F44">
      <w:pPr>
        <w:spacing w:line="360" w:lineRule="auto"/>
        <w:jc w:val="both"/>
        <w:rPr>
          <w:rFonts w:ascii="Arial" w:hAnsi="Arial" w:cs="Arial"/>
          <w:i/>
          <w:iCs/>
          <w:szCs w:val="20"/>
          <w:lang w:val="hu-HU"/>
        </w:rPr>
      </w:pPr>
      <w:r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>
        <w:rPr>
          <w:rFonts w:ascii="Arial" w:hAnsi="Arial" w:cs="Arial"/>
          <w:i/>
          <w:szCs w:val="20"/>
          <w:lang w:val="hu-HU" w:bidi="th-TH"/>
        </w:rPr>
        <w:t xml:space="preserve"> </w:t>
      </w:r>
      <w:r>
        <w:rPr>
          <w:rFonts w:ascii="Arial" w:hAnsi="Arial" w:cs="Arial"/>
          <w:i/>
          <w:iCs/>
          <w:szCs w:val="20"/>
          <w:lang w:val="hu-HU"/>
        </w:rPr>
        <w:t xml:space="preserve">(NYSE: F) </w:t>
      </w:r>
      <w:r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</w:t>
      </w:r>
      <w:proofErr w:type="spellStart"/>
      <w:r>
        <w:rPr>
          <w:rFonts w:ascii="Arial" w:hAnsi="Arial" w:cs="Arial"/>
          <w:i/>
          <w:szCs w:val="20"/>
          <w:lang w:val="hu-HU" w:bidi="th-TH"/>
        </w:rPr>
        <w:t>pickupokat</w:t>
      </w:r>
      <w:proofErr w:type="spellEnd"/>
      <w:r>
        <w:rPr>
          <w:rFonts w:ascii="Arial" w:hAnsi="Arial" w:cs="Arial"/>
          <w:i/>
          <w:szCs w:val="20"/>
          <w:lang w:val="hu-HU" w:bidi="th-TH"/>
        </w:rPr>
        <w:t xml:space="preserve">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</w:t>
      </w:r>
      <w:proofErr w:type="spellStart"/>
      <w:r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182.000 embert foglalkoztat világszerte. Amennyiben több információra van szüksége a Fordról, termékeiről vagy a Ford Credit vállalatról, kérjük, keresse fel a </w:t>
      </w:r>
      <w:hyperlink r:id="rId11" w:history="1">
        <w:r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32D55CB7" w14:textId="77777777" w:rsidR="000B5824" w:rsidRDefault="000B5824" w:rsidP="00D71F44">
      <w:pPr>
        <w:spacing w:line="360" w:lineRule="auto"/>
        <w:jc w:val="both"/>
        <w:rPr>
          <w:rFonts w:ascii="Arial" w:hAnsi="Arial" w:cs="Arial"/>
          <w:i/>
          <w:iCs/>
          <w:szCs w:val="20"/>
          <w:lang w:val="hu-HU"/>
        </w:rPr>
      </w:pPr>
    </w:p>
    <w:p w14:paraId="7F3F6A00" w14:textId="77777777" w:rsidR="00D22C06" w:rsidRPr="00626128" w:rsidRDefault="00D22C06" w:rsidP="00F63D41">
      <w:pPr>
        <w:spacing w:line="360" w:lineRule="auto"/>
        <w:jc w:val="both"/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3ED28AE5" w14:textId="77777777" w:rsidR="00D22C06" w:rsidRPr="00626128" w:rsidRDefault="00D22C06" w:rsidP="00F63D41">
      <w:pPr>
        <w:spacing w:line="360" w:lineRule="auto"/>
        <w:jc w:val="both"/>
        <w:rPr>
          <w:rFonts w:ascii="Arial" w:hAnsi="Arial" w:cs="Arial"/>
          <w:i/>
          <w:szCs w:val="20"/>
          <w:lang w:val="hu-HU" w:bidi="th-TH"/>
        </w:rPr>
      </w:pPr>
      <w:r w:rsidRPr="00626128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41.000 alkalmazottat, az összevont, illetve nem összevont közös vállalkozásokkal együtt pedig mintegy 55.000 embert foglalkoztató </w:t>
      </w:r>
      <w:r w:rsidRPr="00626128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626128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62612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626128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14 gyártóüzem (10 saját tulajdonú vagy összevont közös vállalat és 4 nem összevont közös vállalkozás) működtetését. Az első Ford autókat 1903-ban szállították Európába – ugyanabban az évben, amikor a Ford Motor </w:t>
      </w:r>
      <w:proofErr w:type="spellStart"/>
      <w:r w:rsidRPr="00626128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626128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2E2747A3" w14:textId="77777777" w:rsidR="00D22C06" w:rsidRPr="00626128" w:rsidRDefault="00D22C06" w:rsidP="00F63D41">
      <w:pPr>
        <w:spacing w:line="360" w:lineRule="auto"/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D22C06" w:rsidRPr="00626128" w14:paraId="639202E7" w14:textId="77777777" w:rsidTr="00772DD2">
        <w:trPr>
          <w:trHeight w:val="229"/>
        </w:trPr>
        <w:tc>
          <w:tcPr>
            <w:tcW w:w="1792" w:type="dxa"/>
          </w:tcPr>
          <w:p w14:paraId="33F406E4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33B92807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b/>
                <w:szCs w:val="20"/>
                <w:lang w:val="hu-HU"/>
              </w:rPr>
            </w:pPr>
            <w:r w:rsidRPr="00626128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61416E28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szCs w:val="20"/>
                <w:lang w:val="hu-HU"/>
              </w:rPr>
            </w:pPr>
          </w:p>
          <w:p w14:paraId="262BD7AA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szCs w:val="20"/>
                <w:lang w:val="hu-HU"/>
              </w:rPr>
            </w:pPr>
            <w:r w:rsidRPr="00626128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AFD5425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szCs w:val="20"/>
                <w:lang w:val="hu-HU"/>
              </w:rPr>
            </w:pPr>
            <w:r w:rsidRPr="00626128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D22C06" w:rsidRPr="00626128" w14:paraId="3B244802" w14:textId="77777777" w:rsidTr="00772DD2">
        <w:trPr>
          <w:trHeight w:val="933"/>
        </w:trPr>
        <w:tc>
          <w:tcPr>
            <w:tcW w:w="1792" w:type="dxa"/>
          </w:tcPr>
          <w:p w14:paraId="738654AC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36B34E3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b/>
                <w:szCs w:val="20"/>
                <w:lang w:val="hu-HU"/>
              </w:rPr>
            </w:pPr>
            <w:r w:rsidRPr="00626128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42D8993E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b/>
                <w:szCs w:val="20"/>
                <w:lang w:val="hu-HU"/>
              </w:rPr>
            </w:pPr>
            <w:r w:rsidRPr="00626128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0A7BC2E2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szCs w:val="20"/>
                <w:lang w:val="hu-HU"/>
              </w:rPr>
            </w:pPr>
            <w:r w:rsidRPr="00626128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48F00608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22C06" w:rsidRPr="00626128" w14:paraId="3125C5B0" w14:textId="77777777" w:rsidTr="00F1299D">
        <w:trPr>
          <w:trHeight w:val="70"/>
        </w:trPr>
        <w:tc>
          <w:tcPr>
            <w:tcW w:w="1792" w:type="dxa"/>
          </w:tcPr>
          <w:p w14:paraId="79EB4C2A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2D5E67C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szCs w:val="20"/>
                <w:lang w:val="hu-HU"/>
              </w:rPr>
            </w:pPr>
            <w:r w:rsidRPr="00626128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72F80D5E" w14:textId="77777777" w:rsidR="00D22C06" w:rsidRPr="00626128" w:rsidRDefault="00D22C06" w:rsidP="00F63D41">
            <w:pPr>
              <w:spacing w:line="360" w:lineRule="auto"/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7D3FD211" w14:textId="77777777" w:rsidR="000B69E9" w:rsidRPr="00626128" w:rsidRDefault="000B69E9" w:rsidP="00F63D4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626128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9DF4" w14:textId="77777777" w:rsidR="003B2FC6" w:rsidRDefault="003B2FC6">
      <w:r>
        <w:separator/>
      </w:r>
    </w:p>
  </w:endnote>
  <w:endnote w:type="continuationSeparator" w:id="0">
    <w:p w14:paraId="70FECF6D" w14:textId="77777777" w:rsidR="003B2FC6" w:rsidRDefault="003B2FC6">
      <w:r>
        <w:continuationSeparator/>
      </w:r>
    </w:p>
  </w:endnote>
  <w:endnote w:type="continuationNotice" w:id="1">
    <w:p w14:paraId="17FE8AAB" w14:textId="77777777" w:rsidR="003B2FC6" w:rsidRDefault="003B2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044233" w:rsidRDefault="00044233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044233" w:rsidRDefault="00044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044233" w:rsidRDefault="00044233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529">
      <w:rPr>
        <w:rStyle w:val="PageNumber"/>
        <w:noProof/>
      </w:rPr>
      <w:t>7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044233" w:rsidRPr="008B1F86" w14:paraId="0B45C137" w14:textId="77777777" w:rsidTr="000A1066">
      <w:tc>
        <w:tcPr>
          <w:tcW w:w="9468" w:type="dxa"/>
        </w:tcPr>
        <w:p w14:paraId="50B0A773" w14:textId="77777777" w:rsidR="00044233" w:rsidRPr="009F12AA" w:rsidRDefault="00044233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044233" w:rsidRPr="009F12AA" w:rsidRDefault="00044233">
          <w:pPr>
            <w:pStyle w:val="Footer"/>
            <w:jc w:val="center"/>
            <w:rPr>
              <w:rFonts w:ascii="Arial" w:hAnsi="Arial" w:cs="Arial"/>
            </w:rPr>
          </w:pPr>
        </w:p>
        <w:p w14:paraId="428D43B3" w14:textId="77777777" w:rsidR="00D22C06" w:rsidRDefault="00D22C06" w:rsidP="00D22C06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05EA901" w14:textId="61FC4A4A" w:rsidR="00044233" w:rsidRPr="00DC2AE7" w:rsidRDefault="00D22C06" w:rsidP="00D22C06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044233" w:rsidRPr="00DC2AE7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</w:p>
        <w:p w14:paraId="4BA6DFBC" w14:textId="693BE60C" w:rsidR="00044233" w:rsidRPr="00DC2AE7" w:rsidRDefault="00044233" w:rsidP="00AF6A89">
          <w:pPr>
            <w:pStyle w:val="Footer"/>
            <w:jc w:val="center"/>
            <w:rPr>
              <w:lang w:val="hu-HU"/>
            </w:rPr>
          </w:pPr>
        </w:p>
      </w:tc>
      <w:tc>
        <w:tcPr>
          <w:tcW w:w="1788" w:type="dxa"/>
        </w:tcPr>
        <w:p w14:paraId="5BE214D3" w14:textId="77777777" w:rsidR="00044233" w:rsidRPr="00DC2AE7" w:rsidRDefault="00044233">
          <w:pPr>
            <w:pStyle w:val="Footer"/>
            <w:rPr>
              <w:lang w:val="hu-HU"/>
            </w:rPr>
          </w:pPr>
        </w:p>
      </w:tc>
    </w:tr>
  </w:tbl>
  <w:p w14:paraId="0E12174D" w14:textId="77777777" w:rsidR="00044233" w:rsidRPr="00DC2AE7" w:rsidRDefault="00044233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044233" w:rsidRDefault="00044233" w:rsidP="004D127F">
    <w:pPr>
      <w:pStyle w:val="Footer"/>
      <w:jc w:val="center"/>
    </w:pPr>
  </w:p>
  <w:p w14:paraId="0E5A1A49" w14:textId="77777777" w:rsidR="00044233" w:rsidRDefault="00044233" w:rsidP="004D127F">
    <w:pPr>
      <w:pStyle w:val="Footer"/>
      <w:jc w:val="center"/>
    </w:pPr>
  </w:p>
  <w:p w14:paraId="69D82450" w14:textId="77777777" w:rsidR="00D22C06" w:rsidRDefault="00D22C06" w:rsidP="00D22C06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2F71CCDD" w:rsidR="00044233" w:rsidRPr="00DC2AE7" w:rsidRDefault="00D22C06" w:rsidP="00D22C06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044233" w:rsidRPr="00DC2AE7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4B22" w14:textId="77777777" w:rsidR="003B2FC6" w:rsidRDefault="003B2FC6">
      <w:r>
        <w:separator/>
      </w:r>
    </w:p>
  </w:footnote>
  <w:footnote w:type="continuationSeparator" w:id="0">
    <w:p w14:paraId="6005221D" w14:textId="77777777" w:rsidR="003B2FC6" w:rsidRDefault="003B2FC6">
      <w:r>
        <w:continuationSeparator/>
      </w:r>
    </w:p>
  </w:footnote>
  <w:footnote w:type="continuationNotice" w:id="1">
    <w:p w14:paraId="0B0A637D" w14:textId="77777777" w:rsidR="003B2FC6" w:rsidRDefault="003B2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011216F6" w:rsidR="00044233" w:rsidRPr="00315ADB" w:rsidRDefault="00044233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044233" w:rsidRPr="005214A1" w:rsidRDefault="00044233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Pr="00D3277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rZBwIAABM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044233" w:rsidRPr="005214A1" w:rsidRDefault="00044233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044233" w:rsidRDefault="0004423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044233" w:rsidRPr="005D6392" w:rsidRDefault="003B2FC6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044233" w:rsidRPr="00D32770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044233" w:rsidRDefault="0004423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044233" w:rsidRPr="005D6392" w:rsidRDefault="0032152C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044233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C128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>
      <w:rPr>
        <w:rFonts w:ascii="Book Antiqua" w:hAnsi="Book Antiqua"/>
        <w:smallCaps/>
        <w:position w:val="110"/>
        <w:sz w:val="48"/>
      </w:rPr>
      <w:t xml:space="preserve">    </w:t>
    </w:r>
    <w:r>
      <w:rPr>
        <w:rFonts w:ascii="Book Antiqua" w:hAnsi="Book Antiqua"/>
        <w:smallCaps/>
        <w:position w:val="132"/>
        <w:sz w:val="48"/>
        <w:szCs w:val="48"/>
      </w:rPr>
      <w:t>News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C4"/>
    <w:rsid w:val="000051E9"/>
    <w:rsid w:val="00005B4D"/>
    <w:rsid w:val="000074D6"/>
    <w:rsid w:val="00007C7C"/>
    <w:rsid w:val="000101F4"/>
    <w:rsid w:val="00010BD4"/>
    <w:rsid w:val="00010F60"/>
    <w:rsid w:val="00014E1E"/>
    <w:rsid w:val="00023A0A"/>
    <w:rsid w:val="00025393"/>
    <w:rsid w:val="00025418"/>
    <w:rsid w:val="00026C65"/>
    <w:rsid w:val="00027FA5"/>
    <w:rsid w:val="0003033A"/>
    <w:rsid w:val="00031051"/>
    <w:rsid w:val="00031575"/>
    <w:rsid w:val="00031C74"/>
    <w:rsid w:val="00034D95"/>
    <w:rsid w:val="0003526C"/>
    <w:rsid w:val="000354BC"/>
    <w:rsid w:val="00036696"/>
    <w:rsid w:val="00037870"/>
    <w:rsid w:val="00041352"/>
    <w:rsid w:val="00044233"/>
    <w:rsid w:val="00045203"/>
    <w:rsid w:val="00050ABA"/>
    <w:rsid w:val="00050DC2"/>
    <w:rsid w:val="00051E29"/>
    <w:rsid w:val="00051F80"/>
    <w:rsid w:val="00052B3E"/>
    <w:rsid w:val="000550A2"/>
    <w:rsid w:val="00057098"/>
    <w:rsid w:val="0006148A"/>
    <w:rsid w:val="00061B7F"/>
    <w:rsid w:val="00062C82"/>
    <w:rsid w:val="000645BD"/>
    <w:rsid w:val="00064EF2"/>
    <w:rsid w:val="000701D8"/>
    <w:rsid w:val="000701F5"/>
    <w:rsid w:val="00072191"/>
    <w:rsid w:val="00073627"/>
    <w:rsid w:val="00074D61"/>
    <w:rsid w:val="00080C08"/>
    <w:rsid w:val="00081158"/>
    <w:rsid w:val="00084F44"/>
    <w:rsid w:val="0008510A"/>
    <w:rsid w:val="00085E9D"/>
    <w:rsid w:val="000903A2"/>
    <w:rsid w:val="0009130A"/>
    <w:rsid w:val="00092467"/>
    <w:rsid w:val="00092664"/>
    <w:rsid w:val="00092EEB"/>
    <w:rsid w:val="000936E7"/>
    <w:rsid w:val="00093E25"/>
    <w:rsid w:val="00097C38"/>
    <w:rsid w:val="000A04CE"/>
    <w:rsid w:val="000A1066"/>
    <w:rsid w:val="000A12EF"/>
    <w:rsid w:val="000A36D2"/>
    <w:rsid w:val="000A4040"/>
    <w:rsid w:val="000B1108"/>
    <w:rsid w:val="000B20AF"/>
    <w:rsid w:val="000B5824"/>
    <w:rsid w:val="000B68CF"/>
    <w:rsid w:val="000B69E9"/>
    <w:rsid w:val="000C041C"/>
    <w:rsid w:val="000C0AC9"/>
    <w:rsid w:val="000C239A"/>
    <w:rsid w:val="000C2461"/>
    <w:rsid w:val="000C3BFB"/>
    <w:rsid w:val="000C42E8"/>
    <w:rsid w:val="000C4FA1"/>
    <w:rsid w:val="000C66D1"/>
    <w:rsid w:val="000C7AE0"/>
    <w:rsid w:val="000D12D3"/>
    <w:rsid w:val="000E2171"/>
    <w:rsid w:val="000E2487"/>
    <w:rsid w:val="000E2CE6"/>
    <w:rsid w:val="000E4570"/>
    <w:rsid w:val="000E666E"/>
    <w:rsid w:val="000F4C93"/>
    <w:rsid w:val="00101713"/>
    <w:rsid w:val="00101ADF"/>
    <w:rsid w:val="00102513"/>
    <w:rsid w:val="001033CB"/>
    <w:rsid w:val="001043E5"/>
    <w:rsid w:val="00106474"/>
    <w:rsid w:val="00114532"/>
    <w:rsid w:val="001149E0"/>
    <w:rsid w:val="00115E6A"/>
    <w:rsid w:val="001201B5"/>
    <w:rsid w:val="001201D1"/>
    <w:rsid w:val="00121507"/>
    <w:rsid w:val="00123596"/>
    <w:rsid w:val="001236DC"/>
    <w:rsid w:val="00123CE0"/>
    <w:rsid w:val="00124E70"/>
    <w:rsid w:val="001256DD"/>
    <w:rsid w:val="001257CC"/>
    <w:rsid w:val="00125C32"/>
    <w:rsid w:val="00127CD0"/>
    <w:rsid w:val="00127D59"/>
    <w:rsid w:val="00127D66"/>
    <w:rsid w:val="001301FD"/>
    <w:rsid w:val="0013102B"/>
    <w:rsid w:val="00131548"/>
    <w:rsid w:val="00131DAD"/>
    <w:rsid w:val="0013348A"/>
    <w:rsid w:val="00133E47"/>
    <w:rsid w:val="00134150"/>
    <w:rsid w:val="001351FE"/>
    <w:rsid w:val="001366DC"/>
    <w:rsid w:val="00136DEA"/>
    <w:rsid w:val="00137154"/>
    <w:rsid w:val="00140056"/>
    <w:rsid w:val="00141293"/>
    <w:rsid w:val="001413CE"/>
    <w:rsid w:val="001435EF"/>
    <w:rsid w:val="00143867"/>
    <w:rsid w:val="001463C1"/>
    <w:rsid w:val="00147882"/>
    <w:rsid w:val="00155444"/>
    <w:rsid w:val="00155C9C"/>
    <w:rsid w:val="00155CA2"/>
    <w:rsid w:val="00160D85"/>
    <w:rsid w:val="00160E88"/>
    <w:rsid w:val="00162322"/>
    <w:rsid w:val="00171ACD"/>
    <w:rsid w:val="00172FFE"/>
    <w:rsid w:val="00181B19"/>
    <w:rsid w:val="0018256F"/>
    <w:rsid w:val="00185D28"/>
    <w:rsid w:val="00190BBD"/>
    <w:rsid w:val="00191E20"/>
    <w:rsid w:val="00192957"/>
    <w:rsid w:val="00193DBC"/>
    <w:rsid w:val="00194834"/>
    <w:rsid w:val="001A2415"/>
    <w:rsid w:val="001A286C"/>
    <w:rsid w:val="001A340C"/>
    <w:rsid w:val="001A3A42"/>
    <w:rsid w:val="001A57BF"/>
    <w:rsid w:val="001A5C5E"/>
    <w:rsid w:val="001A6C36"/>
    <w:rsid w:val="001A7172"/>
    <w:rsid w:val="001B01B7"/>
    <w:rsid w:val="001B0A2C"/>
    <w:rsid w:val="001B1131"/>
    <w:rsid w:val="001B1BA9"/>
    <w:rsid w:val="001B3E15"/>
    <w:rsid w:val="001B406E"/>
    <w:rsid w:val="001B4CB7"/>
    <w:rsid w:val="001B55FC"/>
    <w:rsid w:val="001B6874"/>
    <w:rsid w:val="001C1190"/>
    <w:rsid w:val="001C16AB"/>
    <w:rsid w:val="001C20BD"/>
    <w:rsid w:val="001C37F5"/>
    <w:rsid w:val="001C4203"/>
    <w:rsid w:val="001C5B8D"/>
    <w:rsid w:val="001C66B0"/>
    <w:rsid w:val="001C6BC3"/>
    <w:rsid w:val="001C6ED4"/>
    <w:rsid w:val="001D0C27"/>
    <w:rsid w:val="001D2E3D"/>
    <w:rsid w:val="001D4073"/>
    <w:rsid w:val="001D5206"/>
    <w:rsid w:val="001D528F"/>
    <w:rsid w:val="001E1901"/>
    <w:rsid w:val="001E2533"/>
    <w:rsid w:val="001E4705"/>
    <w:rsid w:val="001E6922"/>
    <w:rsid w:val="001E6C4E"/>
    <w:rsid w:val="001E72EC"/>
    <w:rsid w:val="001E7BD9"/>
    <w:rsid w:val="001F0BD5"/>
    <w:rsid w:val="001F18F3"/>
    <w:rsid w:val="001F1FBC"/>
    <w:rsid w:val="001F3F33"/>
    <w:rsid w:val="001F5A85"/>
    <w:rsid w:val="0020613C"/>
    <w:rsid w:val="00206339"/>
    <w:rsid w:val="00213D38"/>
    <w:rsid w:val="00213DD2"/>
    <w:rsid w:val="00215362"/>
    <w:rsid w:val="002172D5"/>
    <w:rsid w:val="00221070"/>
    <w:rsid w:val="00221C79"/>
    <w:rsid w:val="0022223F"/>
    <w:rsid w:val="00222DEE"/>
    <w:rsid w:val="0022307B"/>
    <w:rsid w:val="00223283"/>
    <w:rsid w:val="00223525"/>
    <w:rsid w:val="00223DD6"/>
    <w:rsid w:val="00226AEE"/>
    <w:rsid w:val="002307BD"/>
    <w:rsid w:val="00232317"/>
    <w:rsid w:val="002363EB"/>
    <w:rsid w:val="002372F5"/>
    <w:rsid w:val="00240FF7"/>
    <w:rsid w:val="00242727"/>
    <w:rsid w:val="00244254"/>
    <w:rsid w:val="0024651D"/>
    <w:rsid w:val="00246C78"/>
    <w:rsid w:val="00247963"/>
    <w:rsid w:val="00252CDC"/>
    <w:rsid w:val="00252D4B"/>
    <w:rsid w:val="002545BB"/>
    <w:rsid w:val="00255BEB"/>
    <w:rsid w:val="00255E7C"/>
    <w:rsid w:val="00256E48"/>
    <w:rsid w:val="00257953"/>
    <w:rsid w:val="002619D0"/>
    <w:rsid w:val="00261C9B"/>
    <w:rsid w:val="00262F7E"/>
    <w:rsid w:val="00264222"/>
    <w:rsid w:val="0026576F"/>
    <w:rsid w:val="00271E5E"/>
    <w:rsid w:val="00272EDC"/>
    <w:rsid w:val="002768C4"/>
    <w:rsid w:val="00277942"/>
    <w:rsid w:val="00277C71"/>
    <w:rsid w:val="00280FCB"/>
    <w:rsid w:val="0028232A"/>
    <w:rsid w:val="0028435B"/>
    <w:rsid w:val="00285D93"/>
    <w:rsid w:val="00286103"/>
    <w:rsid w:val="002877C5"/>
    <w:rsid w:val="00291F94"/>
    <w:rsid w:val="00297DC6"/>
    <w:rsid w:val="002A434B"/>
    <w:rsid w:val="002A5218"/>
    <w:rsid w:val="002B16E0"/>
    <w:rsid w:val="002B2048"/>
    <w:rsid w:val="002B2325"/>
    <w:rsid w:val="002B2DA8"/>
    <w:rsid w:val="002B372A"/>
    <w:rsid w:val="002B40FB"/>
    <w:rsid w:val="002B6C32"/>
    <w:rsid w:val="002B70EC"/>
    <w:rsid w:val="002C1529"/>
    <w:rsid w:val="002C1691"/>
    <w:rsid w:val="002C1C01"/>
    <w:rsid w:val="002C330C"/>
    <w:rsid w:val="002C70F2"/>
    <w:rsid w:val="002D07A1"/>
    <w:rsid w:val="002D1487"/>
    <w:rsid w:val="002D1C7A"/>
    <w:rsid w:val="002D30F8"/>
    <w:rsid w:val="002D440D"/>
    <w:rsid w:val="002D7077"/>
    <w:rsid w:val="002D74A8"/>
    <w:rsid w:val="002E06E6"/>
    <w:rsid w:val="002E216C"/>
    <w:rsid w:val="002E2BA7"/>
    <w:rsid w:val="002E3FA5"/>
    <w:rsid w:val="002E48AB"/>
    <w:rsid w:val="002E59B9"/>
    <w:rsid w:val="002E7D6A"/>
    <w:rsid w:val="002F0D24"/>
    <w:rsid w:val="002F4C3E"/>
    <w:rsid w:val="002F679B"/>
    <w:rsid w:val="003007BB"/>
    <w:rsid w:val="00300EF9"/>
    <w:rsid w:val="00307961"/>
    <w:rsid w:val="00311374"/>
    <w:rsid w:val="0031329E"/>
    <w:rsid w:val="003149AE"/>
    <w:rsid w:val="00315ADB"/>
    <w:rsid w:val="00317F04"/>
    <w:rsid w:val="00320750"/>
    <w:rsid w:val="0032152C"/>
    <w:rsid w:val="00323611"/>
    <w:rsid w:val="0032405C"/>
    <w:rsid w:val="003252BB"/>
    <w:rsid w:val="003253B6"/>
    <w:rsid w:val="00326D8D"/>
    <w:rsid w:val="003314BF"/>
    <w:rsid w:val="0033270A"/>
    <w:rsid w:val="00332D0E"/>
    <w:rsid w:val="00332D14"/>
    <w:rsid w:val="00333B64"/>
    <w:rsid w:val="00334319"/>
    <w:rsid w:val="00335B2D"/>
    <w:rsid w:val="00335C97"/>
    <w:rsid w:val="00340904"/>
    <w:rsid w:val="0034157D"/>
    <w:rsid w:val="00342744"/>
    <w:rsid w:val="00343269"/>
    <w:rsid w:val="003434A0"/>
    <w:rsid w:val="0034405D"/>
    <w:rsid w:val="00344529"/>
    <w:rsid w:val="00345A4B"/>
    <w:rsid w:val="00353395"/>
    <w:rsid w:val="003541DD"/>
    <w:rsid w:val="003556DD"/>
    <w:rsid w:val="00355CC4"/>
    <w:rsid w:val="003601E0"/>
    <w:rsid w:val="00361384"/>
    <w:rsid w:val="00362009"/>
    <w:rsid w:val="003623A2"/>
    <w:rsid w:val="00363BBB"/>
    <w:rsid w:val="00364401"/>
    <w:rsid w:val="00364704"/>
    <w:rsid w:val="00364F83"/>
    <w:rsid w:val="00366141"/>
    <w:rsid w:val="00366687"/>
    <w:rsid w:val="003704D5"/>
    <w:rsid w:val="00370F0D"/>
    <w:rsid w:val="00373ECE"/>
    <w:rsid w:val="00374C05"/>
    <w:rsid w:val="00376E21"/>
    <w:rsid w:val="00377406"/>
    <w:rsid w:val="00380F2A"/>
    <w:rsid w:val="003814A4"/>
    <w:rsid w:val="00381ED2"/>
    <w:rsid w:val="00381EF2"/>
    <w:rsid w:val="003842E4"/>
    <w:rsid w:val="00384341"/>
    <w:rsid w:val="00384B13"/>
    <w:rsid w:val="003870DD"/>
    <w:rsid w:val="00392DFB"/>
    <w:rsid w:val="00394072"/>
    <w:rsid w:val="00394BA8"/>
    <w:rsid w:val="00395200"/>
    <w:rsid w:val="0039662F"/>
    <w:rsid w:val="003A367C"/>
    <w:rsid w:val="003A3733"/>
    <w:rsid w:val="003A4888"/>
    <w:rsid w:val="003A50EF"/>
    <w:rsid w:val="003A75B0"/>
    <w:rsid w:val="003B25FA"/>
    <w:rsid w:val="003B2FBC"/>
    <w:rsid w:val="003B2FC6"/>
    <w:rsid w:val="003B4EA9"/>
    <w:rsid w:val="003B5885"/>
    <w:rsid w:val="003B66E5"/>
    <w:rsid w:val="003B6D5E"/>
    <w:rsid w:val="003C0F90"/>
    <w:rsid w:val="003C1DE6"/>
    <w:rsid w:val="003C3D6B"/>
    <w:rsid w:val="003C42AB"/>
    <w:rsid w:val="003C50C1"/>
    <w:rsid w:val="003C50D3"/>
    <w:rsid w:val="003C7DB4"/>
    <w:rsid w:val="003C7F26"/>
    <w:rsid w:val="003D19E2"/>
    <w:rsid w:val="003D2419"/>
    <w:rsid w:val="003E17DD"/>
    <w:rsid w:val="003E1D03"/>
    <w:rsid w:val="003E745A"/>
    <w:rsid w:val="003E7D05"/>
    <w:rsid w:val="003F0415"/>
    <w:rsid w:val="003F1464"/>
    <w:rsid w:val="00401A9C"/>
    <w:rsid w:val="004030DD"/>
    <w:rsid w:val="004045F8"/>
    <w:rsid w:val="004063B2"/>
    <w:rsid w:val="00406ECB"/>
    <w:rsid w:val="0040759F"/>
    <w:rsid w:val="00407B03"/>
    <w:rsid w:val="00411C7F"/>
    <w:rsid w:val="00412D3F"/>
    <w:rsid w:val="004130C6"/>
    <w:rsid w:val="004133C6"/>
    <w:rsid w:val="00413F8E"/>
    <w:rsid w:val="004151E2"/>
    <w:rsid w:val="00415545"/>
    <w:rsid w:val="00415661"/>
    <w:rsid w:val="00416EBB"/>
    <w:rsid w:val="0042177A"/>
    <w:rsid w:val="004217E8"/>
    <w:rsid w:val="00421B0E"/>
    <w:rsid w:val="00422DF4"/>
    <w:rsid w:val="00424F01"/>
    <w:rsid w:val="00424FD5"/>
    <w:rsid w:val="00430428"/>
    <w:rsid w:val="004304C4"/>
    <w:rsid w:val="00430C1F"/>
    <w:rsid w:val="00432AA3"/>
    <w:rsid w:val="004338B1"/>
    <w:rsid w:val="00435981"/>
    <w:rsid w:val="00435D77"/>
    <w:rsid w:val="0043633D"/>
    <w:rsid w:val="004372FE"/>
    <w:rsid w:val="004411C3"/>
    <w:rsid w:val="00441411"/>
    <w:rsid w:val="0044272A"/>
    <w:rsid w:val="00444C97"/>
    <w:rsid w:val="0044583B"/>
    <w:rsid w:val="00445E35"/>
    <w:rsid w:val="00447CDE"/>
    <w:rsid w:val="00451355"/>
    <w:rsid w:val="0045165E"/>
    <w:rsid w:val="00455AA5"/>
    <w:rsid w:val="00455BD3"/>
    <w:rsid w:val="00455C89"/>
    <w:rsid w:val="00460FC5"/>
    <w:rsid w:val="00462C50"/>
    <w:rsid w:val="004669C3"/>
    <w:rsid w:val="00467BE9"/>
    <w:rsid w:val="00471810"/>
    <w:rsid w:val="00472A82"/>
    <w:rsid w:val="0047444C"/>
    <w:rsid w:val="00474A78"/>
    <w:rsid w:val="004751A1"/>
    <w:rsid w:val="004752EA"/>
    <w:rsid w:val="0047779F"/>
    <w:rsid w:val="0048215F"/>
    <w:rsid w:val="00482A85"/>
    <w:rsid w:val="00482F56"/>
    <w:rsid w:val="004914E1"/>
    <w:rsid w:val="0049188E"/>
    <w:rsid w:val="00491BC9"/>
    <w:rsid w:val="00493DBB"/>
    <w:rsid w:val="004942FC"/>
    <w:rsid w:val="004A3BAB"/>
    <w:rsid w:val="004A5282"/>
    <w:rsid w:val="004A7953"/>
    <w:rsid w:val="004B04AD"/>
    <w:rsid w:val="004B0AE2"/>
    <w:rsid w:val="004B47F8"/>
    <w:rsid w:val="004B5FF7"/>
    <w:rsid w:val="004B6A40"/>
    <w:rsid w:val="004B7656"/>
    <w:rsid w:val="004C04B3"/>
    <w:rsid w:val="004C13B7"/>
    <w:rsid w:val="004C1E14"/>
    <w:rsid w:val="004C276F"/>
    <w:rsid w:val="004C2A25"/>
    <w:rsid w:val="004C36D6"/>
    <w:rsid w:val="004C417D"/>
    <w:rsid w:val="004C4A2C"/>
    <w:rsid w:val="004C4F2D"/>
    <w:rsid w:val="004C6146"/>
    <w:rsid w:val="004C7148"/>
    <w:rsid w:val="004D04A4"/>
    <w:rsid w:val="004D127F"/>
    <w:rsid w:val="004D3261"/>
    <w:rsid w:val="004D3566"/>
    <w:rsid w:val="004D4008"/>
    <w:rsid w:val="004D5B78"/>
    <w:rsid w:val="004D6C1E"/>
    <w:rsid w:val="004E08E4"/>
    <w:rsid w:val="004E1BF9"/>
    <w:rsid w:val="004E21AA"/>
    <w:rsid w:val="004E242D"/>
    <w:rsid w:val="004E33DD"/>
    <w:rsid w:val="004E4F80"/>
    <w:rsid w:val="004E6187"/>
    <w:rsid w:val="004E6A4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5E8D"/>
    <w:rsid w:val="004F6291"/>
    <w:rsid w:val="004F7442"/>
    <w:rsid w:val="00502B4A"/>
    <w:rsid w:val="0050430A"/>
    <w:rsid w:val="00504BEB"/>
    <w:rsid w:val="005062CA"/>
    <w:rsid w:val="005126A9"/>
    <w:rsid w:val="005130C0"/>
    <w:rsid w:val="005139BA"/>
    <w:rsid w:val="0051693F"/>
    <w:rsid w:val="00517AC8"/>
    <w:rsid w:val="005200CC"/>
    <w:rsid w:val="005202FB"/>
    <w:rsid w:val="0052113C"/>
    <w:rsid w:val="005214A1"/>
    <w:rsid w:val="00522D2F"/>
    <w:rsid w:val="005268F9"/>
    <w:rsid w:val="0053055B"/>
    <w:rsid w:val="005351E6"/>
    <w:rsid w:val="005424E4"/>
    <w:rsid w:val="00543C63"/>
    <w:rsid w:val="005445FF"/>
    <w:rsid w:val="0054622C"/>
    <w:rsid w:val="00546FF2"/>
    <w:rsid w:val="0054796A"/>
    <w:rsid w:val="00547A38"/>
    <w:rsid w:val="00551911"/>
    <w:rsid w:val="00553182"/>
    <w:rsid w:val="005532D6"/>
    <w:rsid w:val="005549BB"/>
    <w:rsid w:val="00556DC8"/>
    <w:rsid w:val="00557AC6"/>
    <w:rsid w:val="0056147C"/>
    <w:rsid w:val="00561A2E"/>
    <w:rsid w:val="0056268A"/>
    <w:rsid w:val="00562BE2"/>
    <w:rsid w:val="00562D1C"/>
    <w:rsid w:val="00564B7F"/>
    <w:rsid w:val="005654AD"/>
    <w:rsid w:val="005663D7"/>
    <w:rsid w:val="00575317"/>
    <w:rsid w:val="0057574A"/>
    <w:rsid w:val="00575875"/>
    <w:rsid w:val="00575C59"/>
    <w:rsid w:val="005767A5"/>
    <w:rsid w:val="005774B9"/>
    <w:rsid w:val="00584FAA"/>
    <w:rsid w:val="0058508F"/>
    <w:rsid w:val="00586472"/>
    <w:rsid w:val="00590266"/>
    <w:rsid w:val="00590384"/>
    <w:rsid w:val="0059156F"/>
    <w:rsid w:val="005915CC"/>
    <w:rsid w:val="00592286"/>
    <w:rsid w:val="0059347B"/>
    <w:rsid w:val="005952A7"/>
    <w:rsid w:val="0059689C"/>
    <w:rsid w:val="0059696F"/>
    <w:rsid w:val="00597098"/>
    <w:rsid w:val="005A0B62"/>
    <w:rsid w:val="005A357F"/>
    <w:rsid w:val="005A3E17"/>
    <w:rsid w:val="005A48D8"/>
    <w:rsid w:val="005A609C"/>
    <w:rsid w:val="005B06EB"/>
    <w:rsid w:val="005B0E48"/>
    <w:rsid w:val="005B1897"/>
    <w:rsid w:val="005B2CBB"/>
    <w:rsid w:val="005B2FAB"/>
    <w:rsid w:val="005B3C92"/>
    <w:rsid w:val="005B61E6"/>
    <w:rsid w:val="005B767B"/>
    <w:rsid w:val="005C3BC5"/>
    <w:rsid w:val="005C7F9C"/>
    <w:rsid w:val="005D02A5"/>
    <w:rsid w:val="005D1937"/>
    <w:rsid w:val="005D19BF"/>
    <w:rsid w:val="005D2427"/>
    <w:rsid w:val="005D5DC7"/>
    <w:rsid w:val="005D6699"/>
    <w:rsid w:val="005D70B0"/>
    <w:rsid w:val="005E00E0"/>
    <w:rsid w:val="005E1365"/>
    <w:rsid w:val="005E1473"/>
    <w:rsid w:val="005E147E"/>
    <w:rsid w:val="005E59BD"/>
    <w:rsid w:val="005E5C7E"/>
    <w:rsid w:val="005E61FD"/>
    <w:rsid w:val="005E7C82"/>
    <w:rsid w:val="005F0F4D"/>
    <w:rsid w:val="005F1F3D"/>
    <w:rsid w:val="005F6524"/>
    <w:rsid w:val="005F7816"/>
    <w:rsid w:val="006005CE"/>
    <w:rsid w:val="00602115"/>
    <w:rsid w:val="00602299"/>
    <w:rsid w:val="00603F42"/>
    <w:rsid w:val="00604B77"/>
    <w:rsid w:val="00604C9D"/>
    <w:rsid w:val="0060539D"/>
    <w:rsid w:val="00605894"/>
    <w:rsid w:val="00606625"/>
    <w:rsid w:val="0060666E"/>
    <w:rsid w:val="00611308"/>
    <w:rsid w:val="00612E57"/>
    <w:rsid w:val="0061376F"/>
    <w:rsid w:val="006144F6"/>
    <w:rsid w:val="00616A1B"/>
    <w:rsid w:val="006233B7"/>
    <w:rsid w:val="00623727"/>
    <w:rsid w:val="006239E7"/>
    <w:rsid w:val="0062500E"/>
    <w:rsid w:val="006252D5"/>
    <w:rsid w:val="00625D68"/>
    <w:rsid w:val="00626128"/>
    <w:rsid w:val="006309C8"/>
    <w:rsid w:val="006311C7"/>
    <w:rsid w:val="00631700"/>
    <w:rsid w:val="00631A15"/>
    <w:rsid w:val="00632482"/>
    <w:rsid w:val="0063295E"/>
    <w:rsid w:val="00633950"/>
    <w:rsid w:val="00633D51"/>
    <w:rsid w:val="006342CA"/>
    <w:rsid w:val="006346AC"/>
    <w:rsid w:val="00635F3C"/>
    <w:rsid w:val="00636342"/>
    <w:rsid w:val="00637B68"/>
    <w:rsid w:val="0064023A"/>
    <w:rsid w:val="006409F5"/>
    <w:rsid w:val="00640B6E"/>
    <w:rsid w:val="00641656"/>
    <w:rsid w:val="00641735"/>
    <w:rsid w:val="00641DA1"/>
    <w:rsid w:val="0064408E"/>
    <w:rsid w:val="00646AD4"/>
    <w:rsid w:val="006511A7"/>
    <w:rsid w:val="0065251D"/>
    <w:rsid w:val="00654F6F"/>
    <w:rsid w:val="00656121"/>
    <w:rsid w:val="0066189D"/>
    <w:rsid w:val="00661A4F"/>
    <w:rsid w:val="00662773"/>
    <w:rsid w:val="00662D88"/>
    <w:rsid w:val="00667110"/>
    <w:rsid w:val="0066753A"/>
    <w:rsid w:val="00667584"/>
    <w:rsid w:val="006718FD"/>
    <w:rsid w:val="00674D79"/>
    <w:rsid w:val="00675D64"/>
    <w:rsid w:val="00677470"/>
    <w:rsid w:val="00680D9A"/>
    <w:rsid w:val="00682376"/>
    <w:rsid w:val="00684AF8"/>
    <w:rsid w:val="00684DED"/>
    <w:rsid w:val="00685F75"/>
    <w:rsid w:val="00686FC7"/>
    <w:rsid w:val="00690EC1"/>
    <w:rsid w:val="00695C36"/>
    <w:rsid w:val="00697034"/>
    <w:rsid w:val="00697AE4"/>
    <w:rsid w:val="006A133A"/>
    <w:rsid w:val="006A2BB5"/>
    <w:rsid w:val="006A3954"/>
    <w:rsid w:val="006A6F13"/>
    <w:rsid w:val="006B5B76"/>
    <w:rsid w:val="006B78F4"/>
    <w:rsid w:val="006B7E2A"/>
    <w:rsid w:val="006C1D7D"/>
    <w:rsid w:val="006C3066"/>
    <w:rsid w:val="006C4105"/>
    <w:rsid w:val="006D0A38"/>
    <w:rsid w:val="006D14E3"/>
    <w:rsid w:val="006D1EE0"/>
    <w:rsid w:val="006D2484"/>
    <w:rsid w:val="006D2734"/>
    <w:rsid w:val="006D35EB"/>
    <w:rsid w:val="006D46BD"/>
    <w:rsid w:val="006D5F7A"/>
    <w:rsid w:val="006F0141"/>
    <w:rsid w:val="006F03B0"/>
    <w:rsid w:val="006F063F"/>
    <w:rsid w:val="006F06F0"/>
    <w:rsid w:val="006F3537"/>
    <w:rsid w:val="006F6225"/>
    <w:rsid w:val="006F7D36"/>
    <w:rsid w:val="0070234E"/>
    <w:rsid w:val="00706E00"/>
    <w:rsid w:val="00712776"/>
    <w:rsid w:val="007141CE"/>
    <w:rsid w:val="007169BB"/>
    <w:rsid w:val="0072062F"/>
    <w:rsid w:val="0072132B"/>
    <w:rsid w:val="007232AE"/>
    <w:rsid w:val="0072476C"/>
    <w:rsid w:val="00724F9B"/>
    <w:rsid w:val="007273C6"/>
    <w:rsid w:val="00730910"/>
    <w:rsid w:val="00730BD2"/>
    <w:rsid w:val="00732759"/>
    <w:rsid w:val="00732A67"/>
    <w:rsid w:val="00732AE5"/>
    <w:rsid w:val="00734F07"/>
    <w:rsid w:val="007425A2"/>
    <w:rsid w:val="007435FB"/>
    <w:rsid w:val="00744AD7"/>
    <w:rsid w:val="00745104"/>
    <w:rsid w:val="007533BD"/>
    <w:rsid w:val="00755551"/>
    <w:rsid w:val="0075653C"/>
    <w:rsid w:val="00756738"/>
    <w:rsid w:val="007576FC"/>
    <w:rsid w:val="00757C96"/>
    <w:rsid w:val="00761868"/>
    <w:rsid w:val="00761B9D"/>
    <w:rsid w:val="00763057"/>
    <w:rsid w:val="0076400B"/>
    <w:rsid w:val="00765F06"/>
    <w:rsid w:val="00767630"/>
    <w:rsid w:val="00777955"/>
    <w:rsid w:val="00782E43"/>
    <w:rsid w:val="00783BC2"/>
    <w:rsid w:val="0078420B"/>
    <w:rsid w:val="00787FAA"/>
    <w:rsid w:val="0079233E"/>
    <w:rsid w:val="00795A85"/>
    <w:rsid w:val="00795D56"/>
    <w:rsid w:val="007A30F0"/>
    <w:rsid w:val="007A3DA4"/>
    <w:rsid w:val="007A43ED"/>
    <w:rsid w:val="007A57A1"/>
    <w:rsid w:val="007A60F2"/>
    <w:rsid w:val="007A7984"/>
    <w:rsid w:val="007A7B1C"/>
    <w:rsid w:val="007A7C8B"/>
    <w:rsid w:val="007B09FF"/>
    <w:rsid w:val="007B2BF1"/>
    <w:rsid w:val="007B31EF"/>
    <w:rsid w:val="007B35C2"/>
    <w:rsid w:val="007B6B6D"/>
    <w:rsid w:val="007C16F0"/>
    <w:rsid w:val="007C2157"/>
    <w:rsid w:val="007C233A"/>
    <w:rsid w:val="007C2FBE"/>
    <w:rsid w:val="007C430F"/>
    <w:rsid w:val="007C4F12"/>
    <w:rsid w:val="007C59D5"/>
    <w:rsid w:val="007D00EE"/>
    <w:rsid w:val="007D1366"/>
    <w:rsid w:val="007D3AA8"/>
    <w:rsid w:val="007D426C"/>
    <w:rsid w:val="007D5CDD"/>
    <w:rsid w:val="007D5CE2"/>
    <w:rsid w:val="007D6DEF"/>
    <w:rsid w:val="007E0204"/>
    <w:rsid w:val="007E0B8C"/>
    <w:rsid w:val="007E1E94"/>
    <w:rsid w:val="007E30F2"/>
    <w:rsid w:val="007E4169"/>
    <w:rsid w:val="007E4877"/>
    <w:rsid w:val="007E67C6"/>
    <w:rsid w:val="007F215E"/>
    <w:rsid w:val="007F3D6F"/>
    <w:rsid w:val="007F78AE"/>
    <w:rsid w:val="007F7BBB"/>
    <w:rsid w:val="00801C48"/>
    <w:rsid w:val="0080374A"/>
    <w:rsid w:val="00804DDE"/>
    <w:rsid w:val="00804F96"/>
    <w:rsid w:val="0080627A"/>
    <w:rsid w:val="00806AB3"/>
    <w:rsid w:val="00806C3D"/>
    <w:rsid w:val="00811539"/>
    <w:rsid w:val="008115D4"/>
    <w:rsid w:val="0081179E"/>
    <w:rsid w:val="00811F2D"/>
    <w:rsid w:val="008139FB"/>
    <w:rsid w:val="00814C2C"/>
    <w:rsid w:val="00820FE3"/>
    <w:rsid w:val="00827301"/>
    <w:rsid w:val="00827677"/>
    <w:rsid w:val="008301BA"/>
    <w:rsid w:val="0083181A"/>
    <w:rsid w:val="00831B36"/>
    <w:rsid w:val="00835E56"/>
    <w:rsid w:val="00837730"/>
    <w:rsid w:val="0084443F"/>
    <w:rsid w:val="008450F6"/>
    <w:rsid w:val="008469DE"/>
    <w:rsid w:val="008519DC"/>
    <w:rsid w:val="00852335"/>
    <w:rsid w:val="008544BF"/>
    <w:rsid w:val="00857686"/>
    <w:rsid w:val="00857EAF"/>
    <w:rsid w:val="00857FAE"/>
    <w:rsid w:val="00861419"/>
    <w:rsid w:val="00862632"/>
    <w:rsid w:val="008654D3"/>
    <w:rsid w:val="00867574"/>
    <w:rsid w:val="00870D68"/>
    <w:rsid w:val="0087438E"/>
    <w:rsid w:val="008769AF"/>
    <w:rsid w:val="00877C46"/>
    <w:rsid w:val="0088023E"/>
    <w:rsid w:val="00880C6D"/>
    <w:rsid w:val="00881BE2"/>
    <w:rsid w:val="0088389D"/>
    <w:rsid w:val="00886BE3"/>
    <w:rsid w:val="008873AA"/>
    <w:rsid w:val="0089160D"/>
    <w:rsid w:val="008921F1"/>
    <w:rsid w:val="00892C85"/>
    <w:rsid w:val="00893467"/>
    <w:rsid w:val="008949BC"/>
    <w:rsid w:val="00895573"/>
    <w:rsid w:val="008A1537"/>
    <w:rsid w:val="008A1DF4"/>
    <w:rsid w:val="008A501B"/>
    <w:rsid w:val="008B1653"/>
    <w:rsid w:val="008B1B78"/>
    <w:rsid w:val="008B1F86"/>
    <w:rsid w:val="008B3670"/>
    <w:rsid w:val="008B4D54"/>
    <w:rsid w:val="008C17AB"/>
    <w:rsid w:val="008C205E"/>
    <w:rsid w:val="008C2F25"/>
    <w:rsid w:val="008C5DEE"/>
    <w:rsid w:val="008C6D0D"/>
    <w:rsid w:val="008C7531"/>
    <w:rsid w:val="008D26E8"/>
    <w:rsid w:val="008D42F6"/>
    <w:rsid w:val="008D6C02"/>
    <w:rsid w:val="008D76E3"/>
    <w:rsid w:val="008E00BF"/>
    <w:rsid w:val="008E1819"/>
    <w:rsid w:val="008E1FF5"/>
    <w:rsid w:val="008E311C"/>
    <w:rsid w:val="008E682C"/>
    <w:rsid w:val="008E6A81"/>
    <w:rsid w:val="008E7052"/>
    <w:rsid w:val="008E7FEC"/>
    <w:rsid w:val="008F0965"/>
    <w:rsid w:val="008F0C09"/>
    <w:rsid w:val="008F1CDC"/>
    <w:rsid w:val="008F359C"/>
    <w:rsid w:val="008F4BEE"/>
    <w:rsid w:val="008F506C"/>
    <w:rsid w:val="008F5240"/>
    <w:rsid w:val="008F5B28"/>
    <w:rsid w:val="009007C7"/>
    <w:rsid w:val="009011D3"/>
    <w:rsid w:val="00901FAC"/>
    <w:rsid w:val="009026D8"/>
    <w:rsid w:val="00903802"/>
    <w:rsid w:val="0090404C"/>
    <w:rsid w:val="00907256"/>
    <w:rsid w:val="009105CF"/>
    <w:rsid w:val="00911414"/>
    <w:rsid w:val="00912F95"/>
    <w:rsid w:val="00912FB7"/>
    <w:rsid w:val="00914DBA"/>
    <w:rsid w:val="00915FA5"/>
    <w:rsid w:val="0092086A"/>
    <w:rsid w:val="00921D16"/>
    <w:rsid w:val="009231D9"/>
    <w:rsid w:val="0092659B"/>
    <w:rsid w:val="00926BCC"/>
    <w:rsid w:val="00926D90"/>
    <w:rsid w:val="00927B1A"/>
    <w:rsid w:val="00930838"/>
    <w:rsid w:val="0093457F"/>
    <w:rsid w:val="00934A9C"/>
    <w:rsid w:val="0093536F"/>
    <w:rsid w:val="00941160"/>
    <w:rsid w:val="00942B0E"/>
    <w:rsid w:val="00943F47"/>
    <w:rsid w:val="009444E6"/>
    <w:rsid w:val="009446ED"/>
    <w:rsid w:val="00944F4C"/>
    <w:rsid w:val="0094524F"/>
    <w:rsid w:val="00950887"/>
    <w:rsid w:val="00950B66"/>
    <w:rsid w:val="00952192"/>
    <w:rsid w:val="00952E18"/>
    <w:rsid w:val="0095379E"/>
    <w:rsid w:val="0095508A"/>
    <w:rsid w:val="00955F32"/>
    <w:rsid w:val="00955FD8"/>
    <w:rsid w:val="00957549"/>
    <w:rsid w:val="009626C5"/>
    <w:rsid w:val="00963BDB"/>
    <w:rsid w:val="009641B2"/>
    <w:rsid w:val="00964952"/>
    <w:rsid w:val="00965477"/>
    <w:rsid w:val="00966A5F"/>
    <w:rsid w:val="00966AA0"/>
    <w:rsid w:val="009702FA"/>
    <w:rsid w:val="009703C9"/>
    <w:rsid w:val="00971321"/>
    <w:rsid w:val="00977280"/>
    <w:rsid w:val="0098246E"/>
    <w:rsid w:val="009843DD"/>
    <w:rsid w:val="00985052"/>
    <w:rsid w:val="00985A16"/>
    <w:rsid w:val="00987F34"/>
    <w:rsid w:val="009916AB"/>
    <w:rsid w:val="00992DBE"/>
    <w:rsid w:val="009939AD"/>
    <w:rsid w:val="009942FB"/>
    <w:rsid w:val="00994D9D"/>
    <w:rsid w:val="00994E07"/>
    <w:rsid w:val="00996C17"/>
    <w:rsid w:val="00996C40"/>
    <w:rsid w:val="009A19D3"/>
    <w:rsid w:val="009A1B98"/>
    <w:rsid w:val="009A65B1"/>
    <w:rsid w:val="009A7C0D"/>
    <w:rsid w:val="009B3DCF"/>
    <w:rsid w:val="009B4C50"/>
    <w:rsid w:val="009B60A5"/>
    <w:rsid w:val="009B7B82"/>
    <w:rsid w:val="009C1BFC"/>
    <w:rsid w:val="009C23B0"/>
    <w:rsid w:val="009C2672"/>
    <w:rsid w:val="009C2A64"/>
    <w:rsid w:val="009C2C29"/>
    <w:rsid w:val="009C4FA1"/>
    <w:rsid w:val="009C73CC"/>
    <w:rsid w:val="009D0C95"/>
    <w:rsid w:val="009D10A8"/>
    <w:rsid w:val="009D3AFC"/>
    <w:rsid w:val="009D4466"/>
    <w:rsid w:val="009D4596"/>
    <w:rsid w:val="009D493E"/>
    <w:rsid w:val="009D637D"/>
    <w:rsid w:val="009E03B3"/>
    <w:rsid w:val="009E13D7"/>
    <w:rsid w:val="009E2411"/>
    <w:rsid w:val="009E356D"/>
    <w:rsid w:val="009E378A"/>
    <w:rsid w:val="009F07C1"/>
    <w:rsid w:val="009F12AA"/>
    <w:rsid w:val="009F156F"/>
    <w:rsid w:val="009F179F"/>
    <w:rsid w:val="009F1ECF"/>
    <w:rsid w:val="009F28CE"/>
    <w:rsid w:val="009F41FE"/>
    <w:rsid w:val="009F483F"/>
    <w:rsid w:val="009F58BE"/>
    <w:rsid w:val="009F663D"/>
    <w:rsid w:val="009F6DD5"/>
    <w:rsid w:val="009F7E64"/>
    <w:rsid w:val="00A00C16"/>
    <w:rsid w:val="00A01F2D"/>
    <w:rsid w:val="00A036EF"/>
    <w:rsid w:val="00A0497B"/>
    <w:rsid w:val="00A0759B"/>
    <w:rsid w:val="00A1112F"/>
    <w:rsid w:val="00A12E3D"/>
    <w:rsid w:val="00A13A31"/>
    <w:rsid w:val="00A15423"/>
    <w:rsid w:val="00A17715"/>
    <w:rsid w:val="00A21BD5"/>
    <w:rsid w:val="00A224EA"/>
    <w:rsid w:val="00A23061"/>
    <w:rsid w:val="00A2593C"/>
    <w:rsid w:val="00A25D4A"/>
    <w:rsid w:val="00A26FD1"/>
    <w:rsid w:val="00A27FA4"/>
    <w:rsid w:val="00A33901"/>
    <w:rsid w:val="00A35123"/>
    <w:rsid w:val="00A35A3A"/>
    <w:rsid w:val="00A360AA"/>
    <w:rsid w:val="00A36A97"/>
    <w:rsid w:val="00A36D4B"/>
    <w:rsid w:val="00A36F90"/>
    <w:rsid w:val="00A36FFB"/>
    <w:rsid w:val="00A37901"/>
    <w:rsid w:val="00A37A6F"/>
    <w:rsid w:val="00A37DB8"/>
    <w:rsid w:val="00A41581"/>
    <w:rsid w:val="00A425C2"/>
    <w:rsid w:val="00A43DB2"/>
    <w:rsid w:val="00A46A54"/>
    <w:rsid w:val="00A46D55"/>
    <w:rsid w:val="00A47612"/>
    <w:rsid w:val="00A477EB"/>
    <w:rsid w:val="00A47A70"/>
    <w:rsid w:val="00A50122"/>
    <w:rsid w:val="00A52418"/>
    <w:rsid w:val="00A5273E"/>
    <w:rsid w:val="00A5565C"/>
    <w:rsid w:val="00A560A4"/>
    <w:rsid w:val="00A56EDF"/>
    <w:rsid w:val="00A60BCB"/>
    <w:rsid w:val="00A61245"/>
    <w:rsid w:val="00A61CC8"/>
    <w:rsid w:val="00A64978"/>
    <w:rsid w:val="00A65049"/>
    <w:rsid w:val="00A65D38"/>
    <w:rsid w:val="00A67C35"/>
    <w:rsid w:val="00A711EB"/>
    <w:rsid w:val="00A71F7A"/>
    <w:rsid w:val="00A7228F"/>
    <w:rsid w:val="00A74FE2"/>
    <w:rsid w:val="00A753C5"/>
    <w:rsid w:val="00A75909"/>
    <w:rsid w:val="00A75A2F"/>
    <w:rsid w:val="00A826E2"/>
    <w:rsid w:val="00A8332C"/>
    <w:rsid w:val="00A8529F"/>
    <w:rsid w:val="00A857FB"/>
    <w:rsid w:val="00A863DE"/>
    <w:rsid w:val="00A867DD"/>
    <w:rsid w:val="00A86BB6"/>
    <w:rsid w:val="00A86F29"/>
    <w:rsid w:val="00A9030A"/>
    <w:rsid w:val="00A90903"/>
    <w:rsid w:val="00A933D8"/>
    <w:rsid w:val="00A9462B"/>
    <w:rsid w:val="00A950E4"/>
    <w:rsid w:val="00A95974"/>
    <w:rsid w:val="00A96B24"/>
    <w:rsid w:val="00A96CC0"/>
    <w:rsid w:val="00AA0865"/>
    <w:rsid w:val="00AA1770"/>
    <w:rsid w:val="00AA26D4"/>
    <w:rsid w:val="00AA3A5E"/>
    <w:rsid w:val="00AA50E2"/>
    <w:rsid w:val="00AB0FC4"/>
    <w:rsid w:val="00AB2B89"/>
    <w:rsid w:val="00AB3347"/>
    <w:rsid w:val="00AB4019"/>
    <w:rsid w:val="00AB4076"/>
    <w:rsid w:val="00AB7854"/>
    <w:rsid w:val="00AC0180"/>
    <w:rsid w:val="00AC0854"/>
    <w:rsid w:val="00AC20B6"/>
    <w:rsid w:val="00AC3EE1"/>
    <w:rsid w:val="00AD070A"/>
    <w:rsid w:val="00AD070D"/>
    <w:rsid w:val="00AD0DD6"/>
    <w:rsid w:val="00AD0F75"/>
    <w:rsid w:val="00AD3059"/>
    <w:rsid w:val="00AD480B"/>
    <w:rsid w:val="00AD65D5"/>
    <w:rsid w:val="00AE1596"/>
    <w:rsid w:val="00AE25D1"/>
    <w:rsid w:val="00AE2E3D"/>
    <w:rsid w:val="00AE3462"/>
    <w:rsid w:val="00AE5A46"/>
    <w:rsid w:val="00AE7C6E"/>
    <w:rsid w:val="00AF2345"/>
    <w:rsid w:val="00AF5840"/>
    <w:rsid w:val="00AF5D39"/>
    <w:rsid w:val="00AF6A89"/>
    <w:rsid w:val="00B00355"/>
    <w:rsid w:val="00B00BC8"/>
    <w:rsid w:val="00B01A24"/>
    <w:rsid w:val="00B01C91"/>
    <w:rsid w:val="00B02F7D"/>
    <w:rsid w:val="00B035C6"/>
    <w:rsid w:val="00B03B3E"/>
    <w:rsid w:val="00B05440"/>
    <w:rsid w:val="00B10B15"/>
    <w:rsid w:val="00B10FD8"/>
    <w:rsid w:val="00B14219"/>
    <w:rsid w:val="00B144F2"/>
    <w:rsid w:val="00B14569"/>
    <w:rsid w:val="00B148E0"/>
    <w:rsid w:val="00B14946"/>
    <w:rsid w:val="00B15DC8"/>
    <w:rsid w:val="00B16A73"/>
    <w:rsid w:val="00B23886"/>
    <w:rsid w:val="00B253DF"/>
    <w:rsid w:val="00B2545A"/>
    <w:rsid w:val="00B25615"/>
    <w:rsid w:val="00B27525"/>
    <w:rsid w:val="00B27A0C"/>
    <w:rsid w:val="00B30FC8"/>
    <w:rsid w:val="00B318DA"/>
    <w:rsid w:val="00B325D5"/>
    <w:rsid w:val="00B347BD"/>
    <w:rsid w:val="00B3591A"/>
    <w:rsid w:val="00B36AB8"/>
    <w:rsid w:val="00B36F2A"/>
    <w:rsid w:val="00B37EEB"/>
    <w:rsid w:val="00B41D24"/>
    <w:rsid w:val="00B4215C"/>
    <w:rsid w:val="00B432F1"/>
    <w:rsid w:val="00B43575"/>
    <w:rsid w:val="00B435F3"/>
    <w:rsid w:val="00B44292"/>
    <w:rsid w:val="00B468DC"/>
    <w:rsid w:val="00B50057"/>
    <w:rsid w:val="00B51773"/>
    <w:rsid w:val="00B569D3"/>
    <w:rsid w:val="00B56DF6"/>
    <w:rsid w:val="00B57C4D"/>
    <w:rsid w:val="00B65100"/>
    <w:rsid w:val="00B75462"/>
    <w:rsid w:val="00B7687D"/>
    <w:rsid w:val="00B8027E"/>
    <w:rsid w:val="00B84861"/>
    <w:rsid w:val="00B84FAB"/>
    <w:rsid w:val="00B86BD3"/>
    <w:rsid w:val="00B93877"/>
    <w:rsid w:val="00B95146"/>
    <w:rsid w:val="00B95F90"/>
    <w:rsid w:val="00B9603F"/>
    <w:rsid w:val="00B97052"/>
    <w:rsid w:val="00B97428"/>
    <w:rsid w:val="00B97FED"/>
    <w:rsid w:val="00BA3937"/>
    <w:rsid w:val="00BA4DD8"/>
    <w:rsid w:val="00BA56D6"/>
    <w:rsid w:val="00BA66EA"/>
    <w:rsid w:val="00BB1071"/>
    <w:rsid w:val="00BB1EE5"/>
    <w:rsid w:val="00BB3206"/>
    <w:rsid w:val="00BB5689"/>
    <w:rsid w:val="00BB5692"/>
    <w:rsid w:val="00BB56F0"/>
    <w:rsid w:val="00BB5934"/>
    <w:rsid w:val="00BB71DB"/>
    <w:rsid w:val="00BC0E73"/>
    <w:rsid w:val="00BC6DD3"/>
    <w:rsid w:val="00BC7683"/>
    <w:rsid w:val="00BC7C19"/>
    <w:rsid w:val="00BD0F23"/>
    <w:rsid w:val="00BD10D8"/>
    <w:rsid w:val="00BD42D7"/>
    <w:rsid w:val="00BD456E"/>
    <w:rsid w:val="00BE00B6"/>
    <w:rsid w:val="00BE05D4"/>
    <w:rsid w:val="00BE11AE"/>
    <w:rsid w:val="00BE2899"/>
    <w:rsid w:val="00BE41AC"/>
    <w:rsid w:val="00BE423B"/>
    <w:rsid w:val="00BE68DB"/>
    <w:rsid w:val="00BE6C4D"/>
    <w:rsid w:val="00BF1676"/>
    <w:rsid w:val="00BF1B08"/>
    <w:rsid w:val="00BF2F54"/>
    <w:rsid w:val="00BF3B04"/>
    <w:rsid w:val="00BF7691"/>
    <w:rsid w:val="00BF7B54"/>
    <w:rsid w:val="00C00719"/>
    <w:rsid w:val="00C03D0E"/>
    <w:rsid w:val="00C04076"/>
    <w:rsid w:val="00C05973"/>
    <w:rsid w:val="00C06327"/>
    <w:rsid w:val="00C10E61"/>
    <w:rsid w:val="00C11BAC"/>
    <w:rsid w:val="00C14552"/>
    <w:rsid w:val="00C148FE"/>
    <w:rsid w:val="00C149DC"/>
    <w:rsid w:val="00C16A83"/>
    <w:rsid w:val="00C17CE4"/>
    <w:rsid w:val="00C20D8F"/>
    <w:rsid w:val="00C21413"/>
    <w:rsid w:val="00C23D21"/>
    <w:rsid w:val="00C23F2E"/>
    <w:rsid w:val="00C252DA"/>
    <w:rsid w:val="00C25523"/>
    <w:rsid w:val="00C25B64"/>
    <w:rsid w:val="00C27A4D"/>
    <w:rsid w:val="00C27F6C"/>
    <w:rsid w:val="00C340CA"/>
    <w:rsid w:val="00C35016"/>
    <w:rsid w:val="00C37035"/>
    <w:rsid w:val="00C40C9E"/>
    <w:rsid w:val="00C44371"/>
    <w:rsid w:val="00C45738"/>
    <w:rsid w:val="00C45B8B"/>
    <w:rsid w:val="00C45DB2"/>
    <w:rsid w:val="00C470D3"/>
    <w:rsid w:val="00C47514"/>
    <w:rsid w:val="00C50FCE"/>
    <w:rsid w:val="00C53C57"/>
    <w:rsid w:val="00C53CED"/>
    <w:rsid w:val="00C53E86"/>
    <w:rsid w:val="00C55117"/>
    <w:rsid w:val="00C56382"/>
    <w:rsid w:val="00C5669D"/>
    <w:rsid w:val="00C60368"/>
    <w:rsid w:val="00C605F5"/>
    <w:rsid w:val="00C616BD"/>
    <w:rsid w:val="00C64F15"/>
    <w:rsid w:val="00C64F37"/>
    <w:rsid w:val="00C6725B"/>
    <w:rsid w:val="00C757A2"/>
    <w:rsid w:val="00C759A1"/>
    <w:rsid w:val="00C76743"/>
    <w:rsid w:val="00C77852"/>
    <w:rsid w:val="00C806F9"/>
    <w:rsid w:val="00C80D1D"/>
    <w:rsid w:val="00C849C1"/>
    <w:rsid w:val="00C850EE"/>
    <w:rsid w:val="00C8770F"/>
    <w:rsid w:val="00C879E4"/>
    <w:rsid w:val="00C92550"/>
    <w:rsid w:val="00C94476"/>
    <w:rsid w:val="00CA0689"/>
    <w:rsid w:val="00CA176E"/>
    <w:rsid w:val="00CA2259"/>
    <w:rsid w:val="00CA309C"/>
    <w:rsid w:val="00CA36DF"/>
    <w:rsid w:val="00CA3994"/>
    <w:rsid w:val="00CA3D7C"/>
    <w:rsid w:val="00CA55E7"/>
    <w:rsid w:val="00CA663C"/>
    <w:rsid w:val="00CA6E4F"/>
    <w:rsid w:val="00CA7513"/>
    <w:rsid w:val="00CB1D9B"/>
    <w:rsid w:val="00CB2DA5"/>
    <w:rsid w:val="00CB3337"/>
    <w:rsid w:val="00CB352B"/>
    <w:rsid w:val="00CB4D15"/>
    <w:rsid w:val="00CB57E4"/>
    <w:rsid w:val="00CB714F"/>
    <w:rsid w:val="00CB717F"/>
    <w:rsid w:val="00CC021E"/>
    <w:rsid w:val="00CC107F"/>
    <w:rsid w:val="00CC2FE3"/>
    <w:rsid w:val="00CC35F7"/>
    <w:rsid w:val="00CC42DF"/>
    <w:rsid w:val="00CC56F4"/>
    <w:rsid w:val="00CD0592"/>
    <w:rsid w:val="00CD0E50"/>
    <w:rsid w:val="00CD2D19"/>
    <w:rsid w:val="00CE0847"/>
    <w:rsid w:val="00CE11F8"/>
    <w:rsid w:val="00CE24DE"/>
    <w:rsid w:val="00CE296B"/>
    <w:rsid w:val="00CE38DD"/>
    <w:rsid w:val="00CF0159"/>
    <w:rsid w:val="00CF2C98"/>
    <w:rsid w:val="00CF3A3A"/>
    <w:rsid w:val="00CF4796"/>
    <w:rsid w:val="00D0251F"/>
    <w:rsid w:val="00D03218"/>
    <w:rsid w:val="00D06C48"/>
    <w:rsid w:val="00D06C6E"/>
    <w:rsid w:val="00D077B2"/>
    <w:rsid w:val="00D07858"/>
    <w:rsid w:val="00D1223B"/>
    <w:rsid w:val="00D15D44"/>
    <w:rsid w:val="00D16F8B"/>
    <w:rsid w:val="00D22C06"/>
    <w:rsid w:val="00D24931"/>
    <w:rsid w:val="00D25384"/>
    <w:rsid w:val="00D263C0"/>
    <w:rsid w:val="00D2718A"/>
    <w:rsid w:val="00D2766A"/>
    <w:rsid w:val="00D373BC"/>
    <w:rsid w:val="00D378DF"/>
    <w:rsid w:val="00D40F43"/>
    <w:rsid w:val="00D434A1"/>
    <w:rsid w:val="00D43D4B"/>
    <w:rsid w:val="00D44856"/>
    <w:rsid w:val="00D456A3"/>
    <w:rsid w:val="00D51963"/>
    <w:rsid w:val="00D53590"/>
    <w:rsid w:val="00D5370A"/>
    <w:rsid w:val="00D624E8"/>
    <w:rsid w:val="00D63C67"/>
    <w:rsid w:val="00D63C92"/>
    <w:rsid w:val="00D645E8"/>
    <w:rsid w:val="00D65550"/>
    <w:rsid w:val="00D66F6E"/>
    <w:rsid w:val="00D67650"/>
    <w:rsid w:val="00D71F44"/>
    <w:rsid w:val="00D71F4B"/>
    <w:rsid w:val="00D72F17"/>
    <w:rsid w:val="00D74582"/>
    <w:rsid w:val="00D74B08"/>
    <w:rsid w:val="00D751C7"/>
    <w:rsid w:val="00D76800"/>
    <w:rsid w:val="00D80769"/>
    <w:rsid w:val="00D8076E"/>
    <w:rsid w:val="00D80F0A"/>
    <w:rsid w:val="00D81F09"/>
    <w:rsid w:val="00D84AC1"/>
    <w:rsid w:val="00D864D6"/>
    <w:rsid w:val="00D86A72"/>
    <w:rsid w:val="00D91684"/>
    <w:rsid w:val="00D93EFD"/>
    <w:rsid w:val="00D9518C"/>
    <w:rsid w:val="00D95D18"/>
    <w:rsid w:val="00D96A83"/>
    <w:rsid w:val="00DA07F0"/>
    <w:rsid w:val="00DA185C"/>
    <w:rsid w:val="00DA49A0"/>
    <w:rsid w:val="00DA6019"/>
    <w:rsid w:val="00DA6E47"/>
    <w:rsid w:val="00DB03DD"/>
    <w:rsid w:val="00DB0E47"/>
    <w:rsid w:val="00DB0FEC"/>
    <w:rsid w:val="00DB29D1"/>
    <w:rsid w:val="00DB2D33"/>
    <w:rsid w:val="00DB3D92"/>
    <w:rsid w:val="00DB4126"/>
    <w:rsid w:val="00DB4B08"/>
    <w:rsid w:val="00DB5A1C"/>
    <w:rsid w:val="00DB5C4A"/>
    <w:rsid w:val="00DB76A9"/>
    <w:rsid w:val="00DB782C"/>
    <w:rsid w:val="00DC14D7"/>
    <w:rsid w:val="00DC2AE7"/>
    <w:rsid w:val="00DC3655"/>
    <w:rsid w:val="00DC3760"/>
    <w:rsid w:val="00DC4CB9"/>
    <w:rsid w:val="00DC4F30"/>
    <w:rsid w:val="00DC7EC8"/>
    <w:rsid w:val="00DD0DD7"/>
    <w:rsid w:val="00DD183C"/>
    <w:rsid w:val="00DD1D75"/>
    <w:rsid w:val="00DD21C3"/>
    <w:rsid w:val="00DD42EE"/>
    <w:rsid w:val="00DD504C"/>
    <w:rsid w:val="00DD5AD3"/>
    <w:rsid w:val="00DD742B"/>
    <w:rsid w:val="00DE0972"/>
    <w:rsid w:val="00DE1227"/>
    <w:rsid w:val="00DE12D8"/>
    <w:rsid w:val="00DE1C58"/>
    <w:rsid w:val="00DE1F9B"/>
    <w:rsid w:val="00DE269E"/>
    <w:rsid w:val="00DE3B77"/>
    <w:rsid w:val="00DE4D78"/>
    <w:rsid w:val="00DE5331"/>
    <w:rsid w:val="00DE5FB3"/>
    <w:rsid w:val="00DE632A"/>
    <w:rsid w:val="00DE6A97"/>
    <w:rsid w:val="00DE73BD"/>
    <w:rsid w:val="00DE7BDE"/>
    <w:rsid w:val="00DE7ED6"/>
    <w:rsid w:val="00DF072B"/>
    <w:rsid w:val="00DF09E5"/>
    <w:rsid w:val="00DF18D2"/>
    <w:rsid w:val="00DF1923"/>
    <w:rsid w:val="00DF399C"/>
    <w:rsid w:val="00DF464A"/>
    <w:rsid w:val="00DF4BB4"/>
    <w:rsid w:val="00DF5AC2"/>
    <w:rsid w:val="00DF5FD0"/>
    <w:rsid w:val="00E00FC5"/>
    <w:rsid w:val="00E01D63"/>
    <w:rsid w:val="00E05A18"/>
    <w:rsid w:val="00E06421"/>
    <w:rsid w:val="00E07CBA"/>
    <w:rsid w:val="00E07FC3"/>
    <w:rsid w:val="00E108B8"/>
    <w:rsid w:val="00E11D2F"/>
    <w:rsid w:val="00E14541"/>
    <w:rsid w:val="00E15595"/>
    <w:rsid w:val="00E15DA8"/>
    <w:rsid w:val="00E16AE1"/>
    <w:rsid w:val="00E21685"/>
    <w:rsid w:val="00E21990"/>
    <w:rsid w:val="00E24F21"/>
    <w:rsid w:val="00E25C14"/>
    <w:rsid w:val="00E26218"/>
    <w:rsid w:val="00E323F0"/>
    <w:rsid w:val="00E3244C"/>
    <w:rsid w:val="00E3268D"/>
    <w:rsid w:val="00E32FAB"/>
    <w:rsid w:val="00E34DF7"/>
    <w:rsid w:val="00E42510"/>
    <w:rsid w:val="00E4780A"/>
    <w:rsid w:val="00E47ED8"/>
    <w:rsid w:val="00E47FBA"/>
    <w:rsid w:val="00E50917"/>
    <w:rsid w:val="00E50E99"/>
    <w:rsid w:val="00E51929"/>
    <w:rsid w:val="00E52E1F"/>
    <w:rsid w:val="00E532D8"/>
    <w:rsid w:val="00E535AC"/>
    <w:rsid w:val="00E5607C"/>
    <w:rsid w:val="00E56D73"/>
    <w:rsid w:val="00E570F1"/>
    <w:rsid w:val="00E602BD"/>
    <w:rsid w:val="00E60F7E"/>
    <w:rsid w:val="00E61EE7"/>
    <w:rsid w:val="00E6260B"/>
    <w:rsid w:val="00E6331F"/>
    <w:rsid w:val="00E634AC"/>
    <w:rsid w:val="00E63F88"/>
    <w:rsid w:val="00E647AF"/>
    <w:rsid w:val="00E659E5"/>
    <w:rsid w:val="00E662FD"/>
    <w:rsid w:val="00E66E73"/>
    <w:rsid w:val="00E67937"/>
    <w:rsid w:val="00E67E81"/>
    <w:rsid w:val="00E70E53"/>
    <w:rsid w:val="00E7105D"/>
    <w:rsid w:val="00E7139B"/>
    <w:rsid w:val="00E72AE4"/>
    <w:rsid w:val="00E72FA7"/>
    <w:rsid w:val="00E73F17"/>
    <w:rsid w:val="00E74E3C"/>
    <w:rsid w:val="00E76204"/>
    <w:rsid w:val="00E77087"/>
    <w:rsid w:val="00E805AC"/>
    <w:rsid w:val="00E80633"/>
    <w:rsid w:val="00E811DB"/>
    <w:rsid w:val="00E8213F"/>
    <w:rsid w:val="00E86194"/>
    <w:rsid w:val="00E87031"/>
    <w:rsid w:val="00E90753"/>
    <w:rsid w:val="00E918A3"/>
    <w:rsid w:val="00E91A38"/>
    <w:rsid w:val="00E91A7C"/>
    <w:rsid w:val="00E92A8F"/>
    <w:rsid w:val="00E92C09"/>
    <w:rsid w:val="00E9349B"/>
    <w:rsid w:val="00E936DE"/>
    <w:rsid w:val="00E94060"/>
    <w:rsid w:val="00E94BC7"/>
    <w:rsid w:val="00E97CCC"/>
    <w:rsid w:val="00E97D70"/>
    <w:rsid w:val="00E97E28"/>
    <w:rsid w:val="00EA066D"/>
    <w:rsid w:val="00EA0920"/>
    <w:rsid w:val="00EA366C"/>
    <w:rsid w:val="00EA3CD4"/>
    <w:rsid w:val="00EA3F36"/>
    <w:rsid w:val="00EA4AC1"/>
    <w:rsid w:val="00EA5248"/>
    <w:rsid w:val="00EA5F5E"/>
    <w:rsid w:val="00EA70DF"/>
    <w:rsid w:val="00EB045F"/>
    <w:rsid w:val="00EB126A"/>
    <w:rsid w:val="00EC3A10"/>
    <w:rsid w:val="00ED1061"/>
    <w:rsid w:val="00ED110D"/>
    <w:rsid w:val="00ED3C56"/>
    <w:rsid w:val="00ED5528"/>
    <w:rsid w:val="00ED73CD"/>
    <w:rsid w:val="00EE06D8"/>
    <w:rsid w:val="00EE0869"/>
    <w:rsid w:val="00EE4330"/>
    <w:rsid w:val="00EF157C"/>
    <w:rsid w:val="00EF4BC2"/>
    <w:rsid w:val="00EF55AC"/>
    <w:rsid w:val="00EF5AA0"/>
    <w:rsid w:val="00EF7629"/>
    <w:rsid w:val="00EF7834"/>
    <w:rsid w:val="00F00580"/>
    <w:rsid w:val="00F00C8C"/>
    <w:rsid w:val="00F01F02"/>
    <w:rsid w:val="00F0283C"/>
    <w:rsid w:val="00F02BB2"/>
    <w:rsid w:val="00F02D51"/>
    <w:rsid w:val="00F03481"/>
    <w:rsid w:val="00F059AB"/>
    <w:rsid w:val="00F114BD"/>
    <w:rsid w:val="00F12172"/>
    <w:rsid w:val="00F1299D"/>
    <w:rsid w:val="00F1427B"/>
    <w:rsid w:val="00F1568C"/>
    <w:rsid w:val="00F16104"/>
    <w:rsid w:val="00F17422"/>
    <w:rsid w:val="00F203CA"/>
    <w:rsid w:val="00F2088B"/>
    <w:rsid w:val="00F218C4"/>
    <w:rsid w:val="00F22783"/>
    <w:rsid w:val="00F22E17"/>
    <w:rsid w:val="00F24CEA"/>
    <w:rsid w:val="00F25027"/>
    <w:rsid w:val="00F25AB6"/>
    <w:rsid w:val="00F276DC"/>
    <w:rsid w:val="00F3027D"/>
    <w:rsid w:val="00F330FE"/>
    <w:rsid w:val="00F34534"/>
    <w:rsid w:val="00F354DD"/>
    <w:rsid w:val="00F369ED"/>
    <w:rsid w:val="00F36B33"/>
    <w:rsid w:val="00F41513"/>
    <w:rsid w:val="00F43A65"/>
    <w:rsid w:val="00F4639D"/>
    <w:rsid w:val="00F518AE"/>
    <w:rsid w:val="00F51A19"/>
    <w:rsid w:val="00F53D0F"/>
    <w:rsid w:val="00F54A7C"/>
    <w:rsid w:val="00F55197"/>
    <w:rsid w:val="00F63042"/>
    <w:rsid w:val="00F63D41"/>
    <w:rsid w:val="00F66437"/>
    <w:rsid w:val="00F67ACF"/>
    <w:rsid w:val="00F70A5C"/>
    <w:rsid w:val="00F72AC4"/>
    <w:rsid w:val="00F778A5"/>
    <w:rsid w:val="00F81046"/>
    <w:rsid w:val="00F810A4"/>
    <w:rsid w:val="00F829E1"/>
    <w:rsid w:val="00F84624"/>
    <w:rsid w:val="00F91028"/>
    <w:rsid w:val="00F91A6A"/>
    <w:rsid w:val="00F921C6"/>
    <w:rsid w:val="00F922BE"/>
    <w:rsid w:val="00F92A56"/>
    <w:rsid w:val="00F944E3"/>
    <w:rsid w:val="00F94A4D"/>
    <w:rsid w:val="00F95ECD"/>
    <w:rsid w:val="00F96402"/>
    <w:rsid w:val="00F96807"/>
    <w:rsid w:val="00F96A69"/>
    <w:rsid w:val="00FA1593"/>
    <w:rsid w:val="00FA2AED"/>
    <w:rsid w:val="00FA4281"/>
    <w:rsid w:val="00FB092B"/>
    <w:rsid w:val="00FB11B6"/>
    <w:rsid w:val="00FB205B"/>
    <w:rsid w:val="00FB22A7"/>
    <w:rsid w:val="00FB32D4"/>
    <w:rsid w:val="00FB34C7"/>
    <w:rsid w:val="00FB3FEF"/>
    <w:rsid w:val="00FB4AAE"/>
    <w:rsid w:val="00FC1EE3"/>
    <w:rsid w:val="00FC4F83"/>
    <w:rsid w:val="00FC75BC"/>
    <w:rsid w:val="00FC76B6"/>
    <w:rsid w:val="00FC7B8E"/>
    <w:rsid w:val="00FD0017"/>
    <w:rsid w:val="00FD3026"/>
    <w:rsid w:val="00FD446F"/>
    <w:rsid w:val="00FD456C"/>
    <w:rsid w:val="00FD625F"/>
    <w:rsid w:val="00FE0815"/>
    <w:rsid w:val="00FE226E"/>
    <w:rsid w:val="00FE2342"/>
    <w:rsid w:val="00FE2477"/>
    <w:rsid w:val="00FE5365"/>
    <w:rsid w:val="00FE652B"/>
    <w:rsid w:val="00FF25D2"/>
    <w:rsid w:val="00FF25EB"/>
    <w:rsid w:val="00FF281B"/>
    <w:rsid w:val="00FF51C8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79B"/>
    <w:rPr>
      <w:lang w:eastAsia="en-US"/>
    </w:rPr>
  </w:style>
  <w:style w:type="character" w:customStyle="1" w:styleId="q4iawc">
    <w:name w:val="q4iawc"/>
    <w:basedOn w:val="DefaultParagraphFont"/>
    <w:rsid w:val="00B05440"/>
  </w:style>
  <w:style w:type="character" w:customStyle="1" w:styleId="viiyi">
    <w:name w:val="viiyi"/>
    <w:basedOn w:val="DefaultParagraphFont"/>
    <w:rsid w:val="00695C36"/>
  </w:style>
  <w:style w:type="character" w:styleId="UnresolvedMention">
    <w:name w:val="Unresolved Mention"/>
    <w:basedOn w:val="DefaultParagraphFont"/>
    <w:uiPriority w:val="99"/>
    <w:semiHidden/>
    <w:unhideWhenUsed/>
    <w:rsid w:val="00C6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hyperlink" Target="http://twitter.com/fordnews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D5EDC-FAAF-4680-ACCE-8B3336407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B4580-C4CE-4D51-AB30-91A544A9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6546</Characters>
  <Application>Microsoft Office Word</Application>
  <DocSecurity>0</DocSecurity>
  <Lines>54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7480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2022-05-24T18:27:00Z</dcterms:created>
  <dcterms:modified xsi:type="dcterms:W3CDTF">2022-05-26T11:52:00Z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</Properties>
</file>