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0AD4D" w14:textId="77777777" w:rsidR="00A62D78" w:rsidRPr="00A62D78" w:rsidRDefault="00A62D78" w:rsidP="00A62D78">
      <w:pPr>
        <w:spacing w:line="360" w:lineRule="auto"/>
        <w:rPr>
          <w:rFonts w:ascii="Interstate Mazda Regular" w:eastAsia="Times New Roman" w:hAnsi="Interstate Mazda Regular" w:cs="Times New Roman"/>
          <w:b/>
          <w:sz w:val="32"/>
          <w:szCs w:val="32"/>
          <w:lang w:val="sv-SE"/>
        </w:rPr>
      </w:pPr>
      <w:r w:rsidRPr="00A62D78">
        <w:rPr>
          <w:rFonts w:ascii="Interstate Mazda Regular" w:eastAsia="Times New Roman" w:hAnsi="Interstate Mazda Regular" w:cs="Times New Roman"/>
          <w:b/>
          <w:sz w:val="32"/>
          <w:szCs w:val="32"/>
          <w:lang w:val="sv-SE"/>
        </w:rPr>
        <w:t>Mazda MX-5 RF erövrar den högsta utmärkelsen av Red Dot Design awards</w:t>
      </w:r>
    </w:p>
    <w:p w14:paraId="54352FC6" w14:textId="77777777" w:rsidR="00A62D78" w:rsidRPr="00A62D78" w:rsidRDefault="00A62D78" w:rsidP="00A62D78">
      <w:pPr>
        <w:numPr>
          <w:ilvl w:val="0"/>
          <w:numId w:val="3"/>
        </w:numPr>
        <w:spacing w:after="200" w:line="276" w:lineRule="auto"/>
        <w:contextualSpacing/>
        <w:rPr>
          <w:rFonts w:ascii="Interstate Mazda Light" w:eastAsia="Calibri" w:hAnsi="Interstate Mazda Light" w:cs="Times New Roman"/>
          <w:sz w:val="22"/>
          <w:szCs w:val="22"/>
          <w:lang w:val="sv-SE" w:eastAsia="en-US"/>
        </w:rPr>
      </w:pPr>
      <w:r w:rsidRPr="00A62D78">
        <w:rPr>
          <w:rFonts w:ascii="Interstate Mazda Light" w:eastAsia="Calibri" w:hAnsi="Interstate Mazda Light" w:cs="Times New Roman"/>
          <w:sz w:val="22"/>
          <w:szCs w:val="22"/>
          <w:lang w:val="sv-SE" w:eastAsia="en-US"/>
        </w:rPr>
        <w:t>Både MX-5 och MX-5 Retractable Fastback har nu vunnit var sin ”Red Dot: Best of the best” för exceptionell produktdesign</w:t>
      </w:r>
    </w:p>
    <w:p w14:paraId="17769FBD" w14:textId="77777777" w:rsidR="00A62D78" w:rsidRDefault="00A62D78" w:rsidP="00A62D78">
      <w:pPr>
        <w:numPr>
          <w:ilvl w:val="0"/>
          <w:numId w:val="3"/>
        </w:numPr>
        <w:spacing w:after="200" w:line="276" w:lineRule="auto"/>
        <w:contextualSpacing/>
        <w:rPr>
          <w:rFonts w:ascii="Interstate Mazda Light" w:eastAsia="Calibri" w:hAnsi="Interstate Mazda Light" w:cs="Times New Roman"/>
          <w:sz w:val="22"/>
          <w:szCs w:val="22"/>
          <w:lang w:val="sv-SE" w:eastAsia="en-US"/>
        </w:rPr>
      </w:pPr>
      <w:r w:rsidRPr="00A62D78">
        <w:rPr>
          <w:rFonts w:ascii="Interstate Mazda Light" w:eastAsia="Calibri" w:hAnsi="Interstate Mazda Light" w:cs="Times New Roman"/>
          <w:sz w:val="22"/>
          <w:szCs w:val="22"/>
          <w:lang w:val="sv-SE" w:eastAsia="en-US"/>
        </w:rPr>
        <w:t>Den senaste utmärkelsen adderar till listan av designpriser för Mazdas design ”KODO – Soul of Motion”</w:t>
      </w:r>
    </w:p>
    <w:p w14:paraId="56645DAE" w14:textId="77777777" w:rsidR="00A62D78" w:rsidRPr="00A62D78" w:rsidRDefault="00A62D78" w:rsidP="00A62D78">
      <w:pPr>
        <w:spacing w:after="200" w:line="276" w:lineRule="auto"/>
        <w:ind w:left="720"/>
        <w:contextualSpacing/>
        <w:rPr>
          <w:rFonts w:ascii="Interstate Mazda Light" w:eastAsia="Calibri" w:hAnsi="Interstate Mazda Light" w:cs="Times New Roman"/>
          <w:sz w:val="22"/>
          <w:szCs w:val="22"/>
          <w:lang w:val="sv-SE" w:eastAsia="en-US"/>
        </w:rPr>
      </w:pPr>
    </w:p>
    <w:p w14:paraId="3CDAE336" w14:textId="746A999C" w:rsidR="00A62D78" w:rsidRPr="00A62D78" w:rsidRDefault="00A62D78" w:rsidP="00A62D78">
      <w:pPr>
        <w:spacing w:after="200" w:line="276" w:lineRule="auto"/>
        <w:rPr>
          <w:rFonts w:ascii="Interstate Mazda Light" w:eastAsia="Calibri" w:hAnsi="Interstate Mazda Light" w:cs="Times New Roman"/>
          <w:sz w:val="22"/>
          <w:szCs w:val="22"/>
          <w:lang w:val="sv-SE" w:eastAsia="en-US"/>
        </w:rPr>
      </w:pPr>
      <w:r w:rsidRPr="00A62D78">
        <w:rPr>
          <w:rFonts w:ascii="Interstate Mazda Light" w:eastAsia="Calibri" w:hAnsi="Interstate Mazda Light" w:cs="Times New Roman"/>
          <w:sz w:val="22"/>
          <w:szCs w:val="22"/>
          <w:u w:val="single"/>
          <w:lang w:val="sv-SE" w:eastAsia="en-US"/>
        </w:rPr>
        <w:t>Kungsbacka, 11:e april 2017.</w:t>
      </w:r>
      <w:r w:rsidR="001E1C23">
        <w:rPr>
          <w:rFonts w:ascii="Interstate Mazda Light" w:eastAsia="Calibri" w:hAnsi="Interstate Mazda Light" w:cs="Times New Roman"/>
          <w:sz w:val="22"/>
          <w:szCs w:val="22"/>
          <w:lang w:val="sv-SE" w:eastAsia="en-US"/>
        </w:rPr>
        <w:t xml:space="preserve"> </w:t>
      </w:r>
      <w:r w:rsidRPr="00A62D78">
        <w:rPr>
          <w:rFonts w:ascii="Interstate Mazda Light" w:eastAsia="Calibri" w:hAnsi="Interstate Mazda Light" w:cs="Times New Roman"/>
          <w:sz w:val="22"/>
          <w:szCs w:val="22"/>
          <w:lang w:val="sv-SE" w:eastAsia="en-US"/>
        </w:rPr>
        <w:t xml:space="preserve">Nya Mazda MX-5 RF har vunnit utmärkelsen ”Red Dot – Best of the best” på 2017 års </w:t>
      </w:r>
      <w:bookmarkStart w:id="0" w:name="_GoBack"/>
      <w:bookmarkEnd w:id="0"/>
      <w:r w:rsidRPr="00A62D78">
        <w:rPr>
          <w:rFonts w:ascii="Interstate Mazda Light" w:eastAsia="Calibri" w:hAnsi="Interstate Mazda Light" w:cs="Times New Roman"/>
          <w:sz w:val="22"/>
          <w:szCs w:val="22"/>
          <w:lang w:val="sv-SE" w:eastAsia="en-US"/>
        </w:rPr>
        <w:t>Red Dot product design awards, och blir ytterligare en i raden av  utmärkelser för Mazdas formspråk ”KODO – Soul of Motion”. Det är andra gången på två år som den senaste generationen av Mazda MX-5 erövrar den högsta kategorin av Red Dot design awards för sin design. Kriterierna för att kvalificeras till denna prestigefulla utmärkelse är enligt organisatören själv en prefekt harmoni av funktionell kvalitet, användarvänlighet och en förförande skönhet.</w:t>
      </w:r>
    </w:p>
    <w:p w14:paraId="344B6862" w14:textId="77777777" w:rsidR="00A62D78" w:rsidRPr="00A62D78" w:rsidRDefault="00A62D78" w:rsidP="00A62D78">
      <w:pPr>
        <w:spacing w:after="200" w:line="276" w:lineRule="auto"/>
        <w:rPr>
          <w:rFonts w:ascii="Interstate Mazda Light" w:eastAsia="Calibri" w:hAnsi="Interstate Mazda Light" w:cs="Times New Roman"/>
          <w:sz w:val="22"/>
          <w:szCs w:val="22"/>
          <w:lang w:val="sv-SE" w:eastAsia="en-US"/>
        </w:rPr>
      </w:pPr>
      <w:r w:rsidRPr="00A62D78">
        <w:rPr>
          <w:rFonts w:ascii="Interstate Mazda Light" w:eastAsia="Calibri" w:hAnsi="Interstate Mazda Light" w:cs="Times New Roman"/>
          <w:sz w:val="22"/>
          <w:szCs w:val="22"/>
          <w:lang w:val="sv-SE" w:eastAsia="en-US"/>
        </w:rPr>
        <w:t>”Vi har tagit designen för MX-5 till en ny, spännade nivå med RF. Varje gång jag ser den här bilen blir jag påmind av vilket otroligt lagarbete som ligger bakom utvecklingen av RF, inte bara från designavdelningen utan också av våra ingenjörer och produktspecialister,” säger Ikuo Maeda, Mazdas globala designchef.</w:t>
      </w:r>
    </w:p>
    <w:p w14:paraId="4BF0424E" w14:textId="77777777" w:rsidR="00A62D78" w:rsidRPr="00A62D78" w:rsidRDefault="00A62D78" w:rsidP="00A62D78">
      <w:pPr>
        <w:spacing w:after="200" w:line="276" w:lineRule="auto"/>
        <w:rPr>
          <w:rFonts w:ascii="Interstate Mazda Light" w:eastAsia="Calibri" w:hAnsi="Interstate Mazda Light" w:cs="Times New Roman"/>
          <w:sz w:val="22"/>
          <w:szCs w:val="22"/>
          <w:lang w:val="sv-SE" w:eastAsia="en-US"/>
        </w:rPr>
      </w:pPr>
      <w:r w:rsidRPr="00A62D78">
        <w:rPr>
          <w:rFonts w:ascii="Interstate Mazda Light" w:eastAsia="Calibri" w:hAnsi="Interstate Mazda Light" w:cs="Times New Roman"/>
          <w:sz w:val="22"/>
          <w:szCs w:val="22"/>
          <w:lang w:val="sv-SE" w:eastAsia="en-US"/>
        </w:rPr>
        <w:t xml:space="preserve">Det här är den sjätte i raden av Red Dot Design awards för Mazdas nuvarande modellprogram som är baserat på designen ”KODO – Soul of Motion”. Först ut var Mazda6 och Mazda3 (2013 respektive 2014), följd av CX-3, Mazda2  och MX-5 under 2015. </w:t>
      </w:r>
    </w:p>
    <w:p w14:paraId="5B2C87D8" w14:textId="77777777" w:rsidR="00A62D78" w:rsidRPr="00A62D78" w:rsidRDefault="00A62D78" w:rsidP="00A62D78">
      <w:pPr>
        <w:spacing w:after="200" w:line="276" w:lineRule="auto"/>
        <w:rPr>
          <w:rFonts w:ascii="Interstate Mazda Light" w:eastAsia="Calibri" w:hAnsi="Interstate Mazda Light" w:cs="Times New Roman"/>
          <w:sz w:val="22"/>
          <w:szCs w:val="22"/>
          <w:lang w:val="sv-SE" w:eastAsia="en-US"/>
        </w:rPr>
      </w:pPr>
      <w:r w:rsidRPr="00A62D78">
        <w:rPr>
          <w:rFonts w:ascii="Interstate Mazda Light" w:eastAsia="Calibri" w:hAnsi="Interstate Mazda Light" w:cs="Times New Roman"/>
          <w:sz w:val="22"/>
          <w:szCs w:val="22"/>
          <w:lang w:val="sv-SE" w:eastAsia="en-US"/>
        </w:rPr>
        <w:t xml:space="preserve">Design Zentrum Nordrhein Westfalen, Red Dot, startade i Tyskland (Essen) 1955 och är en av världens största produkttävlingar. En vinnande design får bära ”red dot” symbolen, vilket ger en internationell status och kommer dessutom att finnas representerad på Red Dot Design Museum i Essen under fem veckor efter prisceremonin.   </w:t>
      </w:r>
    </w:p>
    <w:p w14:paraId="4EB03181" w14:textId="77777777" w:rsidR="007408FF" w:rsidRPr="00617947" w:rsidRDefault="007408FF" w:rsidP="00D4483B">
      <w:pPr>
        <w:pStyle w:val="Body"/>
        <w:jc w:val="both"/>
        <w:rPr>
          <w:lang w:val="sv-SE"/>
        </w:rPr>
      </w:pPr>
    </w:p>
    <w:sectPr w:rsidR="007408FF" w:rsidRPr="00617947"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553C6" w14:textId="77777777" w:rsidR="007A6A4B" w:rsidRDefault="007A6A4B" w:rsidP="00420EE9">
      <w:r>
        <w:separator/>
      </w:r>
    </w:p>
  </w:endnote>
  <w:endnote w:type="continuationSeparator" w:id="0">
    <w:p w14:paraId="476E0715" w14:textId="77777777" w:rsidR="007A6A4B" w:rsidRDefault="007A6A4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1653" w14:textId="77777777"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14:paraId="371B59FA" w14:textId="77777777"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14:paraId="2F578DE9" w14:textId="77777777"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14:paraId="4CEBDF10" w14:textId="77777777"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1D1B2FA0" wp14:editId="36FEDCB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14:paraId="0FD9443A" w14:textId="77777777" w:rsidR="000E4970" w:rsidRPr="004F300B" w:rsidRDefault="000E4970" w:rsidP="000E4970">
    <w:pPr>
      <w:pStyle w:val="Footer"/>
    </w:pPr>
  </w:p>
  <w:p w14:paraId="6379483D" w14:textId="5B2F6477"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FBCEB" w14:textId="77777777" w:rsidR="007A6A4B" w:rsidRDefault="007A6A4B" w:rsidP="00420EE9">
      <w:r>
        <w:separator/>
      </w:r>
    </w:p>
  </w:footnote>
  <w:footnote w:type="continuationSeparator" w:id="0">
    <w:p w14:paraId="572AA2B6" w14:textId="77777777" w:rsidR="007A6A4B" w:rsidRDefault="007A6A4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5D8995D7"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284"/>
  <w:hyphenationZone w:val="425"/>
  <w:characterSpacingControl w:val="doNotCompress"/>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D4835"/>
    <w:rsid w:val="000E15C5"/>
    <w:rsid w:val="000E4970"/>
    <w:rsid w:val="000F29A5"/>
    <w:rsid w:val="000F39DC"/>
    <w:rsid w:val="00106F6D"/>
    <w:rsid w:val="00155CBF"/>
    <w:rsid w:val="00167166"/>
    <w:rsid w:val="0019632C"/>
    <w:rsid w:val="001A5F56"/>
    <w:rsid w:val="001B3038"/>
    <w:rsid w:val="001E1C23"/>
    <w:rsid w:val="002118C0"/>
    <w:rsid w:val="0023038A"/>
    <w:rsid w:val="0023407A"/>
    <w:rsid w:val="002346DE"/>
    <w:rsid w:val="00251D7B"/>
    <w:rsid w:val="00284EC9"/>
    <w:rsid w:val="002B4850"/>
    <w:rsid w:val="002F5DE9"/>
    <w:rsid w:val="00312C09"/>
    <w:rsid w:val="003155A4"/>
    <w:rsid w:val="00322E93"/>
    <w:rsid w:val="003352AE"/>
    <w:rsid w:val="0034143A"/>
    <w:rsid w:val="00343C7A"/>
    <w:rsid w:val="0037753A"/>
    <w:rsid w:val="003823AB"/>
    <w:rsid w:val="003A6425"/>
    <w:rsid w:val="003B117F"/>
    <w:rsid w:val="003D61FA"/>
    <w:rsid w:val="00420EE9"/>
    <w:rsid w:val="00436C7F"/>
    <w:rsid w:val="00494403"/>
    <w:rsid w:val="00501F9A"/>
    <w:rsid w:val="00550962"/>
    <w:rsid w:val="00560BA8"/>
    <w:rsid w:val="005A53D2"/>
    <w:rsid w:val="005E0F06"/>
    <w:rsid w:val="00617947"/>
    <w:rsid w:val="00624D80"/>
    <w:rsid w:val="00636E26"/>
    <w:rsid w:val="00660CCC"/>
    <w:rsid w:val="006C1DC0"/>
    <w:rsid w:val="00702FBF"/>
    <w:rsid w:val="007149C9"/>
    <w:rsid w:val="00715855"/>
    <w:rsid w:val="007326DF"/>
    <w:rsid w:val="00737866"/>
    <w:rsid w:val="007408FF"/>
    <w:rsid w:val="00775721"/>
    <w:rsid w:val="007A2E1C"/>
    <w:rsid w:val="007A6A4B"/>
    <w:rsid w:val="007D7D39"/>
    <w:rsid w:val="007E4B54"/>
    <w:rsid w:val="008127D2"/>
    <w:rsid w:val="00850939"/>
    <w:rsid w:val="00857D94"/>
    <w:rsid w:val="00876DDD"/>
    <w:rsid w:val="008967C9"/>
    <w:rsid w:val="008F7A1E"/>
    <w:rsid w:val="0090546F"/>
    <w:rsid w:val="00913919"/>
    <w:rsid w:val="00926580"/>
    <w:rsid w:val="00956E78"/>
    <w:rsid w:val="009852CB"/>
    <w:rsid w:val="009A5CEE"/>
    <w:rsid w:val="009E169D"/>
    <w:rsid w:val="009F3D2D"/>
    <w:rsid w:val="00A079FF"/>
    <w:rsid w:val="00A62D78"/>
    <w:rsid w:val="00AC29CE"/>
    <w:rsid w:val="00AE40FA"/>
    <w:rsid w:val="00B217E0"/>
    <w:rsid w:val="00B23A66"/>
    <w:rsid w:val="00B265E4"/>
    <w:rsid w:val="00B4211D"/>
    <w:rsid w:val="00B5155B"/>
    <w:rsid w:val="00B90FB3"/>
    <w:rsid w:val="00B97DBE"/>
    <w:rsid w:val="00BE092C"/>
    <w:rsid w:val="00BF04FD"/>
    <w:rsid w:val="00C26EAB"/>
    <w:rsid w:val="00C370AE"/>
    <w:rsid w:val="00CC7DB3"/>
    <w:rsid w:val="00CE0B4B"/>
    <w:rsid w:val="00D4483B"/>
    <w:rsid w:val="00D513B9"/>
    <w:rsid w:val="00DA233F"/>
    <w:rsid w:val="00DE4477"/>
    <w:rsid w:val="00E06444"/>
    <w:rsid w:val="00E7072D"/>
    <w:rsid w:val="00E7540D"/>
    <w:rsid w:val="00E83C9B"/>
    <w:rsid w:val="00E93774"/>
    <w:rsid w:val="00EB61B9"/>
    <w:rsid w:val="00F3015B"/>
    <w:rsid w:val="00F441D7"/>
    <w:rsid w:val="00F97884"/>
    <w:rsid w:val="00FC72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9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B349D-FB12-4EC0-8472-A85CE4CF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277</Words>
  <Characters>1471</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3</cp:revision>
  <cp:lastPrinted>2016-05-30T10:40:00Z</cp:lastPrinted>
  <dcterms:created xsi:type="dcterms:W3CDTF">2017-04-11T07:42:00Z</dcterms:created>
  <dcterms:modified xsi:type="dcterms:W3CDTF">2017-04-11T07:43:00Z</dcterms:modified>
</cp:coreProperties>
</file>