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AE9C2" w14:textId="77777777" w:rsidR="004011A8" w:rsidRDefault="004011A8"/>
    <w:p w14:paraId="740670B8" w14:textId="77777777" w:rsidR="004011A8" w:rsidRDefault="004011A8" w:rsidP="00073FF4">
      <w:pPr>
        <w:tabs>
          <w:tab w:val="left" w:pos="4536"/>
        </w:tabs>
      </w:pPr>
    </w:p>
    <w:p w14:paraId="361F3A5B" w14:textId="77777777" w:rsidR="004011A8" w:rsidRDefault="004011A8"/>
    <w:p w14:paraId="670E841B" w14:textId="77777777" w:rsidR="003B542A" w:rsidRPr="00750E0A" w:rsidRDefault="00B42DA8" w:rsidP="003B542A">
      <w:pPr>
        <w:spacing w:line="276" w:lineRule="auto"/>
        <w:rPr>
          <w:rFonts w:ascii="Avenir Next" w:eastAsia="Times New Roman" w:hAnsi="Avenir Next" w:cs="Times New Roman"/>
          <w:color w:val="000000"/>
          <w:sz w:val="22"/>
          <w:szCs w:val="22"/>
          <w:lang w:eastAsia="de-DE"/>
        </w:rPr>
      </w:pPr>
      <w:r w:rsidRPr="00AD5427">
        <w:rPr>
          <w:noProof/>
          <w:sz w:val="22"/>
        </w:rPr>
        <mc:AlternateContent>
          <mc:Choice Requires="wps">
            <w:drawing>
              <wp:anchor distT="0" distB="0" distL="114300" distR="114300" simplePos="0" relativeHeight="251667456" behindDoc="0" locked="0" layoutInCell="1" allowOverlap="1" wp14:anchorId="0A4B921B" wp14:editId="1030CE9C">
                <wp:simplePos x="0" y="0"/>
                <wp:positionH relativeFrom="column">
                  <wp:posOffset>5549265</wp:posOffset>
                </wp:positionH>
                <wp:positionV relativeFrom="paragraph">
                  <wp:posOffset>9343133</wp:posOffset>
                </wp:positionV>
                <wp:extent cx="87549" cy="437353"/>
                <wp:effectExtent l="0" t="0" r="1905" b="0"/>
                <wp:wrapNone/>
                <wp:docPr id="23" name="Rechteck 23"/>
                <wp:cNvGraphicFramePr/>
                <a:graphic xmlns:a="http://schemas.openxmlformats.org/drawingml/2006/main">
                  <a:graphicData uri="http://schemas.microsoft.com/office/word/2010/wordprocessingShape">
                    <wps:wsp>
                      <wps:cNvSpPr/>
                      <wps:spPr>
                        <a:xfrm>
                          <a:off x="0" y="0"/>
                          <a:ext cx="87549" cy="437353"/>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80869" id="Rechteck 23" o:spid="_x0000_s1026" style="position:absolute;margin-left:436.95pt;margin-top:735.7pt;width:6.9pt;height: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" fillcolor="#c0111a" stroked="f" strokeweight="1pt">
                <v:textbox inset=",0"/>
              </v:rect>
            </w:pict>
          </mc:Fallback>
        </mc:AlternateContent>
      </w:r>
    </w:p>
    <w:p w14:paraId="32EEF1DA" w14:textId="7DB12826" w:rsidR="00FF6880" w:rsidRDefault="00155963" w:rsidP="00D87DB0">
      <w:pPr>
        <w:spacing w:line="360" w:lineRule="auto"/>
        <w:jc w:val="both"/>
        <w:rPr>
          <w:rFonts w:ascii="Avenir Next Demi Bold" w:eastAsia="Times New Roman" w:hAnsi="Avenir Next Demi Bold" w:cs="Times New Roman"/>
          <w:b/>
          <w:color w:val="000000"/>
          <w:sz w:val="32"/>
          <w:szCs w:val="28"/>
          <w:lang w:eastAsia="de-DE"/>
        </w:rPr>
      </w:pPr>
      <w:r>
        <w:rPr>
          <w:rFonts w:ascii="Avenir Next Demi Bold" w:eastAsia="Times New Roman" w:hAnsi="Avenir Next Demi Bold" w:cs="Times New Roman"/>
          <w:b/>
          <w:color w:val="000000"/>
          <w:sz w:val="32"/>
          <w:szCs w:val="28"/>
          <w:lang w:eastAsia="de-DE"/>
        </w:rPr>
        <w:t xml:space="preserve">2018: </w:t>
      </w:r>
      <w:r w:rsidR="00761554" w:rsidRPr="00761554">
        <w:rPr>
          <w:rFonts w:ascii="Avenir Next Demi Bold" w:eastAsia="Times New Roman" w:hAnsi="Avenir Next Demi Bold" w:cs="Times New Roman"/>
          <w:b/>
          <w:color w:val="000000"/>
          <w:sz w:val="32"/>
          <w:szCs w:val="28"/>
          <w:lang w:eastAsia="de-DE"/>
        </w:rPr>
        <w:t>FORTIS Group</w:t>
      </w:r>
      <w:r w:rsidR="00FF6880">
        <w:rPr>
          <w:rFonts w:ascii="Avenir Next Demi Bold" w:eastAsia="Times New Roman" w:hAnsi="Avenir Next Demi Bold" w:cs="Times New Roman"/>
          <w:b/>
          <w:color w:val="000000"/>
          <w:sz w:val="32"/>
          <w:szCs w:val="28"/>
          <w:lang w:eastAsia="de-DE"/>
        </w:rPr>
        <w:t xml:space="preserve"> </w:t>
      </w:r>
      <w:r w:rsidR="00C232E9">
        <w:rPr>
          <w:rFonts w:ascii="Avenir Next Demi Bold" w:eastAsia="Times New Roman" w:hAnsi="Avenir Next Demi Bold" w:cs="Times New Roman"/>
          <w:b/>
          <w:color w:val="000000"/>
          <w:sz w:val="32"/>
          <w:szCs w:val="28"/>
          <w:lang w:eastAsia="de-DE"/>
        </w:rPr>
        <w:t>erreicht</w:t>
      </w:r>
      <w:r>
        <w:rPr>
          <w:rFonts w:ascii="Avenir Next Demi Bold" w:eastAsia="Times New Roman" w:hAnsi="Avenir Next Demi Bold" w:cs="Times New Roman"/>
          <w:b/>
          <w:color w:val="000000"/>
          <w:sz w:val="32"/>
          <w:szCs w:val="28"/>
          <w:lang w:eastAsia="de-DE"/>
        </w:rPr>
        <w:t xml:space="preserve"> </w:t>
      </w:r>
      <w:r w:rsidR="0067089E">
        <w:rPr>
          <w:rFonts w:ascii="Avenir Next Demi Bold" w:eastAsia="Times New Roman" w:hAnsi="Avenir Next Demi Bold" w:cs="Times New Roman"/>
          <w:b/>
          <w:color w:val="000000"/>
          <w:sz w:val="32"/>
          <w:szCs w:val="28"/>
          <w:lang w:eastAsia="de-DE"/>
        </w:rPr>
        <w:t>Rekord-</w:t>
      </w:r>
      <w:r w:rsidR="006202AE">
        <w:rPr>
          <w:rFonts w:ascii="Avenir Next Demi Bold" w:eastAsia="Times New Roman" w:hAnsi="Avenir Next Demi Bold" w:cs="Times New Roman"/>
          <w:b/>
          <w:color w:val="000000"/>
          <w:sz w:val="32"/>
          <w:szCs w:val="28"/>
          <w:lang w:eastAsia="de-DE"/>
        </w:rPr>
        <w:t>Transaktionsvolumen</w:t>
      </w:r>
      <w:r w:rsidR="00C232E9">
        <w:rPr>
          <w:rFonts w:ascii="Avenir Next Demi Bold" w:eastAsia="Times New Roman" w:hAnsi="Avenir Next Demi Bold" w:cs="Times New Roman"/>
          <w:b/>
          <w:color w:val="000000"/>
          <w:sz w:val="32"/>
          <w:szCs w:val="28"/>
          <w:lang w:eastAsia="de-DE"/>
        </w:rPr>
        <w:t xml:space="preserve"> von 115 Millionen Euro</w:t>
      </w:r>
    </w:p>
    <w:p w14:paraId="13C0FD35" w14:textId="77777777" w:rsidR="003B542A" w:rsidRDefault="003B542A" w:rsidP="003B542A">
      <w:pPr>
        <w:spacing w:line="276" w:lineRule="auto"/>
        <w:rPr>
          <w:rFonts w:ascii="Avenir Next" w:eastAsia="Times New Roman" w:hAnsi="Avenir Next" w:cs="Times New Roman"/>
          <w:color w:val="000000"/>
          <w:sz w:val="22"/>
          <w:szCs w:val="22"/>
          <w:lang w:eastAsia="de-DE"/>
        </w:rPr>
      </w:pPr>
    </w:p>
    <w:p w14:paraId="6DBE98E4" w14:textId="62FAE481" w:rsidR="00A2677C" w:rsidRDefault="00FF6880" w:rsidP="00761554">
      <w:pPr>
        <w:spacing w:line="360" w:lineRule="auto"/>
        <w:jc w:val="both"/>
        <w:rPr>
          <w:rFonts w:ascii="Avenir Next" w:eastAsia="Times New Roman" w:hAnsi="Avenir Next" w:cs="Times New Roman"/>
          <w:color w:val="000000"/>
          <w:szCs w:val="22"/>
          <w:lang w:eastAsia="de-DE"/>
        </w:rPr>
      </w:pPr>
      <w:r>
        <w:rPr>
          <w:rFonts w:ascii="Avenir Next Demi Bold" w:eastAsia="Times New Roman" w:hAnsi="Avenir Next Demi Bold" w:cs="Times New Roman"/>
          <w:b/>
          <w:color w:val="000000"/>
          <w:szCs w:val="22"/>
          <w:lang w:eastAsia="de-DE"/>
        </w:rPr>
        <w:t xml:space="preserve">Berlin, </w:t>
      </w:r>
      <w:r w:rsidR="003F4073">
        <w:rPr>
          <w:rFonts w:ascii="Avenir Next Demi Bold" w:eastAsia="Times New Roman" w:hAnsi="Avenir Next Demi Bold" w:cs="Times New Roman"/>
          <w:b/>
          <w:color w:val="000000"/>
          <w:szCs w:val="22"/>
          <w:lang w:eastAsia="de-DE"/>
        </w:rPr>
        <w:t>13.</w:t>
      </w:r>
      <w:r w:rsidR="00761554" w:rsidRPr="00761554">
        <w:rPr>
          <w:rFonts w:ascii="Avenir Next Demi Bold" w:eastAsia="Times New Roman" w:hAnsi="Avenir Next Demi Bold" w:cs="Times New Roman"/>
          <w:b/>
          <w:color w:val="000000"/>
          <w:szCs w:val="22"/>
          <w:lang w:eastAsia="de-DE"/>
        </w:rPr>
        <w:t xml:space="preserve"> </w:t>
      </w:r>
      <w:r w:rsidR="0067089E">
        <w:rPr>
          <w:rFonts w:ascii="Avenir Next Demi Bold" w:eastAsia="Times New Roman" w:hAnsi="Avenir Next Demi Bold" w:cs="Times New Roman"/>
          <w:b/>
          <w:color w:val="000000"/>
          <w:szCs w:val="22"/>
          <w:lang w:eastAsia="de-DE"/>
        </w:rPr>
        <w:t>März</w:t>
      </w:r>
      <w:r w:rsidR="00761554" w:rsidRPr="00761554">
        <w:rPr>
          <w:rFonts w:ascii="Avenir Next Demi Bold" w:eastAsia="Times New Roman" w:hAnsi="Avenir Next Demi Bold" w:cs="Times New Roman"/>
          <w:b/>
          <w:color w:val="000000"/>
          <w:szCs w:val="22"/>
          <w:lang w:eastAsia="de-DE"/>
        </w:rPr>
        <w:t xml:space="preserve"> 201</w:t>
      </w:r>
      <w:r w:rsidR="00F82C21">
        <w:rPr>
          <w:rFonts w:ascii="Avenir Next Demi Bold" w:eastAsia="Times New Roman" w:hAnsi="Avenir Next Demi Bold" w:cs="Times New Roman"/>
          <w:b/>
          <w:color w:val="000000"/>
          <w:szCs w:val="22"/>
          <w:lang w:eastAsia="de-DE"/>
        </w:rPr>
        <w:t>9</w:t>
      </w:r>
      <w:bookmarkStart w:id="0" w:name="_GoBack"/>
      <w:bookmarkEnd w:id="0"/>
      <w:r w:rsidR="00750E0A" w:rsidRPr="00750E0A">
        <w:rPr>
          <w:rFonts w:ascii="Avenir Next" w:eastAsia="Times New Roman" w:hAnsi="Avenir Next" w:cs="Times New Roman"/>
          <w:color w:val="000000"/>
          <w:szCs w:val="22"/>
          <w:lang w:eastAsia="de-DE"/>
        </w:rPr>
        <w:t xml:space="preserve"> –</w:t>
      </w:r>
      <w:r w:rsidR="00761554">
        <w:rPr>
          <w:rFonts w:ascii="Avenir Next" w:eastAsia="Times New Roman" w:hAnsi="Avenir Next" w:cs="Times New Roman"/>
          <w:color w:val="000000"/>
          <w:szCs w:val="22"/>
          <w:lang w:eastAsia="de-DE"/>
        </w:rPr>
        <w:t xml:space="preserve"> </w:t>
      </w:r>
      <w:r w:rsidR="00761554" w:rsidRPr="00761554">
        <w:rPr>
          <w:rFonts w:ascii="Avenir Next" w:eastAsia="Times New Roman" w:hAnsi="Avenir Next" w:cs="Times New Roman"/>
          <w:color w:val="000000"/>
          <w:szCs w:val="22"/>
          <w:lang w:eastAsia="de-DE"/>
        </w:rPr>
        <w:t xml:space="preserve">Die FORTIS Group hat </w:t>
      </w:r>
      <w:r w:rsidR="0067089E">
        <w:rPr>
          <w:rFonts w:ascii="Avenir Next" w:eastAsia="Times New Roman" w:hAnsi="Avenir Next" w:cs="Times New Roman"/>
          <w:color w:val="000000"/>
          <w:szCs w:val="22"/>
          <w:lang w:eastAsia="de-DE"/>
        </w:rPr>
        <w:t xml:space="preserve">das Jahr 2018 mit einem </w:t>
      </w:r>
      <w:r w:rsidR="00550D59">
        <w:rPr>
          <w:rFonts w:ascii="Avenir Next" w:eastAsia="Times New Roman" w:hAnsi="Avenir Next" w:cs="Times New Roman"/>
          <w:color w:val="000000"/>
          <w:szCs w:val="22"/>
          <w:lang w:eastAsia="de-DE"/>
        </w:rPr>
        <w:t>Transaktions</w:t>
      </w:r>
      <w:r w:rsidR="0067089E">
        <w:rPr>
          <w:rFonts w:ascii="Avenir Next" w:eastAsia="Times New Roman" w:hAnsi="Avenir Next" w:cs="Times New Roman"/>
          <w:color w:val="000000"/>
          <w:szCs w:val="22"/>
          <w:lang w:eastAsia="de-DE"/>
        </w:rPr>
        <w:t xml:space="preserve">volumen von circa 115 Millionen Euro abgeschlossen. Damit wurde zum ersten Mal seit Bestehen des Unternehmens die Grenze von 100 Millionen Euro im </w:t>
      </w:r>
      <w:r w:rsidR="007C3D45">
        <w:rPr>
          <w:rFonts w:ascii="Avenir Next" w:eastAsia="Times New Roman" w:hAnsi="Avenir Next" w:cs="Times New Roman"/>
          <w:color w:val="000000"/>
          <w:szCs w:val="22"/>
          <w:lang w:eastAsia="de-DE"/>
        </w:rPr>
        <w:t xml:space="preserve">jährlichen </w:t>
      </w:r>
      <w:r w:rsidR="00550D59">
        <w:rPr>
          <w:rFonts w:ascii="Avenir Next" w:eastAsia="Times New Roman" w:hAnsi="Avenir Next" w:cs="Times New Roman"/>
          <w:color w:val="000000"/>
          <w:szCs w:val="22"/>
          <w:lang w:eastAsia="de-DE"/>
        </w:rPr>
        <w:t>Transaktions</w:t>
      </w:r>
      <w:r w:rsidR="0067089E">
        <w:rPr>
          <w:rFonts w:ascii="Avenir Next" w:eastAsia="Times New Roman" w:hAnsi="Avenir Next" w:cs="Times New Roman"/>
          <w:color w:val="000000"/>
          <w:szCs w:val="22"/>
          <w:lang w:eastAsia="de-DE"/>
        </w:rPr>
        <w:t>volumen übertroffen. Das Ankaufsvolumen betrug etwa 65 Millionen Euro</w:t>
      </w:r>
      <w:r w:rsidR="00DC2514">
        <w:rPr>
          <w:rFonts w:ascii="Avenir Next" w:eastAsia="Times New Roman" w:hAnsi="Avenir Next" w:cs="Times New Roman"/>
          <w:color w:val="000000"/>
          <w:szCs w:val="22"/>
          <w:lang w:eastAsia="de-DE"/>
        </w:rPr>
        <w:t>.</w:t>
      </w:r>
      <w:r w:rsidR="0067089E">
        <w:rPr>
          <w:rFonts w:ascii="Avenir Next" w:eastAsia="Times New Roman" w:hAnsi="Avenir Next" w:cs="Times New Roman"/>
          <w:color w:val="000000"/>
          <w:szCs w:val="22"/>
          <w:lang w:eastAsia="de-DE"/>
        </w:rPr>
        <w:t xml:space="preserve"> </w:t>
      </w:r>
      <w:r w:rsidR="00B94BE1">
        <w:rPr>
          <w:rFonts w:ascii="Avenir Next" w:eastAsia="Times New Roman" w:hAnsi="Avenir Next" w:cs="Times New Roman"/>
          <w:color w:val="000000"/>
          <w:szCs w:val="22"/>
          <w:lang w:eastAsia="de-DE"/>
        </w:rPr>
        <w:t>„</w:t>
      </w:r>
      <w:r w:rsidR="00EA4338">
        <w:rPr>
          <w:rFonts w:ascii="Avenir Next" w:eastAsia="Times New Roman" w:hAnsi="Avenir Next" w:cs="Times New Roman"/>
          <w:color w:val="000000"/>
          <w:szCs w:val="22"/>
          <w:lang w:eastAsia="de-DE"/>
        </w:rPr>
        <w:t>Zu Beginn des Jahres 2018 sind wir von einem Ankaufsvolumen von 35 Millionen Euro ausgegangen. Tatsächlich haben wir dies mit einem Volumen von</w:t>
      </w:r>
      <w:r w:rsidR="00180C43">
        <w:rPr>
          <w:rFonts w:ascii="Avenir Next" w:eastAsia="Times New Roman" w:hAnsi="Avenir Next" w:cs="Times New Roman"/>
          <w:color w:val="000000"/>
          <w:szCs w:val="22"/>
          <w:lang w:eastAsia="de-DE"/>
        </w:rPr>
        <w:t xml:space="preserve"> 65 Millionen Euro</w:t>
      </w:r>
      <w:r w:rsidR="00EA4338">
        <w:rPr>
          <w:rFonts w:ascii="Avenir Next" w:eastAsia="Times New Roman" w:hAnsi="Avenir Next" w:cs="Times New Roman"/>
          <w:color w:val="000000"/>
          <w:szCs w:val="22"/>
          <w:lang w:eastAsia="de-DE"/>
        </w:rPr>
        <w:t xml:space="preserve"> deutlich übertroffen, was der </w:t>
      </w:r>
      <w:r w:rsidR="00DC2514">
        <w:rPr>
          <w:rFonts w:ascii="Avenir Next" w:eastAsia="Times New Roman" w:hAnsi="Avenir Next" w:cs="Times New Roman"/>
          <w:color w:val="000000"/>
          <w:szCs w:val="22"/>
          <w:lang w:eastAsia="de-DE"/>
        </w:rPr>
        <w:t xml:space="preserve">Marktlage </w:t>
      </w:r>
      <w:r w:rsidR="00180C43">
        <w:rPr>
          <w:rFonts w:ascii="Avenir Next" w:eastAsia="Times New Roman" w:hAnsi="Avenir Next" w:cs="Times New Roman"/>
          <w:color w:val="000000"/>
          <w:szCs w:val="22"/>
          <w:lang w:eastAsia="de-DE"/>
        </w:rPr>
        <w:t>und unsere</w:t>
      </w:r>
      <w:r w:rsidR="00EA4338">
        <w:rPr>
          <w:rFonts w:ascii="Avenir Next" w:eastAsia="Times New Roman" w:hAnsi="Avenir Next" w:cs="Times New Roman"/>
          <w:color w:val="000000"/>
          <w:szCs w:val="22"/>
          <w:lang w:eastAsia="de-DE"/>
        </w:rPr>
        <w:t>r</w:t>
      </w:r>
      <w:r w:rsidR="00180C43">
        <w:rPr>
          <w:rFonts w:ascii="Avenir Next" w:eastAsia="Times New Roman" w:hAnsi="Avenir Next" w:cs="Times New Roman"/>
          <w:color w:val="000000"/>
          <w:szCs w:val="22"/>
          <w:lang w:eastAsia="de-DE"/>
        </w:rPr>
        <w:t xml:space="preserve"> </w:t>
      </w:r>
      <w:r w:rsidR="00EA4338">
        <w:rPr>
          <w:rFonts w:ascii="Avenir Next" w:eastAsia="Times New Roman" w:hAnsi="Avenir Next" w:cs="Times New Roman"/>
          <w:color w:val="000000"/>
          <w:szCs w:val="22"/>
          <w:lang w:eastAsia="de-DE"/>
        </w:rPr>
        <w:t xml:space="preserve">starken </w:t>
      </w:r>
      <w:r w:rsidR="00180C43">
        <w:rPr>
          <w:rFonts w:ascii="Avenir Next" w:eastAsia="Times New Roman" w:hAnsi="Avenir Next" w:cs="Times New Roman"/>
          <w:color w:val="000000"/>
          <w:szCs w:val="22"/>
          <w:lang w:eastAsia="de-DE"/>
        </w:rPr>
        <w:t xml:space="preserve">Performance </w:t>
      </w:r>
      <w:r w:rsidR="00EA4338">
        <w:rPr>
          <w:rFonts w:ascii="Avenir Next" w:eastAsia="Times New Roman" w:hAnsi="Avenir Next" w:cs="Times New Roman"/>
          <w:color w:val="000000"/>
          <w:szCs w:val="22"/>
          <w:lang w:eastAsia="de-DE"/>
        </w:rPr>
        <w:t>zu verdanken ist</w:t>
      </w:r>
      <w:r>
        <w:rPr>
          <w:rFonts w:ascii="Avenir Next" w:eastAsia="Times New Roman" w:hAnsi="Avenir Next" w:cs="Times New Roman"/>
          <w:color w:val="000000"/>
          <w:szCs w:val="22"/>
          <w:lang w:eastAsia="de-DE"/>
        </w:rPr>
        <w:t>“, erläutert Mark Heydenreich, Geschäftsführer der FORTIS Group.</w:t>
      </w:r>
      <w:r w:rsidR="00A2677C">
        <w:rPr>
          <w:rFonts w:ascii="Avenir Next" w:eastAsia="Times New Roman" w:hAnsi="Avenir Next" w:cs="Times New Roman"/>
          <w:color w:val="000000"/>
          <w:szCs w:val="22"/>
          <w:lang w:eastAsia="de-DE"/>
        </w:rPr>
        <w:t xml:space="preserve"> </w:t>
      </w:r>
    </w:p>
    <w:p w14:paraId="43FC5D56" w14:textId="77777777" w:rsidR="00B140E7" w:rsidRDefault="00B140E7" w:rsidP="00761554">
      <w:pPr>
        <w:spacing w:line="360" w:lineRule="auto"/>
        <w:jc w:val="both"/>
        <w:rPr>
          <w:rFonts w:ascii="Avenir Next" w:eastAsia="Times New Roman" w:hAnsi="Avenir Next" w:cs="Times New Roman"/>
          <w:color w:val="000000"/>
          <w:szCs w:val="22"/>
          <w:lang w:eastAsia="de-DE"/>
        </w:rPr>
      </w:pPr>
    </w:p>
    <w:p w14:paraId="4395857B" w14:textId="29DCAE50" w:rsidR="00A96192" w:rsidRDefault="000F5494" w:rsidP="00761554">
      <w:pPr>
        <w:spacing w:line="360" w:lineRule="auto"/>
        <w:jc w:val="both"/>
        <w:rPr>
          <w:rFonts w:ascii="Avenir Next" w:eastAsia="Times New Roman" w:hAnsi="Avenir Next" w:cs="Times New Roman"/>
          <w:color w:val="000000"/>
          <w:szCs w:val="22"/>
          <w:lang w:eastAsia="de-DE"/>
        </w:rPr>
      </w:pPr>
      <w:r>
        <w:rPr>
          <w:rFonts w:ascii="Avenir Next" w:eastAsia="Times New Roman" w:hAnsi="Avenir Next" w:cs="Times New Roman"/>
          <w:color w:val="000000"/>
          <w:szCs w:val="22"/>
          <w:lang w:eastAsia="de-DE"/>
        </w:rPr>
        <w:t xml:space="preserve">Im Jahr 2018 </w:t>
      </w:r>
      <w:r w:rsidR="00B140E7">
        <w:rPr>
          <w:rFonts w:ascii="Avenir Next" w:eastAsia="Times New Roman" w:hAnsi="Avenir Next" w:cs="Times New Roman"/>
          <w:color w:val="000000"/>
          <w:szCs w:val="22"/>
          <w:lang w:eastAsia="de-DE"/>
        </w:rPr>
        <w:t>hat</w:t>
      </w:r>
      <w:r w:rsidR="00B233B9">
        <w:rPr>
          <w:rFonts w:ascii="Avenir Next" w:eastAsia="Times New Roman" w:hAnsi="Avenir Next" w:cs="Times New Roman"/>
          <w:color w:val="000000"/>
          <w:szCs w:val="22"/>
          <w:lang w:eastAsia="de-DE"/>
        </w:rPr>
        <w:t xml:space="preserve"> </w:t>
      </w:r>
      <w:r w:rsidR="00B140E7">
        <w:rPr>
          <w:rFonts w:ascii="Avenir Next" w:eastAsia="Times New Roman" w:hAnsi="Avenir Next" w:cs="Times New Roman"/>
          <w:color w:val="000000"/>
          <w:szCs w:val="22"/>
          <w:lang w:eastAsia="de-DE"/>
        </w:rPr>
        <w:t xml:space="preserve">die FORTIS Group </w:t>
      </w:r>
      <w:r>
        <w:rPr>
          <w:rFonts w:ascii="Avenir Next" w:eastAsia="Times New Roman" w:hAnsi="Avenir Next" w:cs="Times New Roman"/>
          <w:color w:val="000000"/>
          <w:szCs w:val="22"/>
          <w:lang w:eastAsia="de-DE"/>
        </w:rPr>
        <w:t xml:space="preserve">insgesamt </w:t>
      </w:r>
      <w:r w:rsidR="006626A2">
        <w:rPr>
          <w:rFonts w:ascii="Avenir Next" w:eastAsia="Times New Roman" w:hAnsi="Avenir Next" w:cs="Times New Roman"/>
          <w:color w:val="000000"/>
          <w:szCs w:val="22"/>
          <w:lang w:eastAsia="de-DE"/>
        </w:rPr>
        <w:t>25 Objekte</w:t>
      </w:r>
      <w:r w:rsidR="00AD2204">
        <w:rPr>
          <w:rFonts w:ascii="Avenir Next" w:eastAsia="Times New Roman" w:hAnsi="Avenir Next" w:cs="Times New Roman"/>
          <w:color w:val="000000"/>
          <w:szCs w:val="22"/>
          <w:lang w:eastAsia="de-DE"/>
        </w:rPr>
        <w:t xml:space="preserve"> in den Regionen Berlin und Chemnitz</w:t>
      </w:r>
      <w:r w:rsidR="007C3D45">
        <w:rPr>
          <w:rFonts w:ascii="Avenir Next" w:eastAsia="Times New Roman" w:hAnsi="Avenir Next" w:cs="Times New Roman"/>
          <w:color w:val="000000"/>
          <w:szCs w:val="22"/>
          <w:lang w:eastAsia="de-DE"/>
        </w:rPr>
        <w:t xml:space="preserve"> mit </w:t>
      </w:r>
      <w:r w:rsidR="00AD2204">
        <w:rPr>
          <w:rFonts w:ascii="Avenir Next" w:eastAsia="Times New Roman" w:hAnsi="Avenir Next" w:cs="Times New Roman"/>
          <w:color w:val="000000"/>
          <w:szCs w:val="22"/>
          <w:lang w:eastAsia="de-DE"/>
        </w:rPr>
        <w:t xml:space="preserve">insgesamt </w:t>
      </w:r>
      <w:r w:rsidR="007C3D45">
        <w:rPr>
          <w:rFonts w:ascii="Avenir Next" w:eastAsia="Times New Roman" w:hAnsi="Avenir Next" w:cs="Times New Roman"/>
          <w:color w:val="000000"/>
          <w:szCs w:val="22"/>
          <w:lang w:eastAsia="de-DE"/>
        </w:rPr>
        <w:t>circa 32.000 Quadratmeter Fläche</w:t>
      </w:r>
      <w:r w:rsidR="006626A2">
        <w:rPr>
          <w:rFonts w:ascii="Avenir Next" w:eastAsia="Times New Roman" w:hAnsi="Avenir Next" w:cs="Times New Roman"/>
          <w:color w:val="000000"/>
          <w:szCs w:val="22"/>
          <w:lang w:eastAsia="de-DE"/>
        </w:rPr>
        <w:t xml:space="preserve"> angekauft</w:t>
      </w:r>
      <w:r w:rsidR="007C3D45">
        <w:rPr>
          <w:rFonts w:ascii="Avenir Next" w:eastAsia="Times New Roman" w:hAnsi="Avenir Next" w:cs="Times New Roman"/>
          <w:color w:val="000000"/>
          <w:szCs w:val="22"/>
          <w:lang w:eastAsia="de-DE"/>
        </w:rPr>
        <w:t>, davon 15</w:t>
      </w:r>
      <w:r w:rsidR="00996758">
        <w:rPr>
          <w:rFonts w:ascii="Avenir Next" w:eastAsia="Times New Roman" w:hAnsi="Avenir Next" w:cs="Times New Roman"/>
          <w:color w:val="000000"/>
          <w:szCs w:val="22"/>
          <w:lang w:eastAsia="de-DE"/>
        </w:rPr>
        <w:t xml:space="preserve"> für den eigenen Bestand</w:t>
      </w:r>
      <w:r w:rsidR="007C3D45">
        <w:rPr>
          <w:rFonts w:ascii="Avenir Next" w:eastAsia="Times New Roman" w:hAnsi="Avenir Next" w:cs="Times New Roman"/>
          <w:color w:val="000000"/>
          <w:szCs w:val="22"/>
          <w:lang w:eastAsia="de-DE"/>
        </w:rPr>
        <w:t xml:space="preserve"> und</w:t>
      </w:r>
      <w:r w:rsidR="009B218C">
        <w:rPr>
          <w:rFonts w:ascii="Avenir Next" w:eastAsia="Times New Roman" w:hAnsi="Avenir Next" w:cs="Times New Roman"/>
          <w:color w:val="000000"/>
          <w:szCs w:val="22"/>
          <w:lang w:eastAsia="de-DE"/>
        </w:rPr>
        <w:t xml:space="preserve"> zehn </w:t>
      </w:r>
      <w:r w:rsidR="00AD2204">
        <w:rPr>
          <w:rFonts w:ascii="Avenir Next" w:eastAsia="Times New Roman" w:hAnsi="Avenir Next" w:cs="Times New Roman"/>
          <w:color w:val="000000"/>
          <w:szCs w:val="22"/>
          <w:lang w:eastAsia="de-DE"/>
        </w:rPr>
        <w:t>Entwicklungso</w:t>
      </w:r>
      <w:r w:rsidR="00996758">
        <w:rPr>
          <w:rFonts w:ascii="Avenir Next" w:eastAsia="Times New Roman" w:hAnsi="Avenir Next" w:cs="Times New Roman"/>
          <w:color w:val="000000"/>
          <w:szCs w:val="22"/>
          <w:lang w:eastAsia="de-DE"/>
        </w:rPr>
        <w:t>bjekte</w:t>
      </w:r>
      <w:r w:rsidR="00AD2204">
        <w:rPr>
          <w:rFonts w:ascii="Avenir Next" w:eastAsia="Times New Roman" w:hAnsi="Avenir Next" w:cs="Times New Roman"/>
          <w:color w:val="000000"/>
          <w:szCs w:val="22"/>
          <w:lang w:eastAsia="de-DE"/>
        </w:rPr>
        <w:t xml:space="preserve">. </w:t>
      </w:r>
      <w:r w:rsidR="007C3D45">
        <w:rPr>
          <w:rFonts w:ascii="Avenir Next" w:eastAsia="Times New Roman" w:hAnsi="Avenir Next" w:cs="Times New Roman"/>
          <w:color w:val="000000"/>
          <w:szCs w:val="22"/>
          <w:lang w:eastAsia="de-DE"/>
        </w:rPr>
        <w:t>Die</w:t>
      </w:r>
      <w:r w:rsidR="00AD2204">
        <w:rPr>
          <w:rFonts w:ascii="Avenir Next" w:eastAsia="Times New Roman" w:hAnsi="Avenir Next" w:cs="Times New Roman"/>
          <w:color w:val="000000"/>
          <w:szCs w:val="22"/>
          <w:lang w:eastAsia="de-DE"/>
        </w:rPr>
        <w:t xml:space="preserve"> Projekte</w:t>
      </w:r>
      <w:r w:rsidR="007C3D45">
        <w:rPr>
          <w:rFonts w:ascii="Avenir Next" w:eastAsia="Times New Roman" w:hAnsi="Avenir Next" w:cs="Times New Roman"/>
          <w:color w:val="000000"/>
          <w:szCs w:val="22"/>
          <w:lang w:eastAsia="de-DE"/>
        </w:rPr>
        <w:t xml:space="preserve"> befinden sich </w:t>
      </w:r>
      <w:r w:rsidR="00996758">
        <w:rPr>
          <w:rFonts w:ascii="Avenir Next" w:eastAsia="Times New Roman" w:hAnsi="Avenir Next" w:cs="Times New Roman"/>
          <w:color w:val="000000"/>
          <w:szCs w:val="22"/>
          <w:lang w:eastAsia="de-DE"/>
        </w:rPr>
        <w:t xml:space="preserve">alle </w:t>
      </w:r>
      <w:r w:rsidR="007C3D45">
        <w:rPr>
          <w:rFonts w:ascii="Avenir Next" w:eastAsia="Times New Roman" w:hAnsi="Avenir Next" w:cs="Times New Roman"/>
          <w:color w:val="000000"/>
          <w:szCs w:val="22"/>
          <w:lang w:eastAsia="de-DE"/>
        </w:rPr>
        <w:t xml:space="preserve">in </w:t>
      </w:r>
      <w:r w:rsidR="00996758">
        <w:rPr>
          <w:rFonts w:ascii="Avenir Next" w:eastAsia="Times New Roman" w:hAnsi="Avenir Next" w:cs="Times New Roman"/>
          <w:color w:val="000000"/>
          <w:szCs w:val="22"/>
          <w:lang w:eastAsia="de-DE"/>
        </w:rPr>
        <w:t xml:space="preserve">stark nachgefragten </w:t>
      </w:r>
      <w:r w:rsidR="007C3D45">
        <w:rPr>
          <w:rFonts w:ascii="Avenir Next" w:eastAsia="Times New Roman" w:hAnsi="Avenir Next" w:cs="Times New Roman"/>
          <w:color w:val="000000"/>
          <w:szCs w:val="22"/>
          <w:lang w:eastAsia="de-DE"/>
        </w:rPr>
        <w:t>Berliner Bezirken</w:t>
      </w:r>
      <w:r w:rsidR="00996758">
        <w:rPr>
          <w:rFonts w:ascii="Avenir Next" w:eastAsia="Times New Roman" w:hAnsi="Avenir Next" w:cs="Times New Roman"/>
          <w:color w:val="000000"/>
          <w:szCs w:val="22"/>
          <w:lang w:eastAsia="de-DE"/>
        </w:rPr>
        <w:t xml:space="preserve"> wie</w:t>
      </w:r>
      <w:r w:rsidR="007C3D45">
        <w:rPr>
          <w:rFonts w:ascii="Avenir Next" w:eastAsia="Times New Roman" w:hAnsi="Avenir Next" w:cs="Times New Roman"/>
          <w:color w:val="000000"/>
          <w:szCs w:val="22"/>
          <w:lang w:eastAsia="de-DE"/>
        </w:rPr>
        <w:t xml:space="preserve"> </w:t>
      </w:r>
      <w:r w:rsidR="009B218C" w:rsidRPr="009B218C">
        <w:rPr>
          <w:rFonts w:ascii="Avenir Next" w:eastAsia="Times New Roman" w:hAnsi="Avenir Next" w:cs="Times New Roman"/>
          <w:color w:val="000000"/>
          <w:szCs w:val="22"/>
          <w:lang w:eastAsia="de-DE"/>
        </w:rPr>
        <w:t>Kreuzberg,</w:t>
      </w:r>
      <w:r w:rsidR="009B218C">
        <w:rPr>
          <w:rFonts w:ascii="Avenir Next" w:eastAsia="Times New Roman" w:hAnsi="Avenir Next" w:cs="Times New Roman"/>
          <w:color w:val="000000"/>
          <w:szCs w:val="22"/>
          <w:lang w:eastAsia="de-DE"/>
        </w:rPr>
        <w:t xml:space="preserve"> </w:t>
      </w:r>
      <w:r w:rsidR="009B218C" w:rsidRPr="009B218C">
        <w:rPr>
          <w:rFonts w:ascii="Avenir Next" w:eastAsia="Times New Roman" w:hAnsi="Avenir Next" w:cs="Times New Roman"/>
          <w:color w:val="000000"/>
          <w:szCs w:val="22"/>
          <w:lang w:eastAsia="de-DE"/>
        </w:rPr>
        <w:t xml:space="preserve">Friedrichshain, Neukölln, </w:t>
      </w:r>
      <w:r w:rsidR="00996758" w:rsidRPr="009B218C">
        <w:rPr>
          <w:rFonts w:ascii="Avenir Next" w:eastAsia="Times New Roman" w:hAnsi="Avenir Next" w:cs="Times New Roman"/>
          <w:color w:val="000000"/>
          <w:szCs w:val="22"/>
          <w:lang w:eastAsia="de-DE"/>
        </w:rPr>
        <w:t>Wilmersdorf</w:t>
      </w:r>
      <w:r w:rsidR="00EA4338">
        <w:rPr>
          <w:rFonts w:ascii="Avenir Next" w:eastAsia="Times New Roman" w:hAnsi="Avenir Next" w:cs="Times New Roman"/>
          <w:color w:val="000000"/>
          <w:szCs w:val="22"/>
          <w:lang w:eastAsia="de-DE"/>
        </w:rPr>
        <w:t>,</w:t>
      </w:r>
      <w:r w:rsidR="00996758" w:rsidRPr="009B218C">
        <w:rPr>
          <w:rFonts w:ascii="Avenir Next" w:eastAsia="Times New Roman" w:hAnsi="Avenir Next" w:cs="Times New Roman"/>
          <w:color w:val="000000"/>
          <w:szCs w:val="22"/>
          <w:lang w:eastAsia="de-DE"/>
        </w:rPr>
        <w:t xml:space="preserve"> </w:t>
      </w:r>
      <w:r w:rsidR="009B218C" w:rsidRPr="009B218C">
        <w:rPr>
          <w:rFonts w:ascii="Avenir Next" w:eastAsia="Times New Roman" w:hAnsi="Avenir Next" w:cs="Times New Roman"/>
          <w:color w:val="000000"/>
          <w:szCs w:val="22"/>
          <w:lang w:eastAsia="de-DE"/>
        </w:rPr>
        <w:t>Reinickendorf, Pankow</w:t>
      </w:r>
      <w:r w:rsidR="009B218C">
        <w:rPr>
          <w:rFonts w:ascii="Avenir Next" w:eastAsia="Times New Roman" w:hAnsi="Avenir Next" w:cs="Times New Roman"/>
          <w:color w:val="000000"/>
          <w:szCs w:val="22"/>
          <w:lang w:eastAsia="de-DE"/>
        </w:rPr>
        <w:t xml:space="preserve"> und</w:t>
      </w:r>
      <w:r w:rsidR="009B218C" w:rsidRPr="009B218C">
        <w:rPr>
          <w:rFonts w:ascii="Avenir Next" w:eastAsia="Times New Roman" w:hAnsi="Avenir Next" w:cs="Times New Roman"/>
          <w:color w:val="000000"/>
          <w:szCs w:val="22"/>
          <w:lang w:eastAsia="de-DE"/>
        </w:rPr>
        <w:t xml:space="preserve"> Steglitz</w:t>
      </w:r>
      <w:r w:rsidR="009B218C">
        <w:rPr>
          <w:rFonts w:ascii="Avenir Next" w:eastAsia="Times New Roman" w:hAnsi="Avenir Next" w:cs="Times New Roman"/>
          <w:color w:val="000000"/>
          <w:szCs w:val="22"/>
          <w:lang w:eastAsia="de-DE"/>
        </w:rPr>
        <w:t>.</w:t>
      </w:r>
      <w:r w:rsidR="00A96192">
        <w:rPr>
          <w:rFonts w:ascii="Avenir Next" w:eastAsia="Times New Roman" w:hAnsi="Avenir Next" w:cs="Times New Roman"/>
          <w:color w:val="000000"/>
          <w:szCs w:val="22"/>
          <w:lang w:eastAsia="de-DE"/>
        </w:rPr>
        <w:t xml:space="preserve"> </w:t>
      </w:r>
    </w:p>
    <w:p w14:paraId="5A2EA656" w14:textId="77777777" w:rsidR="00A96192" w:rsidRDefault="00A96192" w:rsidP="00761554">
      <w:pPr>
        <w:spacing w:line="360" w:lineRule="auto"/>
        <w:jc w:val="both"/>
        <w:rPr>
          <w:rFonts w:ascii="Avenir Next" w:eastAsia="Times New Roman" w:hAnsi="Avenir Next" w:cs="Times New Roman"/>
          <w:color w:val="000000"/>
          <w:szCs w:val="22"/>
          <w:lang w:eastAsia="de-DE"/>
        </w:rPr>
      </w:pPr>
    </w:p>
    <w:p w14:paraId="3BD41835" w14:textId="77777777" w:rsidR="00AD2204" w:rsidRDefault="003A23CF" w:rsidP="00761554">
      <w:pPr>
        <w:spacing w:line="360" w:lineRule="auto"/>
        <w:jc w:val="both"/>
        <w:rPr>
          <w:rFonts w:ascii="Avenir Next" w:eastAsia="Times New Roman" w:hAnsi="Avenir Next" w:cs="Times New Roman"/>
          <w:color w:val="000000"/>
          <w:szCs w:val="22"/>
          <w:lang w:eastAsia="de-DE"/>
        </w:rPr>
      </w:pPr>
      <w:r>
        <w:rPr>
          <w:rFonts w:ascii="Avenir Next" w:eastAsia="Times New Roman" w:hAnsi="Avenir Next" w:cs="Times New Roman"/>
          <w:color w:val="000000"/>
          <w:szCs w:val="22"/>
          <w:lang w:eastAsia="de-DE"/>
        </w:rPr>
        <w:t xml:space="preserve">Für das Jahr 2019 hat die FORTIS Group </w:t>
      </w:r>
      <w:r w:rsidR="00180C43">
        <w:rPr>
          <w:rFonts w:ascii="Avenir Next" w:eastAsia="Times New Roman" w:hAnsi="Avenir Next" w:cs="Times New Roman"/>
          <w:color w:val="000000"/>
          <w:szCs w:val="22"/>
          <w:lang w:eastAsia="de-DE"/>
        </w:rPr>
        <w:t xml:space="preserve">ein Ankaufsvolumen von </w:t>
      </w:r>
      <w:r>
        <w:rPr>
          <w:rFonts w:ascii="Avenir Next" w:eastAsia="Times New Roman" w:hAnsi="Avenir Next" w:cs="Times New Roman"/>
          <w:color w:val="000000"/>
          <w:szCs w:val="22"/>
          <w:lang w:eastAsia="de-DE"/>
        </w:rPr>
        <w:t xml:space="preserve">80 Millionen </w:t>
      </w:r>
      <w:r w:rsidR="00996758">
        <w:rPr>
          <w:rFonts w:ascii="Avenir Next" w:eastAsia="Times New Roman" w:hAnsi="Avenir Next" w:cs="Times New Roman"/>
          <w:color w:val="000000"/>
          <w:szCs w:val="22"/>
          <w:lang w:eastAsia="de-DE"/>
        </w:rPr>
        <w:t>als Ziel gesetzt.</w:t>
      </w:r>
      <w:r>
        <w:rPr>
          <w:rFonts w:ascii="Avenir Next" w:eastAsia="Times New Roman" w:hAnsi="Avenir Next" w:cs="Times New Roman"/>
          <w:color w:val="000000"/>
          <w:szCs w:val="22"/>
          <w:lang w:eastAsia="de-DE"/>
        </w:rPr>
        <w:t xml:space="preserve"> Mit den </w:t>
      </w:r>
      <w:r w:rsidR="006247B6">
        <w:rPr>
          <w:rFonts w:ascii="Avenir Next" w:eastAsia="Times New Roman" w:hAnsi="Avenir Next" w:cs="Times New Roman"/>
          <w:color w:val="000000"/>
          <w:szCs w:val="22"/>
          <w:lang w:eastAsia="de-DE"/>
        </w:rPr>
        <w:t xml:space="preserve">fünf </w:t>
      </w:r>
      <w:r>
        <w:rPr>
          <w:rFonts w:ascii="Avenir Next" w:eastAsia="Times New Roman" w:hAnsi="Avenir Next" w:cs="Times New Roman"/>
          <w:color w:val="000000"/>
          <w:szCs w:val="22"/>
          <w:lang w:eastAsia="de-DE"/>
        </w:rPr>
        <w:t xml:space="preserve">seit Jahresbeginn angekauften Objekten mit einem Volumen von </w:t>
      </w:r>
      <w:r w:rsidR="00996758">
        <w:rPr>
          <w:rFonts w:ascii="Avenir Next" w:eastAsia="Times New Roman" w:hAnsi="Avenir Next" w:cs="Times New Roman"/>
          <w:color w:val="000000"/>
          <w:szCs w:val="22"/>
          <w:lang w:eastAsia="de-DE"/>
        </w:rPr>
        <w:t>rund 30</w:t>
      </w:r>
      <w:r>
        <w:rPr>
          <w:rFonts w:ascii="Avenir Next" w:eastAsia="Times New Roman" w:hAnsi="Avenir Next" w:cs="Times New Roman"/>
          <w:color w:val="000000"/>
          <w:szCs w:val="22"/>
          <w:lang w:eastAsia="de-DE"/>
        </w:rPr>
        <w:t xml:space="preserve"> Millionen Euro </w:t>
      </w:r>
      <w:r w:rsidR="00A96192">
        <w:rPr>
          <w:rFonts w:ascii="Avenir Next" w:eastAsia="Times New Roman" w:hAnsi="Avenir Next" w:cs="Times New Roman"/>
          <w:color w:val="000000"/>
          <w:szCs w:val="22"/>
          <w:lang w:eastAsia="de-DE"/>
        </w:rPr>
        <w:t xml:space="preserve">ist davon </w:t>
      </w:r>
      <w:r w:rsidR="00996758">
        <w:rPr>
          <w:rFonts w:ascii="Avenir Next" w:eastAsia="Times New Roman" w:hAnsi="Avenir Next" w:cs="Times New Roman"/>
          <w:color w:val="000000"/>
          <w:szCs w:val="22"/>
          <w:lang w:eastAsia="de-DE"/>
        </w:rPr>
        <w:t>bereits mehr als</w:t>
      </w:r>
      <w:r w:rsidR="00A96192">
        <w:rPr>
          <w:rFonts w:ascii="Avenir Next" w:eastAsia="Times New Roman" w:hAnsi="Avenir Next" w:cs="Times New Roman"/>
          <w:color w:val="000000"/>
          <w:szCs w:val="22"/>
          <w:lang w:eastAsia="de-DE"/>
        </w:rPr>
        <w:t xml:space="preserve"> ein Drittel erreicht. Außerdem soll in diesem Jahr die Expansion in weitere Regionen Deutschlands, vor allem in den neuen Bundesländern, vorangetrieben werden. </w:t>
      </w:r>
    </w:p>
    <w:p w14:paraId="7F46DE27" w14:textId="77777777" w:rsidR="00AD2204" w:rsidRDefault="00AD2204" w:rsidP="00761554">
      <w:pPr>
        <w:spacing w:line="360" w:lineRule="auto"/>
        <w:jc w:val="both"/>
        <w:rPr>
          <w:rFonts w:ascii="Avenir Next" w:eastAsia="Times New Roman" w:hAnsi="Avenir Next" w:cs="Times New Roman"/>
          <w:color w:val="000000"/>
          <w:szCs w:val="22"/>
          <w:lang w:eastAsia="de-DE"/>
        </w:rPr>
      </w:pPr>
    </w:p>
    <w:p w14:paraId="214B604A" w14:textId="77777777" w:rsidR="00AD2204" w:rsidRDefault="00AD2204" w:rsidP="00761554">
      <w:pPr>
        <w:spacing w:line="360" w:lineRule="auto"/>
        <w:jc w:val="both"/>
        <w:rPr>
          <w:rFonts w:ascii="Avenir Next" w:eastAsia="Times New Roman" w:hAnsi="Avenir Next" w:cs="Times New Roman"/>
          <w:color w:val="000000"/>
          <w:szCs w:val="22"/>
          <w:lang w:eastAsia="de-DE"/>
        </w:rPr>
      </w:pPr>
    </w:p>
    <w:p w14:paraId="4AB0053D" w14:textId="5CC589FC" w:rsidR="00761554" w:rsidRDefault="00A96192" w:rsidP="00761554">
      <w:pPr>
        <w:spacing w:line="360" w:lineRule="auto"/>
        <w:jc w:val="both"/>
        <w:rPr>
          <w:rFonts w:ascii="Avenir Next" w:eastAsia="Times New Roman" w:hAnsi="Avenir Next" w:cs="Times New Roman"/>
          <w:color w:val="000000"/>
          <w:szCs w:val="22"/>
          <w:lang w:eastAsia="de-DE"/>
        </w:rPr>
      </w:pPr>
      <w:r>
        <w:rPr>
          <w:rFonts w:ascii="Avenir Next" w:eastAsia="Times New Roman" w:hAnsi="Avenir Next" w:cs="Times New Roman"/>
          <w:color w:val="000000"/>
          <w:szCs w:val="22"/>
          <w:lang w:eastAsia="de-DE"/>
        </w:rPr>
        <w:t>Dazu Heydenreich: „</w:t>
      </w:r>
      <w:r w:rsidR="006247B6">
        <w:rPr>
          <w:rFonts w:ascii="Avenir Next" w:eastAsia="Times New Roman" w:hAnsi="Avenir Next" w:cs="Times New Roman"/>
          <w:color w:val="000000"/>
          <w:szCs w:val="22"/>
          <w:lang w:eastAsia="de-DE"/>
        </w:rPr>
        <w:t>Mit mittlerweile 26 Mitarbeitern und einer nochmaligen Verstärkung unserer Expertise</w:t>
      </w:r>
      <w:r w:rsidR="00A8335B">
        <w:rPr>
          <w:rFonts w:ascii="Avenir Next" w:eastAsia="Times New Roman" w:hAnsi="Avenir Next" w:cs="Times New Roman"/>
          <w:color w:val="000000"/>
          <w:szCs w:val="22"/>
          <w:lang w:eastAsia="de-DE"/>
        </w:rPr>
        <w:t xml:space="preserve"> durch den Aufbau eines unternehmenseigenen Asset</w:t>
      </w:r>
      <w:r w:rsidR="000F5494">
        <w:rPr>
          <w:rFonts w:ascii="Avenir Next" w:eastAsia="Times New Roman" w:hAnsi="Avenir Next" w:cs="Times New Roman"/>
          <w:color w:val="000000"/>
          <w:szCs w:val="22"/>
          <w:lang w:eastAsia="de-DE"/>
        </w:rPr>
        <w:t>-</w:t>
      </w:r>
      <w:r w:rsidR="00A8335B">
        <w:rPr>
          <w:rFonts w:ascii="Avenir Next" w:eastAsia="Times New Roman" w:hAnsi="Avenir Next" w:cs="Times New Roman"/>
          <w:color w:val="000000"/>
          <w:szCs w:val="22"/>
          <w:lang w:eastAsia="de-DE"/>
        </w:rPr>
        <w:t>Management</w:t>
      </w:r>
      <w:r w:rsidR="00996758">
        <w:rPr>
          <w:rFonts w:ascii="Avenir Next" w:eastAsia="Times New Roman" w:hAnsi="Avenir Next" w:cs="Times New Roman"/>
          <w:color w:val="000000"/>
          <w:szCs w:val="22"/>
          <w:lang w:eastAsia="de-DE"/>
        </w:rPr>
        <w:t>s</w:t>
      </w:r>
      <w:r w:rsidR="006247B6">
        <w:rPr>
          <w:rFonts w:ascii="Avenir Next" w:eastAsia="Times New Roman" w:hAnsi="Avenir Next" w:cs="Times New Roman"/>
          <w:color w:val="000000"/>
          <w:szCs w:val="22"/>
          <w:lang w:eastAsia="de-DE"/>
        </w:rPr>
        <w:t xml:space="preserve"> sind wir für ein weiteres erfolgreiches Jahr ideal aufgestellt</w:t>
      </w:r>
      <w:r w:rsidR="00A8335B">
        <w:rPr>
          <w:rFonts w:ascii="Avenir Next" w:eastAsia="Times New Roman" w:hAnsi="Avenir Next" w:cs="Times New Roman"/>
          <w:color w:val="000000"/>
          <w:szCs w:val="22"/>
          <w:lang w:eastAsia="de-DE"/>
        </w:rPr>
        <w:t>. Auch unsere Investoren unterstützen unseren Wachstumskurs und die Expansionspläne außerhalb Berlins.</w:t>
      </w:r>
      <w:r w:rsidR="006247B6">
        <w:rPr>
          <w:rFonts w:ascii="Avenir Next" w:eastAsia="Times New Roman" w:hAnsi="Avenir Next" w:cs="Times New Roman"/>
          <w:color w:val="000000"/>
          <w:szCs w:val="22"/>
          <w:lang w:eastAsia="de-DE"/>
        </w:rPr>
        <w:t xml:space="preserve">“  </w:t>
      </w:r>
    </w:p>
    <w:p w14:paraId="5DC5C063" w14:textId="77777777" w:rsidR="00750E0A" w:rsidRDefault="00750E0A" w:rsidP="003B542A">
      <w:pPr>
        <w:spacing w:line="276" w:lineRule="auto"/>
        <w:rPr>
          <w:rFonts w:ascii="Avenir Next" w:eastAsia="Times New Roman" w:hAnsi="Avenir Next" w:cs="Times New Roman"/>
          <w:color w:val="000000"/>
          <w:szCs w:val="22"/>
          <w:lang w:eastAsia="de-DE"/>
        </w:rPr>
      </w:pPr>
    </w:p>
    <w:p w14:paraId="7D9E811E" w14:textId="77777777" w:rsidR="00750E0A" w:rsidRDefault="00750E0A" w:rsidP="003B542A">
      <w:pPr>
        <w:spacing w:line="276" w:lineRule="auto"/>
        <w:rPr>
          <w:rFonts w:ascii="Avenir Next" w:eastAsia="Times New Roman" w:hAnsi="Avenir Next" w:cs="Times New Roman"/>
          <w:color w:val="000000"/>
          <w:sz w:val="22"/>
          <w:szCs w:val="22"/>
          <w:lang w:eastAsia="de-DE"/>
        </w:rPr>
      </w:pPr>
    </w:p>
    <w:p w14:paraId="44CC4B04" w14:textId="77777777" w:rsidR="00750E0A" w:rsidRDefault="00750E0A" w:rsidP="003B542A">
      <w:pPr>
        <w:spacing w:line="276" w:lineRule="auto"/>
        <w:rPr>
          <w:rFonts w:ascii="Avenir Next" w:eastAsia="Times New Roman" w:hAnsi="Avenir Next" w:cs="Times New Roman"/>
          <w:color w:val="000000"/>
          <w:sz w:val="22"/>
          <w:szCs w:val="22"/>
          <w:lang w:eastAsia="de-DE"/>
        </w:rPr>
      </w:pPr>
    </w:p>
    <w:p w14:paraId="6C66C0AD" w14:textId="205FE8BE" w:rsidR="00193048" w:rsidRDefault="00193048" w:rsidP="00193048">
      <w:pPr>
        <w:widowControl w:val="0"/>
        <w:tabs>
          <w:tab w:val="left" w:pos="3119"/>
        </w:tabs>
        <w:autoSpaceDE w:val="0"/>
        <w:autoSpaceDN w:val="0"/>
        <w:adjustRightInd w:val="0"/>
        <w:jc w:val="both"/>
        <w:rPr>
          <w:rFonts w:ascii="Avenir Next" w:eastAsia="Times New Roman" w:hAnsi="Avenir Next" w:cs="Times New Roman"/>
          <w:color w:val="000000"/>
          <w:sz w:val="22"/>
          <w:szCs w:val="22"/>
          <w:lang w:eastAsia="de-DE"/>
        </w:rPr>
      </w:pPr>
      <w:r w:rsidRPr="009873B8">
        <w:rPr>
          <w:rFonts w:ascii="Avenir Next" w:eastAsia="Times New Roman" w:hAnsi="Avenir Next" w:cs="Times New Roman"/>
          <w:color w:val="000000"/>
          <w:sz w:val="22"/>
          <w:szCs w:val="22"/>
          <w:lang w:eastAsia="de-DE"/>
        </w:rPr>
        <w:t xml:space="preserve">Die FORTIS Group wurde 2013 von Immobilienmarktteilnehmern mit langjähriger Expertise in der Projektentwicklung gegründet. Der Fokus des Unternehmens ist die Bestandsentwicklung und Bestandshaltung von ausgewählten Wohnimmobilien in guten Lagen im Großraum Berlin/ Brandenburg und in den neuen Bundesländern. Das Unternehmen investiert vorwiegend in substanziell gut erhaltene Altbauten und revitalisiert die Objekte. Seit ihrer Gründung hat die FORTIS Group </w:t>
      </w:r>
      <w:r w:rsidR="003F4073">
        <w:rPr>
          <w:rFonts w:ascii="Avenir Next" w:eastAsia="Times New Roman" w:hAnsi="Avenir Next" w:cs="Times New Roman"/>
          <w:color w:val="000000"/>
          <w:sz w:val="22"/>
          <w:szCs w:val="22"/>
          <w:lang w:eastAsia="de-DE"/>
        </w:rPr>
        <w:t>48</w:t>
      </w:r>
      <w:r w:rsidRPr="009873B8">
        <w:rPr>
          <w:rFonts w:ascii="Avenir Next" w:eastAsia="Times New Roman" w:hAnsi="Avenir Next" w:cs="Times New Roman"/>
          <w:color w:val="000000"/>
          <w:sz w:val="22"/>
          <w:szCs w:val="22"/>
          <w:lang w:eastAsia="de-DE"/>
        </w:rPr>
        <w:t xml:space="preserve"> Objekte mit einem Umsatzvolumen </w:t>
      </w:r>
      <w:r w:rsidR="001A5ED9">
        <w:rPr>
          <w:rFonts w:ascii="Avenir Next" w:eastAsia="Times New Roman" w:hAnsi="Avenir Next" w:cs="Times New Roman"/>
          <w:color w:val="000000"/>
          <w:sz w:val="22"/>
          <w:szCs w:val="22"/>
          <w:lang w:eastAsia="de-DE"/>
        </w:rPr>
        <w:t xml:space="preserve">(nach Projektierung und Revitalisierung) </w:t>
      </w:r>
      <w:r w:rsidRPr="009873B8">
        <w:rPr>
          <w:rFonts w:ascii="Avenir Next" w:eastAsia="Times New Roman" w:hAnsi="Avenir Next" w:cs="Times New Roman"/>
          <w:color w:val="000000"/>
          <w:sz w:val="22"/>
          <w:szCs w:val="22"/>
          <w:lang w:eastAsia="de-DE"/>
        </w:rPr>
        <w:t xml:space="preserve">von ca. </w:t>
      </w:r>
      <w:r w:rsidR="003F4073">
        <w:rPr>
          <w:rFonts w:ascii="Avenir Next" w:eastAsia="Times New Roman" w:hAnsi="Avenir Next" w:cs="Times New Roman"/>
          <w:color w:val="000000"/>
          <w:sz w:val="22"/>
          <w:szCs w:val="22"/>
          <w:lang w:eastAsia="de-DE"/>
        </w:rPr>
        <w:t>335</w:t>
      </w:r>
      <w:r w:rsidRPr="009873B8">
        <w:rPr>
          <w:rFonts w:ascii="Avenir Next" w:eastAsia="Times New Roman" w:hAnsi="Avenir Next" w:cs="Times New Roman"/>
          <w:color w:val="000000"/>
          <w:sz w:val="22"/>
          <w:szCs w:val="22"/>
          <w:lang w:eastAsia="de-DE"/>
        </w:rPr>
        <w:t xml:space="preserve"> Millionen Euro angekauft</w:t>
      </w:r>
      <w:r w:rsidR="00550D59">
        <w:rPr>
          <w:rFonts w:ascii="Avenir Next" w:eastAsia="Times New Roman" w:hAnsi="Avenir Next" w:cs="Times New Roman"/>
          <w:color w:val="000000"/>
          <w:sz w:val="22"/>
          <w:szCs w:val="22"/>
          <w:lang w:eastAsia="de-DE"/>
        </w:rPr>
        <w:t xml:space="preserve">. Das geplante Transaktionsvolumen beläuft sich dabei auf über 500 Mio. Euro. </w:t>
      </w:r>
      <w:r w:rsidR="003F4073">
        <w:rPr>
          <w:rFonts w:ascii="Avenir Next" w:eastAsia="Times New Roman" w:hAnsi="Avenir Next" w:cs="Times New Roman"/>
          <w:color w:val="000000"/>
          <w:sz w:val="22"/>
          <w:szCs w:val="22"/>
          <w:lang w:eastAsia="de-DE"/>
        </w:rPr>
        <w:t>(Stand: 03/2019</w:t>
      </w:r>
      <w:r w:rsidR="00E94D1A">
        <w:rPr>
          <w:rFonts w:ascii="Avenir Next" w:eastAsia="Times New Roman" w:hAnsi="Avenir Next" w:cs="Times New Roman"/>
          <w:color w:val="000000"/>
          <w:sz w:val="22"/>
          <w:szCs w:val="22"/>
          <w:lang w:eastAsia="de-DE"/>
        </w:rPr>
        <w:t>).</w:t>
      </w:r>
    </w:p>
    <w:p w14:paraId="3CFAA017" w14:textId="77777777" w:rsidR="00193048" w:rsidRPr="009873B8" w:rsidRDefault="00513048" w:rsidP="00193048">
      <w:pPr>
        <w:widowControl w:val="0"/>
        <w:tabs>
          <w:tab w:val="left" w:pos="3119"/>
        </w:tabs>
        <w:autoSpaceDE w:val="0"/>
        <w:autoSpaceDN w:val="0"/>
        <w:adjustRightInd w:val="0"/>
        <w:jc w:val="both"/>
        <w:rPr>
          <w:rFonts w:ascii="Avenir Next" w:eastAsia="Times New Roman" w:hAnsi="Avenir Next" w:cs="Times New Roman"/>
          <w:color w:val="000000"/>
          <w:sz w:val="22"/>
          <w:szCs w:val="22"/>
          <w:lang w:eastAsia="de-DE"/>
        </w:rPr>
      </w:pPr>
      <w:hyperlink r:id="rId7" w:history="1">
        <w:r w:rsidR="00193048" w:rsidRPr="006738CE">
          <w:rPr>
            <w:rStyle w:val="Hyperlink"/>
            <w:rFonts w:ascii="Avenir Next" w:eastAsia="Times New Roman" w:hAnsi="Avenir Next" w:cs="Times New Roman"/>
            <w:lang w:eastAsia="de-DE"/>
          </w:rPr>
          <w:t>http://www.fortis-group.de/</w:t>
        </w:r>
      </w:hyperlink>
      <w:r w:rsidR="00193048">
        <w:rPr>
          <w:rFonts w:ascii="Avenir Next" w:eastAsia="Times New Roman" w:hAnsi="Avenir Next" w:cs="Times New Roman"/>
          <w:color w:val="000000"/>
          <w:lang w:eastAsia="de-DE"/>
        </w:rPr>
        <w:t xml:space="preserve">   </w:t>
      </w:r>
      <w:r w:rsidR="00193048" w:rsidRPr="009873B8">
        <w:rPr>
          <w:rFonts w:ascii="Avenir Next" w:eastAsia="Times New Roman" w:hAnsi="Avenir Next" w:cs="Times New Roman"/>
          <w:color w:val="000000"/>
          <w:sz w:val="22"/>
          <w:szCs w:val="22"/>
          <w:lang w:eastAsia="de-DE"/>
        </w:rPr>
        <w:t xml:space="preserve"> </w:t>
      </w:r>
    </w:p>
    <w:p w14:paraId="75DC53EA" w14:textId="77777777" w:rsidR="00750E0A" w:rsidRPr="00750E0A" w:rsidRDefault="00750E0A" w:rsidP="003B542A">
      <w:pPr>
        <w:spacing w:line="276" w:lineRule="auto"/>
        <w:rPr>
          <w:rFonts w:ascii="Avenir Next" w:eastAsia="Times New Roman" w:hAnsi="Avenir Next" w:cs="Times New Roman"/>
          <w:color w:val="000000"/>
          <w:sz w:val="22"/>
          <w:szCs w:val="22"/>
          <w:lang w:eastAsia="de-DE"/>
        </w:rPr>
      </w:pPr>
    </w:p>
    <w:p w14:paraId="208C35BD" w14:textId="77777777" w:rsidR="00AD5427" w:rsidRPr="00A80C76" w:rsidRDefault="00AD5427" w:rsidP="00CC79EE">
      <w:pPr>
        <w:spacing w:line="300" w:lineRule="auto"/>
        <w:rPr>
          <w:rFonts w:ascii="Avenir Next" w:eastAsia="Times New Roman" w:hAnsi="Avenir Next" w:cs="Times New Roman"/>
          <w:color w:val="000000"/>
          <w:sz w:val="22"/>
          <w:szCs w:val="22"/>
          <w:lang w:eastAsia="de-DE"/>
        </w:rPr>
      </w:pPr>
    </w:p>
    <w:p w14:paraId="3DF665B5" w14:textId="77777777" w:rsidR="003B542A" w:rsidRDefault="003B542A" w:rsidP="00CC79EE">
      <w:pPr>
        <w:spacing w:line="300" w:lineRule="auto"/>
        <w:rPr>
          <w:rFonts w:ascii="Avenir Next" w:eastAsia="Times New Roman" w:hAnsi="Avenir Next" w:cs="Times New Roman"/>
          <w:color w:val="000000"/>
          <w:sz w:val="18"/>
          <w:szCs w:val="18"/>
          <w:lang w:eastAsia="de-DE"/>
        </w:rPr>
      </w:pPr>
    </w:p>
    <w:p w14:paraId="30A8A69F" w14:textId="77777777" w:rsidR="00AD5427" w:rsidRPr="00A80C76" w:rsidRDefault="00AD5427" w:rsidP="00223163">
      <w:pPr>
        <w:spacing w:line="276" w:lineRule="auto"/>
        <w:rPr>
          <w:rFonts w:ascii="Avenir Next Demi Bold" w:eastAsia="Times New Roman" w:hAnsi="Avenir Next Demi Bold" w:cs="Times New Roman"/>
          <w:b/>
          <w:color w:val="000000"/>
          <w:sz w:val="18"/>
          <w:szCs w:val="18"/>
          <w:lang w:eastAsia="de-DE"/>
        </w:rPr>
      </w:pPr>
      <w:r w:rsidRPr="00CC79EE">
        <w:rPr>
          <w:noProof/>
          <w:sz w:val="22"/>
        </w:rPr>
        <mc:AlternateContent>
          <mc:Choice Requires="wps">
            <w:drawing>
              <wp:anchor distT="0" distB="0" distL="114300" distR="114300" simplePos="0" relativeHeight="251669504" behindDoc="0" locked="0" layoutInCell="1" allowOverlap="1" wp14:anchorId="3B72E983" wp14:editId="42751693">
                <wp:simplePos x="0" y="0"/>
                <wp:positionH relativeFrom="column">
                  <wp:posOffset>-882650</wp:posOffset>
                </wp:positionH>
                <wp:positionV relativeFrom="paragraph">
                  <wp:posOffset>218603</wp:posOffset>
                </wp:positionV>
                <wp:extent cx="485775" cy="50165"/>
                <wp:effectExtent l="0" t="0" r="0" b="635"/>
                <wp:wrapNone/>
                <wp:docPr id="28" name="Rechteck 28"/>
                <wp:cNvGraphicFramePr/>
                <a:graphic xmlns:a="http://schemas.openxmlformats.org/drawingml/2006/main">
                  <a:graphicData uri="http://schemas.microsoft.com/office/word/2010/wordprocessingShape">
                    <wps:wsp>
                      <wps:cNvSpPr/>
                      <wps:spPr>
                        <a:xfrm>
                          <a:off x="0" y="0"/>
                          <a:ext cx="485775" cy="50165"/>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7DF0" id="Rechteck 28" o:spid="_x0000_s1026" style="position:absolute;margin-left:-69.5pt;margin-top:17.2pt;width:38.25pt;height: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" fillcolor="#c0111a" stroked="f" strokeweight="1pt">
                <v:textbox inset=",0"/>
              </v:rect>
            </w:pict>
          </mc:Fallback>
        </mc:AlternateContent>
      </w:r>
    </w:p>
    <w:p w14:paraId="510D01BF" w14:textId="77777777" w:rsidR="007F1D15" w:rsidRPr="00750E0A" w:rsidRDefault="00750E0A" w:rsidP="00223163">
      <w:pPr>
        <w:spacing w:line="276" w:lineRule="auto"/>
        <w:rPr>
          <w:rFonts w:ascii="Avenir Next Demi Bold" w:eastAsia="Times New Roman" w:hAnsi="Avenir Next Demi Bold" w:cs="Times New Roman"/>
          <w:b/>
          <w:color w:val="000000"/>
          <w:sz w:val="18"/>
          <w:szCs w:val="18"/>
          <w:lang w:eastAsia="de-DE"/>
        </w:rPr>
      </w:pPr>
      <w:r>
        <w:rPr>
          <w:rFonts w:ascii="Avenir Next Demi Bold" w:eastAsia="Times New Roman" w:hAnsi="Avenir Next Demi Bold" w:cs="Times New Roman"/>
          <w:b/>
          <w:color w:val="000000"/>
          <w:sz w:val="18"/>
          <w:szCs w:val="18"/>
          <w:lang w:eastAsia="de-DE"/>
        </w:rPr>
        <w:t>Pressek</w:t>
      </w:r>
      <w:r w:rsidR="00223163" w:rsidRPr="00750E0A">
        <w:rPr>
          <w:rFonts w:ascii="Avenir Next Demi Bold" w:eastAsia="Times New Roman" w:hAnsi="Avenir Next Demi Bold" w:cs="Times New Roman"/>
          <w:b/>
          <w:color w:val="000000"/>
          <w:sz w:val="18"/>
          <w:szCs w:val="18"/>
          <w:lang w:eastAsia="de-DE"/>
        </w:rPr>
        <w:t>ontakt</w:t>
      </w:r>
    </w:p>
    <w:p w14:paraId="7B08CA02" w14:textId="77777777" w:rsidR="00AD5427" w:rsidRPr="00750E0A" w:rsidRDefault="00AD5427" w:rsidP="00223163">
      <w:pPr>
        <w:spacing w:line="276" w:lineRule="auto"/>
        <w:rPr>
          <w:rFonts w:ascii="Avenir Next Demi Bold" w:eastAsia="Times New Roman" w:hAnsi="Avenir Next Demi Bold" w:cs="Times New Roman"/>
          <w:b/>
          <w:color w:val="000000"/>
          <w:sz w:val="16"/>
          <w:szCs w:val="18"/>
          <w:lang w:eastAsia="de-DE"/>
        </w:rPr>
      </w:pPr>
    </w:p>
    <w:p w14:paraId="1B3AB5D3" w14:textId="77777777" w:rsidR="00223163" w:rsidRPr="00750E0A" w:rsidRDefault="003B542A" w:rsidP="00223163">
      <w:pPr>
        <w:spacing w:line="276" w:lineRule="auto"/>
        <w:rPr>
          <w:rFonts w:ascii="Avenir Next" w:eastAsia="Times New Roman" w:hAnsi="Avenir Next" w:cs="Times New Roman"/>
          <w:color w:val="000000"/>
          <w:sz w:val="16"/>
          <w:szCs w:val="18"/>
          <w:lang w:eastAsia="de-DE"/>
        </w:rPr>
      </w:pPr>
      <w:r w:rsidRPr="00750E0A">
        <w:rPr>
          <w:rFonts w:ascii="Avenir Next Demi Bold" w:eastAsia="Times New Roman" w:hAnsi="Avenir Next Demi Bold" w:cs="Times New Roman"/>
          <w:b/>
          <w:color w:val="000000"/>
          <w:sz w:val="16"/>
          <w:szCs w:val="18"/>
          <w:lang w:eastAsia="de-DE"/>
        </w:rPr>
        <w:t>Antje Heber</w:t>
      </w:r>
      <w:r w:rsidRPr="00750E0A">
        <w:rPr>
          <w:rFonts w:ascii="Avenir Next" w:eastAsia="Times New Roman" w:hAnsi="Avenir Next" w:cs="Times New Roman"/>
          <w:color w:val="000000"/>
          <w:sz w:val="16"/>
          <w:szCs w:val="18"/>
          <w:lang w:eastAsia="de-DE"/>
        </w:rPr>
        <w:t xml:space="preserve"> </w:t>
      </w:r>
      <w:r w:rsidR="00223163" w:rsidRPr="00750E0A">
        <w:rPr>
          <w:rFonts w:ascii="Avenir Next" w:eastAsia="Times New Roman" w:hAnsi="Avenir Next" w:cs="Times New Roman"/>
          <w:color w:val="000000"/>
          <w:sz w:val="16"/>
          <w:szCs w:val="18"/>
          <w:lang w:eastAsia="de-DE"/>
        </w:rPr>
        <w:br/>
      </w:r>
      <w:r w:rsidRPr="00750E0A">
        <w:rPr>
          <w:rFonts w:ascii="Avenir Next" w:eastAsia="Times New Roman" w:hAnsi="Avenir Next" w:cs="Times New Roman"/>
          <w:color w:val="000000"/>
          <w:sz w:val="16"/>
          <w:szCs w:val="18"/>
          <w:lang w:eastAsia="de-DE"/>
        </w:rPr>
        <w:t>Leiterin Unternehmenskommunikation</w:t>
      </w:r>
    </w:p>
    <w:p w14:paraId="365E2650" w14:textId="77777777" w:rsidR="00CC79EE" w:rsidRPr="00750E0A" w:rsidRDefault="00223163" w:rsidP="007F1D15">
      <w:pPr>
        <w:spacing w:line="276" w:lineRule="auto"/>
        <w:rPr>
          <w:rFonts w:ascii="Avenir Next" w:eastAsia="Times New Roman" w:hAnsi="Avenir Next" w:cs="Times New Roman"/>
          <w:color w:val="000000"/>
          <w:sz w:val="16"/>
          <w:szCs w:val="18"/>
          <w:lang w:eastAsia="de-DE"/>
        </w:rPr>
      </w:pPr>
      <w:r w:rsidRPr="00750E0A">
        <w:rPr>
          <w:rFonts w:ascii="Avenir Next" w:eastAsia="Times New Roman" w:hAnsi="Avenir Next" w:cs="Times New Roman"/>
          <w:color w:val="000000"/>
          <w:sz w:val="16"/>
          <w:szCs w:val="18"/>
          <w:lang w:eastAsia="de-DE"/>
        </w:rPr>
        <w:br/>
        <w:t>FORTIS Real Estate Investment Gmb</w:t>
      </w:r>
      <w:r w:rsidR="00CC79EE" w:rsidRPr="00750E0A">
        <w:rPr>
          <w:rFonts w:ascii="Avenir Next" w:eastAsia="Times New Roman" w:hAnsi="Avenir Next" w:cs="Times New Roman"/>
          <w:color w:val="000000"/>
          <w:sz w:val="16"/>
          <w:szCs w:val="18"/>
          <w:lang w:eastAsia="de-DE"/>
        </w:rPr>
        <w:t>H</w:t>
      </w:r>
      <w:r w:rsidR="00CC79EE" w:rsidRPr="00750E0A">
        <w:rPr>
          <w:rFonts w:ascii="Avenir Next" w:eastAsia="Times New Roman" w:hAnsi="Avenir Next" w:cs="Times New Roman"/>
          <w:color w:val="000000"/>
          <w:sz w:val="16"/>
          <w:szCs w:val="18"/>
          <w:lang w:eastAsia="de-DE"/>
        </w:rPr>
        <w:br/>
        <w:t>Steinplatz 2</w:t>
      </w:r>
    </w:p>
    <w:p w14:paraId="54F0898D" w14:textId="77777777" w:rsidR="00CC79EE" w:rsidRPr="00750E0A" w:rsidRDefault="00CC79EE" w:rsidP="007F1D15">
      <w:pPr>
        <w:spacing w:line="276" w:lineRule="auto"/>
        <w:rPr>
          <w:rFonts w:ascii="Avenir Next" w:eastAsia="Times New Roman" w:hAnsi="Avenir Next" w:cs="Times New Roman"/>
          <w:color w:val="000000"/>
          <w:sz w:val="16"/>
          <w:szCs w:val="18"/>
          <w:lang w:eastAsia="de-DE"/>
        </w:rPr>
      </w:pPr>
      <w:r w:rsidRPr="00750E0A">
        <w:rPr>
          <w:rFonts w:ascii="Avenir Next" w:eastAsia="Times New Roman" w:hAnsi="Avenir Next" w:cs="Times New Roman"/>
          <w:color w:val="000000"/>
          <w:sz w:val="16"/>
          <w:szCs w:val="18"/>
          <w:lang w:eastAsia="de-DE"/>
        </w:rPr>
        <w:t>10623 Berlin</w:t>
      </w:r>
    </w:p>
    <w:p w14:paraId="2AD9D2CC" w14:textId="77777777" w:rsidR="00CC79EE" w:rsidRPr="00750E0A" w:rsidRDefault="00223163" w:rsidP="00CC79EE">
      <w:pPr>
        <w:spacing w:line="276" w:lineRule="auto"/>
        <w:rPr>
          <w:sz w:val="16"/>
          <w:szCs w:val="20"/>
        </w:rPr>
      </w:pPr>
      <w:r w:rsidRPr="00750E0A">
        <w:rPr>
          <w:rFonts w:ascii="Avenir Next" w:eastAsia="Times New Roman" w:hAnsi="Avenir Next" w:cs="Times New Roman"/>
          <w:color w:val="000000"/>
          <w:sz w:val="16"/>
          <w:szCs w:val="18"/>
          <w:lang w:eastAsia="de-DE"/>
        </w:rPr>
        <w:br/>
      </w:r>
      <w:hyperlink r:id="rId8" w:history="1">
        <w:r w:rsidR="003B542A" w:rsidRPr="00750E0A">
          <w:rPr>
            <w:rStyle w:val="Hyperlink"/>
            <w:rFonts w:ascii="Avenir Next" w:eastAsia="Times New Roman" w:hAnsi="Avenir Next" w:cs="Times New Roman"/>
            <w:color w:val="000000" w:themeColor="text1"/>
            <w:sz w:val="16"/>
            <w:szCs w:val="18"/>
            <w:u w:val="none"/>
            <w:lang w:eastAsia="de-DE"/>
          </w:rPr>
          <w:t>Heber@Fortis-Group.de</w:t>
        </w:r>
      </w:hyperlink>
      <w:r w:rsidR="00CC79EE" w:rsidRPr="00750E0A">
        <w:rPr>
          <w:rStyle w:val="Hyperlink"/>
          <w:rFonts w:ascii="Avenir Next" w:eastAsia="Times New Roman" w:hAnsi="Avenir Next" w:cs="Times New Roman"/>
          <w:color w:val="000000" w:themeColor="text1"/>
          <w:sz w:val="16"/>
          <w:szCs w:val="18"/>
          <w:u w:val="none"/>
          <w:lang w:eastAsia="de-DE"/>
        </w:rPr>
        <w:t xml:space="preserve"> </w:t>
      </w:r>
      <w:r w:rsidR="00CC79EE" w:rsidRPr="00750E0A">
        <w:rPr>
          <w:rStyle w:val="Hyperlink"/>
          <w:rFonts w:ascii="Avenir Next" w:eastAsia="Times New Roman" w:hAnsi="Avenir Next" w:cs="Times New Roman"/>
          <w:color w:val="000000" w:themeColor="text1"/>
          <w:sz w:val="16"/>
          <w:szCs w:val="18"/>
          <w:u w:val="none"/>
          <w:lang w:eastAsia="de-DE"/>
        </w:rPr>
        <w:br/>
      </w:r>
      <w:hyperlink r:id="rId9" w:history="1">
        <w:r w:rsidR="00CC79EE" w:rsidRPr="00750E0A">
          <w:rPr>
            <w:rStyle w:val="Hyperlink"/>
            <w:rFonts w:ascii="Avenir Next" w:eastAsia="Times New Roman" w:hAnsi="Avenir Next" w:cs="Times New Roman"/>
            <w:color w:val="000000" w:themeColor="text1"/>
            <w:sz w:val="16"/>
            <w:szCs w:val="18"/>
            <w:u w:val="none"/>
            <w:lang w:eastAsia="de-DE"/>
          </w:rPr>
          <w:t>www.fortis-group.de</w:t>
        </w:r>
      </w:hyperlink>
    </w:p>
    <w:p w14:paraId="01789728" w14:textId="77777777" w:rsidR="00CC79EE" w:rsidRPr="00750E0A" w:rsidRDefault="00CC79EE" w:rsidP="007F1D15">
      <w:pPr>
        <w:spacing w:line="276" w:lineRule="auto"/>
      </w:pPr>
    </w:p>
    <w:sectPr w:rsidR="00CC79EE" w:rsidRPr="00750E0A" w:rsidSect="005F1C6A">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E2B7" w14:textId="77777777" w:rsidR="00513048" w:rsidRDefault="00513048" w:rsidP="004011A8">
      <w:r>
        <w:separator/>
      </w:r>
    </w:p>
  </w:endnote>
  <w:endnote w:type="continuationSeparator" w:id="0">
    <w:p w14:paraId="00C3614A" w14:textId="77777777" w:rsidR="00513048" w:rsidRDefault="00513048" w:rsidP="0040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Avenir Next Demi Bold">
    <w:altName w:val="Calibri"/>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C1D1" w14:textId="77777777" w:rsidR="00750E0A" w:rsidRDefault="00750E0A">
    <w:pPr>
      <w:pStyle w:val="Fuzeile"/>
    </w:pPr>
    <w:r w:rsidRPr="00AD5427">
      <w:rPr>
        <w:noProof/>
        <w:sz w:val="22"/>
      </w:rPr>
      <mc:AlternateContent>
        <mc:Choice Requires="wps">
          <w:drawing>
            <wp:anchor distT="0" distB="0" distL="114300" distR="114300" simplePos="0" relativeHeight="251663360" behindDoc="0" locked="0" layoutInCell="1" allowOverlap="1" wp14:anchorId="48641D4E" wp14:editId="43C5022B">
              <wp:simplePos x="0" y="0"/>
              <wp:positionH relativeFrom="column">
                <wp:posOffset>5440680</wp:posOffset>
              </wp:positionH>
              <wp:positionV relativeFrom="paragraph">
                <wp:posOffset>195678</wp:posOffset>
              </wp:positionV>
              <wp:extent cx="87549" cy="437353"/>
              <wp:effectExtent l="0" t="0" r="1905" b="0"/>
              <wp:wrapNone/>
              <wp:docPr id="7" name="Rechteck 7"/>
              <wp:cNvGraphicFramePr/>
              <a:graphic xmlns:a="http://schemas.openxmlformats.org/drawingml/2006/main">
                <a:graphicData uri="http://schemas.microsoft.com/office/word/2010/wordprocessingShape">
                  <wps:wsp>
                    <wps:cNvSpPr/>
                    <wps:spPr>
                      <a:xfrm>
                        <a:off x="0" y="0"/>
                        <a:ext cx="87549" cy="437353"/>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7AF63" id="Rechteck 7" o:spid="_x0000_s1026" style="position:absolute;margin-left:428.4pt;margin-top:15.4pt;width:6.9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" fillcolor="#c0111a" stroked="f" strokeweight="1pt">
              <v:textbox inset=",0"/>
            </v:rect>
          </w:pict>
        </mc:Fallback>
      </mc:AlternateContent>
    </w:r>
    <w:r w:rsidRPr="00750E0A">
      <w:rPr>
        <w:rFonts w:ascii="Avenir Next Demi Bold" w:hAnsi="Avenir Next Demi Bold"/>
        <w:b/>
        <w:noProof/>
        <w:sz w:val="40"/>
        <w:szCs w:val="40"/>
      </w:rPr>
      <w:drawing>
        <wp:anchor distT="0" distB="0" distL="114300" distR="114300" simplePos="0" relativeHeight="251659264" behindDoc="1" locked="0" layoutInCell="1" allowOverlap="1" wp14:anchorId="77F0F460" wp14:editId="71DBEF06">
          <wp:simplePos x="0" y="0"/>
          <wp:positionH relativeFrom="margin">
            <wp:align>center</wp:align>
          </wp:positionH>
          <wp:positionV relativeFrom="paragraph">
            <wp:posOffset>-436099</wp:posOffset>
          </wp:positionV>
          <wp:extent cx="1012691" cy="885909"/>
          <wp:effectExtent l="0" t="0" r="381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tis_logo.png"/>
                  <pic:cNvPicPr/>
                </pic:nvPicPr>
                <pic:blipFill>
                  <a:blip r:embed="rId1">
                    <a:extLst>
                      <a:ext uri="{28A0092B-C50C-407E-A947-70E740481C1C}">
                        <a14:useLocalDpi xmlns:a14="http://schemas.microsoft.com/office/drawing/2010/main" val="0"/>
                      </a:ext>
                    </a:extLst>
                  </a:blip>
                  <a:stretch>
                    <a:fillRect/>
                  </a:stretch>
                </pic:blipFill>
                <pic:spPr>
                  <a:xfrm>
                    <a:off x="0" y="0"/>
                    <a:ext cx="1012691" cy="8859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E96BC" w14:textId="77777777" w:rsidR="00513048" w:rsidRDefault="00513048" w:rsidP="004011A8">
      <w:r>
        <w:separator/>
      </w:r>
    </w:p>
  </w:footnote>
  <w:footnote w:type="continuationSeparator" w:id="0">
    <w:p w14:paraId="6D24B392" w14:textId="77777777" w:rsidR="00513048" w:rsidRDefault="00513048" w:rsidP="0040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F006" w14:textId="77777777" w:rsidR="00750E0A" w:rsidRDefault="00750E0A">
    <w:pPr>
      <w:pStyle w:val="Kopfzeile"/>
    </w:pPr>
    <w:r w:rsidRPr="00AD5427">
      <w:rPr>
        <w:noProof/>
        <w:sz w:val="22"/>
      </w:rPr>
      <mc:AlternateContent>
        <mc:Choice Requires="wps">
          <w:drawing>
            <wp:anchor distT="0" distB="0" distL="114300" distR="114300" simplePos="0" relativeHeight="251661312" behindDoc="0" locked="0" layoutInCell="1" allowOverlap="1" wp14:anchorId="502CE2BD" wp14:editId="65033DBB">
              <wp:simplePos x="0" y="0"/>
              <wp:positionH relativeFrom="column">
                <wp:posOffset>0</wp:posOffset>
              </wp:positionH>
              <wp:positionV relativeFrom="paragraph">
                <wp:posOffset>-433803</wp:posOffset>
              </wp:positionV>
              <wp:extent cx="143510" cy="514985"/>
              <wp:effectExtent l="0" t="0" r="0" b="5715"/>
              <wp:wrapNone/>
              <wp:docPr id="22" name="Rechteck 22"/>
              <wp:cNvGraphicFramePr/>
              <a:graphic xmlns:a="http://schemas.openxmlformats.org/drawingml/2006/main">
                <a:graphicData uri="http://schemas.microsoft.com/office/word/2010/wordprocessingShape">
                  <wps:wsp>
                    <wps:cNvSpPr/>
                    <wps:spPr>
                      <a:xfrm>
                        <a:off x="0" y="0"/>
                        <a:ext cx="143510" cy="514985"/>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BF28" id="Rechteck 22" o:spid="_x0000_s1026" style="position:absolute;margin-left:0;margin-top:-34.15pt;width:11.3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" fillcolor="#c0111a" stroked="f" strokeweight="1pt">
              <v:textbox inset=",0"/>
            </v:rect>
          </w:pict>
        </mc:Fallback>
      </mc:AlternateContent>
    </w:r>
  </w:p>
  <w:p w14:paraId="5806DD96" w14:textId="77777777" w:rsidR="00750E0A" w:rsidRDefault="00750E0A">
    <w:pPr>
      <w:pStyle w:val="Kopfzeile"/>
    </w:pPr>
  </w:p>
  <w:p w14:paraId="1A6FA14E" w14:textId="77777777" w:rsidR="00750E0A" w:rsidRPr="00750E0A" w:rsidRDefault="00750E0A" w:rsidP="00750E0A">
    <w:pPr>
      <w:pStyle w:val="Kopfzeile"/>
      <w:jc w:val="center"/>
      <w:rPr>
        <w:rFonts w:ascii="Avenir Next Demi Bold" w:hAnsi="Avenir Next Demi Bold"/>
        <w:b/>
        <w:sz w:val="40"/>
        <w:szCs w:val="40"/>
      </w:rPr>
    </w:pPr>
    <w:r w:rsidRPr="00750E0A">
      <w:rPr>
        <w:rFonts w:ascii="Avenir Next Demi Bold" w:hAnsi="Avenir Next Demi Bold"/>
        <w:b/>
        <w:sz w:val="40"/>
        <w:szCs w:val="40"/>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26B"/>
    <w:multiLevelType w:val="hybridMultilevel"/>
    <w:tmpl w:val="648A7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EC1DE7"/>
    <w:multiLevelType w:val="hybridMultilevel"/>
    <w:tmpl w:val="648A7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7030C8"/>
    <w:multiLevelType w:val="hybridMultilevel"/>
    <w:tmpl w:val="4254D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A8"/>
    <w:rsid w:val="0000781E"/>
    <w:rsid w:val="000661B2"/>
    <w:rsid w:val="00073FF4"/>
    <w:rsid w:val="000958F1"/>
    <w:rsid w:val="000C05DA"/>
    <w:rsid w:val="000C0ECF"/>
    <w:rsid w:val="000D22D4"/>
    <w:rsid w:val="000D2527"/>
    <w:rsid w:val="000F5494"/>
    <w:rsid w:val="00155963"/>
    <w:rsid w:val="00180C43"/>
    <w:rsid w:val="00193048"/>
    <w:rsid w:val="001A5ED9"/>
    <w:rsid w:val="001B26A1"/>
    <w:rsid w:val="00214712"/>
    <w:rsid w:val="00223163"/>
    <w:rsid w:val="00294B99"/>
    <w:rsid w:val="002974E7"/>
    <w:rsid w:val="00331AF7"/>
    <w:rsid w:val="00331BD7"/>
    <w:rsid w:val="00335AE1"/>
    <w:rsid w:val="003A23CF"/>
    <w:rsid w:val="003B542A"/>
    <w:rsid w:val="003F4073"/>
    <w:rsid w:val="004011A8"/>
    <w:rsid w:val="004545C0"/>
    <w:rsid w:val="004F4F0D"/>
    <w:rsid w:val="004F7759"/>
    <w:rsid w:val="00513048"/>
    <w:rsid w:val="00550D59"/>
    <w:rsid w:val="005F1C6A"/>
    <w:rsid w:val="00602C06"/>
    <w:rsid w:val="006202AE"/>
    <w:rsid w:val="006247B6"/>
    <w:rsid w:val="006626A2"/>
    <w:rsid w:val="0067089E"/>
    <w:rsid w:val="006B2084"/>
    <w:rsid w:val="006D47FF"/>
    <w:rsid w:val="006F59D8"/>
    <w:rsid w:val="00734812"/>
    <w:rsid w:val="00750E0A"/>
    <w:rsid w:val="00761554"/>
    <w:rsid w:val="007653F8"/>
    <w:rsid w:val="007C3D45"/>
    <w:rsid w:val="007F1D15"/>
    <w:rsid w:val="00803114"/>
    <w:rsid w:val="00813749"/>
    <w:rsid w:val="00912E49"/>
    <w:rsid w:val="00996758"/>
    <w:rsid w:val="009B218C"/>
    <w:rsid w:val="00A06AB4"/>
    <w:rsid w:val="00A2677C"/>
    <w:rsid w:val="00A5020F"/>
    <w:rsid w:val="00A80C76"/>
    <w:rsid w:val="00A8335B"/>
    <w:rsid w:val="00A96192"/>
    <w:rsid w:val="00AD2204"/>
    <w:rsid w:val="00AD5427"/>
    <w:rsid w:val="00B07AB7"/>
    <w:rsid w:val="00B140E7"/>
    <w:rsid w:val="00B14CDD"/>
    <w:rsid w:val="00B233B9"/>
    <w:rsid w:val="00B253A9"/>
    <w:rsid w:val="00B33CD4"/>
    <w:rsid w:val="00B42DA8"/>
    <w:rsid w:val="00B87965"/>
    <w:rsid w:val="00B94BE1"/>
    <w:rsid w:val="00C232E9"/>
    <w:rsid w:val="00C24139"/>
    <w:rsid w:val="00C9140D"/>
    <w:rsid w:val="00CC79EE"/>
    <w:rsid w:val="00D7225E"/>
    <w:rsid w:val="00D75EEE"/>
    <w:rsid w:val="00D87DB0"/>
    <w:rsid w:val="00DC2514"/>
    <w:rsid w:val="00DC25F2"/>
    <w:rsid w:val="00DF2A18"/>
    <w:rsid w:val="00E62799"/>
    <w:rsid w:val="00E94D1A"/>
    <w:rsid w:val="00EA4338"/>
    <w:rsid w:val="00EF39A6"/>
    <w:rsid w:val="00EF52D8"/>
    <w:rsid w:val="00F82C21"/>
    <w:rsid w:val="00F85388"/>
    <w:rsid w:val="00FF68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01EE1"/>
  <w15:chartTrackingRefBased/>
  <w15:docId w15:val="{42AD0DA7-36E6-9541-ABCA-36638113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11A8"/>
    <w:pPr>
      <w:tabs>
        <w:tab w:val="center" w:pos="4536"/>
        <w:tab w:val="right" w:pos="9072"/>
      </w:tabs>
    </w:pPr>
  </w:style>
  <w:style w:type="character" w:customStyle="1" w:styleId="KopfzeileZchn">
    <w:name w:val="Kopfzeile Zchn"/>
    <w:basedOn w:val="Absatz-Standardschriftart"/>
    <w:link w:val="Kopfzeile"/>
    <w:uiPriority w:val="99"/>
    <w:rsid w:val="004011A8"/>
  </w:style>
  <w:style w:type="paragraph" w:styleId="Fuzeile">
    <w:name w:val="footer"/>
    <w:basedOn w:val="Standard"/>
    <w:link w:val="FuzeileZchn"/>
    <w:uiPriority w:val="99"/>
    <w:unhideWhenUsed/>
    <w:rsid w:val="004011A8"/>
    <w:pPr>
      <w:tabs>
        <w:tab w:val="center" w:pos="4536"/>
        <w:tab w:val="right" w:pos="9072"/>
      </w:tabs>
    </w:pPr>
  </w:style>
  <w:style w:type="character" w:customStyle="1" w:styleId="FuzeileZchn">
    <w:name w:val="Fußzeile Zchn"/>
    <w:basedOn w:val="Absatz-Standardschriftart"/>
    <w:link w:val="Fuzeile"/>
    <w:uiPriority w:val="99"/>
    <w:rsid w:val="004011A8"/>
  </w:style>
  <w:style w:type="character" w:styleId="Hyperlink">
    <w:name w:val="Hyperlink"/>
    <w:basedOn w:val="Absatz-Standardschriftart"/>
    <w:uiPriority w:val="99"/>
    <w:unhideWhenUsed/>
    <w:rsid w:val="00223163"/>
    <w:rPr>
      <w:color w:val="0563C1" w:themeColor="hyperlink"/>
      <w:u w:val="single"/>
    </w:rPr>
  </w:style>
  <w:style w:type="character" w:styleId="NichtaufgelsteErwhnung">
    <w:name w:val="Unresolved Mention"/>
    <w:basedOn w:val="Absatz-Standardschriftart"/>
    <w:uiPriority w:val="99"/>
    <w:semiHidden/>
    <w:unhideWhenUsed/>
    <w:rsid w:val="00223163"/>
    <w:rPr>
      <w:color w:val="808080"/>
      <w:shd w:val="clear" w:color="auto" w:fill="E6E6E6"/>
    </w:rPr>
  </w:style>
  <w:style w:type="paragraph" w:styleId="Sprechblasentext">
    <w:name w:val="Balloon Text"/>
    <w:basedOn w:val="Standard"/>
    <w:link w:val="SprechblasentextZchn"/>
    <w:uiPriority w:val="99"/>
    <w:semiHidden/>
    <w:unhideWhenUsed/>
    <w:rsid w:val="004F775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F7759"/>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CC79EE"/>
    <w:rPr>
      <w:color w:val="954F72" w:themeColor="followedHyperlink"/>
      <w:u w:val="single"/>
    </w:rPr>
  </w:style>
  <w:style w:type="paragraph" w:styleId="Listenabsatz">
    <w:name w:val="List Paragraph"/>
    <w:basedOn w:val="Standard"/>
    <w:uiPriority w:val="34"/>
    <w:qFormat/>
    <w:rsid w:val="003B542A"/>
    <w:pPr>
      <w:ind w:left="720"/>
      <w:contextualSpacing/>
    </w:pPr>
  </w:style>
  <w:style w:type="character" w:customStyle="1" w:styleId="downloadlinklink">
    <w:name w:val="download_link_link"/>
    <w:basedOn w:val="Absatz-Standardschriftart"/>
    <w:rsid w:val="00761554"/>
  </w:style>
  <w:style w:type="character" w:styleId="Kommentarzeichen">
    <w:name w:val="annotation reference"/>
    <w:basedOn w:val="Absatz-Standardschriftart"/>
    <w:uiPriority w:val="99"/>
    <w:semiHidden/>
    <w:unhideWhenUsed/>
    <w:rsid w:val="00996758"/>
    <w:rPr>
      <w:sz w:val="16"/>
      <w:szCs w:val="16"/>
    </w:rPr>
  </w:style>
  <w:style w:type="paragraph" w:styleId="Kommentartext">
    <w:name w:val="annotation text"/>
    <w:basedOn w:val="Standard"/>
    <w:link w:val="KommentartextZchn"/>
    <w:uiPriority w:val="99"/>
    <w:semiHidden/>
    <w:unhideWhenUsed/>
    <w:rsid w:val="00996758"/>
    <w:rPr>
      <w:sz w:val="20"/>
      <w:szCs w:val="20"/>
    </w:rPr>
  </w:style>
  <w:style w:type="character" w:customStyle="1" w:styleId="KommentartextZchn">
    <w:name w:val="Kommentartext Zchn"/>
    <w:basedOn w:val="Absatz-Standardschriftart"/>
    <w:link w:val="Kommentartext"/>
    <w:uiPriority w:val="99"/>
    <w:semiHidden/>
    <w:rsid w:val="00996758"/>
    <w:rPr>
      <w:sz w:val="20"/>
      <w:szCs w:val="20"/>
    </w:rPr>
  </w:style>
  <w:style w:type="paragraph" w:styleId="Kommentarthema">
    <w:name w:val="annotation subject"/>
    <w:basedOn w:val="Kommentartext"/>
    <w:next w:val="Kommentartext"/>
    <w:link w:val="KommentarthemaZchn"/>
    <w:uiPriority w:val="99"/>
    <w:semiHidden/>
    <w:unhideWhenUsed/>
    <w:rsid w:val="00996758"/>
    <w:rPr>
      <w:b/>
      <w:bCs/>
    </w:rPr>
  </w:style>
  <w:style w:type="character" w:customStyle="1" w:styleId="KommentarthemaZchn">
    <w:name w:val="Kommentarthema Zchn"/>
    <w:basedOn w:val="KommentartextZchn"/>
    <w:link w:val="Kommentarthema"/>
    <w:uiPriority w:val="99"/>
    <w:semiHidden/>
    <w:rsid w:val="00996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59599">
      <w:bodyDiv w:val="1"/>
      <w:marLeft w:val="0"/>
      <w:marRight w:val="0"/>
      <w:marTop w:val="0"/>
      <w:marBottom w:val="0"/>
      <w:divBdr>
        <w:top w:val="none" w:sz="0" w:space="0" w:color="auto"/>
        <w:left w:val="none" w:sz="0" w:space="0" w:color="auto"/>
        <w:bottom w:val="none" w:sz="0" w:space="0" w:color="auto"/>
        <w:right w:val="none" w:sz="0" w:space="0" w:color="auto"/>
      </w:divBdr>
      <w:divsChild>
        <w:div w:id="19457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846867">
      <w:bodyDiv w:val="1"/>
      <w:marLeft w:val="0"/>
      <w:marRight w:val="0"/>
      <w:marTop w:val="0"/>
      <w:marBottom w:val="0"/>
      <w:divBdr>
        <w:top w:val="none" w:sz="0" w:space="0" w:color="auto"/>
        <w:left w:val="none" w:sz="0" w:space="0" w:color="auto"/>
        <w:bottom w:val="none" w:sz="0" w:space="0" w:color="auto"/>
        <w:right w:val="none" w:sz="0" w:space="0" w:color="auto"/>
      </w:divBdr>
    </w:div>
    <w:div w:id="1404567747">
      <w:bodyDiv w:val="1"/>
      <w:marLeft w:val="0"/>
      <w:marRight w:val="0"/>
      <w:marTop w:val="0"/>
      <w:marBottom w:val="0"/>
      <w:divBdr>
        <w:top w:val="none" w:sz="0" w:space="0" w:color="auto"/>
        <w:left w:val="none" w:sz="0" w:space="0" w:color="auto"/>
        <w:bottom w:val="none" w:sz="0" w:space="0" w:color="auto"/>
        <w:right w:val="none" w:sz="0" w:space="0" w:color="auto"/>
      </w:divBdr>
    </w:div>
    <w:div w:id="20708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eber@Fortis-Group.de?subject=Ankaufsprof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tis-group.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tis-grou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Mies</dc:creator>
  <cp:keywords/>
  <dc:description/>
  <cp:lastModifiedBy>Herr Jafari</cp:lastModifiedBy>
  <cp:revision>4</cp:revision>
  <cp:lastPrinted>2019-03-12T18:18:00Z</cp:lastPrinted>
  <dcterms:created xsi:type="dcterms:W3CDTF">2019-03-12T18:18:00Z</dcterms:created>
  <dcterms:modified xsi:type="dcterms:W3CDTF">2019-03-13T06:21:00Z</dcterms:modified>
</cp:coreProperties>
</file>