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6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bookmarkStart w:id="0" w:name="_GoBack"/>
      <w:bookmarkEnd w:id="0"/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  <w:r w:rsidRPr="00984496">
        <w:rPr>
          <w:rFonts w:asciiTheme="minorHAnsi" w:hAnsiTheme="minorHAnsi"/>
          <w:szCs w:val="22"/>
        </w:rPr>
        <w:tab/>
      </w:r>
    </w:p>
    <w:p w:rsidR="00CB6724" w:rsidRPr="00984496" w:rsidRDefault="00984496" w:rsidP="00984496">
      <w:pPr>
        <w:pStyle w:val="Rubrik1"/>
        <w:rPr>
          <w:rFonts w:asciiTheme="majorHAnsi" w:hAnsiTheme="majorHAnsi"/>
          <w:sz w:val="36"/>
        </w:rPr>
      </w:pPr>
      <w:r w:rsidRPr="00984496">
        <w:rPr>
          <w:rFonts w:asciiTheme="majorHAnsi" w:hAnsiTheme="majorHAnsi"/>
          <w:sz w:val="36"/>
        </w:rPr>
        <w:t>Helena Karlberg föreläser i riksdagen om Platsinnovation</w:t>
      </w: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CB6724" w:rsidRPr="00984496" w:rsidRDefault="00984496" w:rsidP="00984496">
      <w:pPr>
        <w:pStyle w:val="Rubrik1"/>
        <w:shd w:val="clear" w:color="auto" w:fill="FFFFFF"/>
        <w:spacing w:before="0" w:after="0" w:line="276" w:lineRule="auto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984496">
        <w:rPr>
          <w:rFonts w:asciiTheme="minorHAnsi" w:hAnsiTheme="minorHAnsi"/>
          <w:sz w:val="22"/>
          <w:szCs w:val="22"/>
        </w:rPr>
        <w:t xml:space="preserve">Helena Karlberg, VD på Piteå Science Park, är inbjuden att föreläsa om Platsinnovation i stad och landsbygd, tillsammans med Malin Lindberg vid Luleå tekniska universitet. De presenterar </w:t>
      </w:r>
      <w:r w:rsidRPr="00984496">
        <w:rPr>
          <w:rFonts w:asciiTheme="minorHAnsi" w:hAnsiTheme="minorHAnsi"/>
          <w:color w:val="000000"/>
          <w:sz w:val="22"/>
          <w:szCs w:val="22"/>
        </w:rPr>
        <w:t>forskning om hur orter och platser kan utvecklas för att bli mer attraktiva för både invånare och besökare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CC07B9" w:rsidRPr="00984496" w:rsidRDefault="00984496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color w:val="373737"/>
          <w:szCs w:val="22"/>
          <w:shd w:val="clear" w:color="auto" w:fill="FFFFFF"/>
        </w:rPr>
        <w:t xml:space="preserve">Det är RIFO – Sällskapet Riksdagsledamöter och Forskare som bjuder in till ett </w:t>
      </w:r>
      <w:r w:rsidRPr="00984496">
        <w:rPr>
          <w:rFonts w:asciiTheme="minorHAnsi" w:hAnsiTheme="minorHAnsi"/>
          <w:color w:val="373737"/>
          <w:szCs w:val="22"/>
          <w:shd w:val="clear" w:color="auto" w:fill="FFFFFF"/>
        </w:rPr>
        <w:t>seminarium som presenter</w:t>
      </w:r>
      <w:r w:rsidRPr="00984496">
        <w:rPr>
          <w:rFonts w:asciiTheme="minorHAnsi" w:hAnsiTheme="minorHAnsi"/>
          <w:color w:val="373737"/>
          <w:szCs w:val="22"/>
          <w:shd w:val="clear" w:color="auto" w:fill="FFFFFF"/>
        </w:rPr>
        <w:t>ar</w:t>
      </w:r>
      <w:r w:rsidRPr="00984496">
        <w:rPr>
          <w:rFonts w:asciiTheme="minorHAnsi" w:hAnsiTheme="minorHAnsi"/>
          <w:color w:val="373737"/>
          <w:szCs w:val="22"/>
          <w:shd w:val="clear" w:color="auto" w:fill="FFFFFF"/>
        </w:rPr>
        <w:t xml:space="preserve"> forskning om Platsinnovation!</w:t>
      </w:r>
      <w:r w:rsidRPr="00984496">
        <w:rPr>
          <w:rStyle w:val="apple-converted-space"/>
          <w:rFonts w:asciiTheme="minorHAnsi" w:hAnsiTheme="minorHAnsi"/>
          <w:color w:val="373737"/>
          <w:szCs w:val="22"/>
          <w:shd w:val="clear" w:color="auto" w:fill="FFFFFF"/>
        </w:rPr>
        <w:t> </w:t>
      </w:r>
      <w:r w:rsidRPr="00984496">
        <w:rPr>
          <w:rFonts w:asciiTheme="minorHAnsi" w:hAnsiTheme="minorHAnsi"/>
          <w:szCs w:val="22"/>
        </w:rPr>
        <w:t xml:space="preserve"> </w:t>
      </w:r>
      <w:r w:rsidR="00CB6724" w:rsidRPr="00984496">
        <w:rPr>
          <w:rFonts w:asciiTheme="minorHAnsi" w:hAnsiTheme="minorHAnsi"/>
          <w:szCs w:val="22"/>
        </w:rPr>
        <w:t xml:space="preserve">En rad insatser görs för att öka orters och platsers attraktivitet, öka antalet invånare, locka företag och besökare. </w:t>
      </w:r>
      <w:r w:rsidR="00CC07B9" w:rsidRPr="00984496">
        <w:rPr>
          <w:rFonts w:asciiTheme="minorHAnsi" w:hAnsiTheme="minorHAnsi"/>
          <w:szCs w:val="22"/>
        </w:rPr>
        <w:t>Ofta har olika delar studerats var för sig: destinationsdesign med besökaren i fokus, näringslivsutveckling ur företagsperspektiv och regional attraktivitet med fokus på medborgare.</w:t>
      </w:r>
    </w:p>
    <w:p w:rsidR="00CC07B9" w:rsidRPr="00984496" w:rsidRDefault="00CC07B9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CC07B9" w:rsidRPr="00984496" w:rsidRDefault="0086094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 xml:space="preserve">Platsinnovation är nytt begrepp </w:t>
      </w:r>
      <w:r w:rsidR="00CC07B9" w:rsidRPr="00984496">
        <w:rPr>
          <w:rFonts w:asciiTheme="minorHAnsi" w:hAnsiTheme="minorHAnsi"/>
          <w:szCs w:val="22"/>
        </w:rPr>
        <w:t xml:space="preserve">och förhållningssätt </w:t>
      </w:r>
      <w:r w:rsidRPr="00984496">
        <w:rPr>
          <w:rFonts w:asciiTheme="minorHAnsi" w:hAnsiTheme="minorHAnsi"/>
          <w:szCs w:val="22"/>
        </w:rPr>
        <w:t>för att förstå och främja en form av innovation som ska bidra till ett attraktivt och hållbart samhälle både socialt, ekonomiskt och miljömässigt. I begreppet ingår tre delar: fysisk gestaltning, innehåll och platsmarknadsföring.</w:t>
      </w:r>
      <w:r w:rsidR="00CC07B9" w:rsidRPr="00984496">
        <w:rPr>
          <w:rFonts w:asciiTheme="minorHAnsi" w:hAnsiTheme="minorHAnsi"/>
          <w:szCs w:val="22"/>
        </w:rPr>
        <w:t xml:space="preserve"> </w:t>
      </w:r>
    </w:p>
    <w:p w:rsidR="00860944" w:rsidRPr="00984496" w:rsidRDefault="0086094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860944" w:rsidRDefault="0086094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 xml:space="preserve">I nära samverkan mellan forskare, näringsliv och samhälle </w:t>
      </w:r>
      <w:r w:rsidR="00CC07B9" w:rsidRPr="00984496">
        <w:rPr>
          <w:rFonts w:asciiTheme="minorHAnsi" w:hAnsiTheme="minorHAnsi"/>
          <w:szCs w:val="22"/>
        </w:rPr>
        <w:t xml:space="preserve">pågår projekt där </w:t>
      </w:r>
      <w:r w:rsidRPr="00984496">
        <w:rPr>
          <w:rFonts w:asciiTheme="minorHAnsi" w:hAnsiTheme="minorHAnsi"/>
          <w:szCs w:val="22"/>
        </w:rPr>
        <w:t>nya metoder</w:t>
      </w:r>
      <w:r w:rsidR="00CC07B9" w:rsidRPr="00984496">
        <w:rPr>
          <w:rFonts w:asciiTheme="minorHAnsi" w:hAnsiTheme="minorHAnsi"/>
          <w:szCs w:val="22"/>
        </w:rPr>
        <w:t xml:space="preserve"> utvecklas</w:t>
      </w:r>
      <w:r w:rsidRPr="00984496">
        <w:rPr>
          <w:rFonts w:asciiTheme="minorHAnsi" w:hAnsiTheme="minorHAnsi"/>
          <w:szCs w:val="22"/>
        </w:rPr>
        <w:t xml:space="preserve">, varor och tjänster kring platsinnovation för att </w:t>
      </w:r>
      <w:r w:rsidR="00CC07B9" w:rsidRPr="00984496">
        <w:rPr>
          <w:rFonts w:asciiTheme="minorHAnsi" w:hAnsiTheme="minorHAnsi"/>
          <w:szCs w:val="22"/>
        </w:rPr>
        <w:t xml:space="preserve">skapa platser där människor vill vistas, verka och växa. Ett exempel är projektet </w:t>
      </w:r>
      <w:r w:rsidR="00984496">
        <w:rPr>
          <w:rFonts w:asciiTheme="minorHAnsi" w:hAnsiTheme="minorHAnsi"/>
          <w:szCs w:val="22"/>
        </w:rPr>
        <w:t xml:space="preserve">Platsinnovation i </w:t>
      </w:r>
      <w:r w:rsidR="00CC07B9" w:rsidRPr="00984496">
        <w:rPr>
          <w:rFonts w:asciiTheme="minorHAnsi" w:hAnsiTheme="minorHAnsi"/>
          <w:szCs w:val="22"/>
        </w:rPr>
        <w:t xml:space="preserve">Swedish </w:t>
      </w:r>
      <w:proofErr w:type="spellStart"/>
      <w:r w:rsidR="00CC07B9" w:rsidRPr="00984496">
        <w:rPr>
          <w:rFonts w:asciiTheme="minorHAnsi" w:hAnsiTheme="minorHAnsi"/>
          <w:szCs w:val="22"/>
        </w:rPr>
        <w:t>Lapland</w:t>
      </w:r>
      <w:proofErr w:type="spellEnd"/>
      <w:r w:rsidR="00CC07B9" w:rsidRPr="00984496">
        <w:rPr>
          <w:rFonts w:asciiTheme="minorHAnsi" w:hAnsiTheme="minorHAnsi"/>
          <w:szCs w:val="22"/>
        </w:rPr>
        <w:t xml:space="preserve"> som presenteras vid seminariet. </w:t>
      </w:r>
    </w:p>
    <w:p w:rsidR="00BD2F05" w:rsidRDefault="00BD2F05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BD2F05" w:rsidRPr="00984496" w:rsidRDefault="00BD2F05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Seminariet äger rum den 17 januari </w:t>
      </w:r>
      <w:proofErr w:type="spellStart"/>
      <w:r>
        <w:rPr>
          <w:rFonts w:asciiTheme="minorHAnsi" w:hAnsiTheme="minorHAnsi"/>
          <w:szCs w:val="22"/>
        </w:rPr>
        <w:t>kl</w:t>
      </w:r>
      <w:proofErr w:type="spellEnd"/>
      <w:r>
        <w:rPr>
          <w:rFonts w:asciiTheme="minorHAnsi" w:hAnsiTheme="minorHAnsi"/>
          <w:szCs w:val="22"/>
        </w:rPr>
        <w:t xml:space="preserve"> 12-13 i Riksdagshuset.</w:t>
      </w: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432459" w:rsidRPr="00984496" w:rsidRDefault="007B471E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b/>
          <w:szCs w:val="22"/>
        </w:rPr>
        <w:t>Program:</w:t>
      </w:r>
    </w:p>
    <w:p w:rsidR="007B471E" w:rsidRPr="00984496" w:rsidRDefault="007B471E" w:rsidP="00984496">
      <w:pPr>
        <w:pStyle w:val="Liststycke"/>
        <w:numPr>
          <w:ilvl w:val="0"/>
          <w:numId w:val="14"/>
        </w:num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i/>
          <w:szCs w:val="22"/>
        </w:rPr>
        <w:t>Välkomna</w:t>
      </w:r>
      <w:r w:rsidRPr="00984496">
        <w:rPr>
          <w:rFonts w:asciiTheme="minorHAnsi" w:hAnsiTheme="minorHAnsi"/>
          <w:szCs w:val="22"/>
        </w:rPr>
        <w:t xml:space="preserve">! </w:t>
      </w:r>
      <w:r w:rsidRPr="00984496">
        <w:rPr>
          <w:rFonts w:asciiTheme="minorHAnsi" w:hAnsiTheme="minorHAnsi"/>
          <w:b/>
          <w:szCs w:val="22"/>
        </w:rPr>
        <w:t>Thomas Strand</w:t>
      </w:r>
      <w:r w:rsidR="00426A76" w:rsidRPr="00984496">
        <w:rPr>
          <w:rFonts w:asciiTheme="minorHAnsi" w:hAnsiTheme="minorHAnsi"/>
          <w:szCs w:val="22"/>
        </w:rPr>
        <w:t xml:space="preserve">, </w:t>
      </w:r>
      <w:proofErr w:type="spellStart"/>
      <w:r w:rsidR="00426A76" w:rsidRPr="00984496">
        <w:rPr>
          <w:rFonts w:asciiTheme="minorHAnsi" w:hAnsiTheme="minorHAnsi"/>
          <w:szCs w:val="22"/>
        </w:rPr>
        <w:t>Rifos</w:t>
      </w:r>
      <w:proofErr w:type="spellEnd"/>
      <w:r w:rsidR="00426A76" w:rsidRPr="00984496">
        <w:rPr>
          <w:rFonts w:asciiTheme="minorHAnsi" w:hAnsiTheme="minorHAnsi"/>
          <w:szCs w:val="22"/>
        </w:rPr>
        <w:t xml:space="preserve"> ordf.</w:t>
      </w:r>
    </w:p>
    <w:p w:rsidR="00CC07B9" w:rsidRPr="00984496" w:rsidRDefault="00A667DD" w:rsidP="00984496">
      <w:pPr>
        <w:pStyle w:val="Liststycke"/>
        <w:numPr>
          <w:ilvl w:val="0"/>
          <w:numId w:val="14"/>
        </w:num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i/>
          <w:szCs w:val="22"/>
        </w:rPr>
        <w:t>Platsinnovation i stad och glesbygd</w:t>
      </w:r>
      <w:r w:rsidR="007B471E" w:rsidRPr="00984496">
        <w:rPr>
          <w:rFonts w:asciiTheme="minorHAnsi" w:hAnsiTheme="minorHAnsi"/>
          <w:szCs w:val="22"/>
        </w:rPr>
        <w:t xml:space="preserve">, </w:t>
      </w:r>
      <w:r w:rsidR="00CC07B9" w:rsidRPr="00984496">
        <w:rPr>
          <w:rFonts w:asciiTheme="minorHAnsi" w:hAnsiTheme="minorHAnsi"/>
          <w:b/>
          <w:szCs w:val="22"/>
        </w:rPr>
        <w:t>Malin Lindberg</w:t>
      </w:r>
      <w:r w:rsidR="00CC07B9" w:rsidRPr="00984496">
        <w:rPr>
          <w:rFonts w:asciiTheme="minorHAnsi" w:hAnsiTheme="minorHAnsi"/>
          <w:szCs w:val="22"/>
        </w:rPr>
        <w:t xml:space="preserve">, </w:t>
      </w:r>
      <w:proofErr w:type="spellStart"/>
      <w:r w:rsidR="00CC07B9" w:rsidRPr="00984496">
        <w:rPr>
          <w:rFonts w:asciiTheme="minorHAnsi" w:hAnsiTheme="minorHAnsi"/>
          <w:szCs w:val="22"/>
        </w:rPr>
        <w:t>bitr</w:t>
      </w:r>
      <w:proofErr w:type="spellEnd"/>
      <w:r w:rsidR="00CC07B9" w:rsidRPr="00984496">
        <w:rPr>
          <w:rFonts w:asciiTheme="minorHAnsi" w:hAnsiTheme="minorHAnsi"/>
          <w:szCs w:val="22"/>
        </w:rPr>
        <w:t xml:space="preserve"> professor, Luleå tekniska universitet</w:t>
      </w:r>
      <w:r w:rsidRPr="00984496">
        <w:rPr>
          <w:rFonts w:asciiTheme="minorHAnsi" w:hAnsiTheme="minorHAnsi"/>
          <w:szCs w:val="22"/>
        </w:rPr>
        <w:t xml:space="preserve"> och </w:t>
      </w:r>
      <w:r w:rsidRPr="00984496">
        <w:rPr>
          <w:rFonts w:asciiTheme="minorHAnsi" w:hAnsiTheme="minorHAnsi"/>
          <w:b/>
          <w:szCs w:val="22"/>
        </w:rPr>
        <w:t>Helena Karlberg</w:t>
      </w:r>
      <w:r w:rsidRPr="00984496">
        <w:rPr>
          <w:rFonts w:asciiTheme="minorHAnsi" w:hAnsiTheme="minorHAnsi"/>
          <w:szCs w:val="22"/>
        </w:rPr>
        <w:t>, VD för Piteå Science Park</w:t>
      </w:r>
    </w:p>
    <w:p w:rsidR="00CC07B9" w:rsidRPr="00984496" w:rsidRDefault="007B471E" w:rsidP="00984496">
      <w:pPr>
        <w:pStyle w:val="Liststycke"/>
        <w:numPr>
          <w:ilvl w:val="0"/>
          <w:numId w:val="14"/>
        </w:num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i/>
          <w:szCs w:val="22"/>
        </w:rPr>
        <w:t>Frågor och diskussion:</w:t>
      </w:r>
      <w:r w:rsidRPr="00984496">
        <w:rPr>
          <w:rFonts w:asciiTheme="minorHAnsi" w:hAnsiTheme="minorHAnsi"/>
          <w:szCs w:val="22"/>
        </w:rPr>
        <w:t xml:space="preserve"> </w:t>
      </w:r>
      <w:r w:rsidRPr="00984496">
        <w:rPr>
          <w:rFonts w:asciiTheme="minorHAnsi" w:hAnsiTheme="minorHAnsi"/>
          <w:b/>
          <w:szCs w:val="22"/>
        </w:rPr>
        <w:t>Anna-</w:t>
      </w:r>
      <w:proofErr w:type="spellStart"/>
      <w:r w:rsidRPr="00984496">
        <w:rPr>
          <w:rFonts w:asciiTheme="minorHAnsi" w:hAnsiTheme="minorHAnsi"/>
          <w:b/>
          <w:szCs w:val="22"/>
        </w:rPr>
        <w:t>Caren</w:t>
      </w:r>
      <w:proofErr w:type="spellEnd"/>
      <w:r w:rsidRPr="00984496">
        <w:rPr>
          <w:rFonts w:asciiTheme="minorHAnsi" w:hAnsiTheme="minorHAnsi"/>
          <w:b/>
          <w:szCs w:val="22"/>
        </w:rPr>
        <w:t xml:space="preserve"> </w:t>
      </w:r>
      <w:proofErr w:type="spellStart"/>
      <w:r w:rsidRPr="00984496">
        <w:rPr>
          <w:rFonts w:asciiTheme="minorHAnsi" w:hAnsiTheme="minorHAnsi"/>
          <w:b/>
          <w:szCs w:val="22"/>
        </w:rPr>
        <w:t>Säthenberg</w:t>
      </w:r>
      <w:proofErr w:type="spellEnd"/>
      <w:r w:rsidRPr="00984496">
        <w:rPr>
          <w:rFonts w:asciiTheme="minorHAnsi" w:hAnsiTheme="minorHAnsi"/>
          <w:szCs w:val="22"/>
        </w:rPr>
        <w:t xml:space="preserve">, S och </w:t>
      </w:r>
      <w:r w:rsidRPr="00984496">
        <w:rPr>
          <w:rFonts w:asciiTheme="minorHAnsi" w:hAnsiTheme="minorHAnsi"/>
          <w:b/>
          <w:szCs w:val="22"/>
        </w:rPr>
        <w:t>Emma Hult</w:t>
      </w:r>
      <w:r w:rsidRPr="00984496">
        <w:rPr>
          <w:rFonts w:asciiTheme="minorHAnsi" w:hAnsiTheme="minorHAnsi"/>
          <w:szCs w:val="22"/>
        </w:rPr>
        <w:t>, MP ger inledan</w:t>
      </w:r>
      <w:r w:rsidR="00426A76" w:rsidRPr="00984496">
        <w:rPr>
          <w:rFonts w:asciiTheme="minorHAnsi" w:hAnsiTheme="minorHAnsi"/>
          <w:szCs w:val="22"/>
        </w:rPr>
        <w:t>de reflektioner</w:t>
      </w:r>
    </w:p>
    <w:p w:rsidR="007B471E" w:rsidRPr="00984496" w:rsidRDefault="007B471E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984496" w:rsidRPr="00984496" w:rsidRDefault="00984496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>Mer information</w:t>
      </w:r>
      <w:r w:rsidR="00BD2F05">
        <w:rPr>
          <w:rFonts w:asciiTheme="minorHAnsi" w:hAnsiTheme="minorHAnsi"/>
          <w:szCs w:val="22"/>
        </w:rPr>
        <w:t>:</w:t>
      </w:r>
    </w:p>
    <w:p w:rsidR="00984496" w:rsidRPr="00984496" w:rsidRDefault="00984496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>Helena Kar</w:t>
      </w:r>
      <w:r>
        <w:rPr>
          <w:rFonts w:asciiTheme="minorHAnsi" w:hAnsiTheme="minorHAnsi"/>
          <w:szCs w:val="22"/>
        </w:rPr>
        <w:t>lberg, VD Piteå Science Park 072-858 06 24</w:t>
      </w:r>
    </w:p>
    <w:p w:rsidR="007B471E" w:rsidRPr="00984496" w:rsidRDefault="00984496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  <w:r w:rsidRPr="00984496">
        <w:rPr>
          <w:rFonts w:asciiTheme="minorHAnsi" w:hAnsiTheme="minorHAnsi"/>
          <w:szCs w:val="22"/>
        </w:rPr>
        <w:t xml:space="preserve">Thomas Strand, </w:t>
      </w:r>
      <w:r w:rsidR="007B471E" w:rsidRPr="00984496">
        <w:rPr>
          <w:rFonts w:asciiTheme="minorHAnsi" w:hAnsiTheme="minorHAnsi"/>
          <w:szCs w:val="22"/>
        </w:rPr>
        <w:t xml:space="preserve">Ordförande </w:t>
      </w:r>
      <w:proofErr w:type="spellStart"/>
      <w:r w:rsidR="007B471E" w:rsidRPr="00984496">
        <w:rPr>
          <w:rFonts w:asciiTheme="minorHAnsi" w:hAnsiTheme="minorHAnsi"/>
          <w:szCs w:val="22"/>
        </w:rPr>
        <w:t>Rifo</w:t>
      </w:r>
      <w:proofErr w:type="spellEnd"/>
      <w:r>
        <w:rPr>
          <w:rFonts w:asciiTheme="minorHAnsi" w:hAnsiTheme="minorHAnsi"/>
          <w:szCs w:val="22"/>
        </w:rPr>
        <w:t>, 070-248 83 01</w:t>
      </w:r>
      <w:r w:rsidR="007B471E" w:rsidRPr="00984496">
        <w:rPr>
          <w:rFonts w:asciiTheme="minorHAnsi" w:hAnsiTheme="minorHAnsi"/>
          <w:szCs w:val="22"/>
        </w:rPr>
        <w:t xml:space="preserve">               </w:t>
      </w: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p w:rsidR="00CB6724" w:rsidRPr="00984496" w:rsidRDefault="00CB6724" w:rsidP="00984496">
      <w:pPr>
        <w:tabs>
          <w:tab w:val="clear" w:pos="284"/>
        </w:tabs>
        <w:spacing w:line="276" w:lineRule="auto"/>
        <w:rPr>
          <w:rFonts w:asciiTheme="minorHAnsi" w:hAnsiTheme="minorHAnsi"/>
          <w:szCs w:val="22"/>
        </w:rPr>
      </w:pPr>
    </w:p>
    <w:sectPr w:rsidR="00CB6724" w:rsidRPr="00984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05" w:rsidRDefault="00BD2F05" w:rsidP="00BD2F05">
      <w:r>
        <w:separator/>
      </w:r>
    </w:p>
  </w:endnote>
  <w:endnote w:type="continuationSeparator" w:id="0">
    <w:p w:rsidR="00BD2F05" w:rsidRDefault="00BD2F05" w:rsidP="00BD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altName w:val="Segoe U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05" w:rsidRDefault="00BD2F05" w:rsidP="00BD2F05">
      <w:r>
        <w:separator/>
      </w:r>
    </w:p>
  </w:footnote>
  <w:footnote w:type="continuationSeparator" w:id="0">
    <w:p w:rsidR="00BD2F05" w:rsidRDefault="00BD2F05" w:rsidP="00BD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05" w:rsidRDefault="00BD2F05">
    <w:pPr>
      <w:pStyle w:val="Sidhuvud"/>
    </w:pPr>
    <w:r>
      <w:rPr>
        <w:noProof/>
      </w:rPr>
      <w:drawing>
        <wp:inline distT="0" distB="0" distL="0" distR="0">
          <wp:extent cx="1552575" cy="100917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PSP 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91" cy="101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04C4"/>
    <w:multiLevelType w:val="hybridMultilevel"/>
    <w:tmpl w:val="0C9C2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24"/>
    <w:rsid w:val="0006043F"/>
    <w:rsid w:val="00072835"/>
    <w:rsid w:val="00094A50"/>
    <w:rsid w:val="0028015F"/>
    <w:rsid w:val="00280BC7"/>
    <w:rsid w:val="002B7046"/>
    <w:rsid w:val="00386CC5"/>
    <w:rsid w:val="00426A76"/>
    <w:rsid w:val="00432459"/>
    <w:rsid w:val="005315D0"/>
    <w:rsid w:val="00585C22"/>
    <w:rsid w:val="006D3AF9"/>
    <w:rsid w:val="00712851"/>
    <w:rsid w:val="007149F6"/>
    <w:rsid w:val="007B471E"/>
    <w:rsid w:val="007B6A85"/>
    <w:rsid w:val="00860944"/>
    <w:rsid w:val="00874A67"/>
    <w:rsid w:val="008D3BE8"/>
    <w:rsid w:val="008F5C48"/>
    <w:rsid w:val="00925EF5"/>
    <w:rsid w:val="00980BA4"/>
    <w:rsid w:val="00984496"/>
    <w:rsid w:val="009855B9"/>
    <w:rsid w:val="00A37376"/>
    <w:rsid w:val="00A5161F"/>
    <w:rsid w:val="00A667DD"/>
    <w:rsid w:val="00B026D0"/>
    <w:rsid w:val="00BD2F05"/>
    <w:rsid w:val="00C619FC"/>
    <w:rsid w:val="00CB6724"/>
    <w:rsid w:val="00CC07B9"/>
    <w:rsid w:val="00D15B04"/>
    <w:rsid w:val="00D66118"/>
    <w:rsid w:val="00D8468E"/>
    <w:rsid w:val="00DE3D8E"/>
    <w:rsid w:val="00DE5668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18F1"/>
  <w15:chartTrackingRefBased/>
  <w15:docId w15:val="{092D28F0-A217-40E1-B864-5891A3F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apple-converted-space">
    <w:name w:val="apple-converted-space"/>
    <w:basedOn w:val="Standardstycketeckensnitt"/>
    <w:rsid w:val="00CB6724"/>
  </w:style>
  <w:style w:type="character" w:styleId="Hyperlnk">
    <w:name w:val="Hyperlink"/>
    <w:basedOn w:val="Standardstycketeckensnitt"/>
    <w:uiPriority w:val="99"/>
    <w:unhideWhenUsed/>
    <w:rsid w:val="00426A7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2F05"/>
    <w:pPr>
      <w:tabs>
        <w:tab w:val="clear" w:pos="284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F05"/>
    <w:rPr>
      <w:rFonts w:ascii="Times New Roman" w:eastAsia="Times New Roman" w:hAnsi="Times New Roman" w:cs="Times New Roman"/>
      <w:szCs w:val="36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D2F05"/>
    <w:pPr>
      <w:tabs>
        <w:tab w:val="clear" w:pos="28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F05"/>
    <w:rPr>
      <w:rFonts w:ascii="Times New Roman" w:eastAsia="Times New Roman" w:hAnsi="Times New Roman" w:cs="Times New Roman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12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295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Eriksson</dc:creator>
  <cp:keywords/>
  <dc:description/>
  <cp:lastModifiedBy>Anna Mård</cp:lastModifiedBy>
  <cp:revision>2</cp:revision>
  <dcterms:created xsi:type="dcterms:W3CDTF">2017-01-17T08:36:00Z</dcterms:created>
  <dcterms:modified xsi:type="dcterms:W3CDTF">2017-01-17T08:36:00Z</dcterms:modified>
</cp:coreProperties>
</file>