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37" w:rsidRPr="00D233F3" w:rsidRDefault="00E140C9">
      <w:pPr>
        <w:rPr>
          <w:rFonts w:ascii="Times New Roman" w:hAnsi="Times New Roman" w:cs="Times New Roman"/>
          <w:sz w:val="40"/>
          <w:szCs w:val="40"/>
        </w:rPr>
      </w:pPr>
      <w:r w:rsidRPr="00E140C9">
        <w:rPr>
          <w:rFonts w:ascii="Trebuchet MS" w:hAnsi="Trebuchet MS"/>
          <w:noProof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1pt;margin-top:31.9pt;width:480pt;height:0;z-index:251658240" o:connectortype="straight"/>
        </w:pict>
      </w:r>
      <w:r w:rsidR="00D233F3" w:rsidRPr="00D233F3">
        <w:rPr>
          <w:rFonts w:ascii="Times New Roman" w:hAnsi="Times New Roman" w:cs="Times New Roman"/>
          <w:sz w:val="40"/>
          <w:szCs w:val="40"/>
        </w:rPr>
        <w:t>Pressemelding</w:t>
      </w:r>
    </w:p>
    <w:p w:rsidR="00D233F3" w:rsidRDefault="009C71C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27.08.12</w:t>
      </w:r>
    </w:p>
    <w:p w:rsidR="009C71C6" w:rsidRPr="009C71C6" w:rsidRDefault="009C71C6">
      <w:pPr>
        <w:rPr>
          <w:rFonts w:ascii="Trebuchet MS" w:hAnsi="Trebuchet MS"/>
          <w:sz w:val="20"/>
          <w:szCs w:val="20"/>
        </w:rPr>
      </w:pPr>
    </w:p>
    <w:p w:rsidR="00D233F3" w:rsidRPr="00D233F3" w:rsidRDefault="009C71C6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Årets stortingsvalg er et matvalg!</w:t>
      </w:r>
    </w:p>
    <w:p w:rsidR="00D233F3" w:rsidRPr="00D233F3" w:rsidRDefault="00D233F3">
      <w:pPr>
        <w:rPr>
          <w:rFonts w:ascii="Trebuchet MS" w:hAnsi="Trebuchet MS"/>
        </w:rPr>
      </w:pPr>
    </w:p>
    <w:p w:rsidR="009C71C6" w:rsidRPr="009C71C6" w:rsidRDefault="009C71C6" w:rsidP="009C71C6">
      <w:pPr>
        <w:rPr>
          <w:rFonts w:ascii="Trebuchet MS" w:hAnsi="Trebuchet MS" w:cstheme="minorHAnsi"/>
          <w:b/>
          <w:color w:val="000000"/>
          <w:sz w:val="24"/>
          <w:szCs w:val="24"/>
        </w:rPr>
      </w:pPr>
      <w:r w:rsidRPr="009C71C6">
        <w:rPr>
          <w:rFonts w:ascii="Trebuchet MS" w:hAnsi="Trebuchet MS" w:cstheme="minorHAnsi"/>
          <w:b/>
          <w:color w:val="000000"/>
          <w:sz w:val="24"/>
          <w:szCs w:val="24"/>
        </w:rPr>
        <w:t>Bryr du deg om trygg norsk mat, laget av smaksrike og sporbare matråvarer? Et landbruk som tar hensyn til dyrehelse? At vi i størst mulig grad er selvforsynt med mat? Et vakkert kulturlandskap med biologisk mangfold? 90.000 arbeidsplasser for bønder og foredlingsindustri?</w:t>
      </w:r>
    </w:p>
    <w:p w:rsidR="009C71C6" w:rsidRPr="009C71C6" w:rsidRDefault="009C71C6" w:rsidP="009C71C6">
      <w:pPr>
        <w:rPr>
          <w:rFonts w:ascii="Trebuchet MS" w:hAnsi="Trebuchet MS"/>
        </w:rPr>
      </w:pPr>
      <w:r w:rsidRPr="009C71C6">
        <w:rPr>
          <w:rFonts w:ascii="Trebuchet MS" w:hAnsi="Trebuchet MS" w:cstheme="minorHAnsi"/>
          <w:color w:val="000000"/>
        </w:rPr>
        <w:t xml:space="preserve">Kan du svare ja på noen av disse spørsmålene betyr det faktisk mye hva du velger å stemme 9.september. </w:t>
      </w:r>
      <w:r w:rsidRPr="009C71C6">
        <w:rPr>
          <w:rFonts w:ascii="Trebuchet MS" w:hAnsi="Trebuchet MS"/>
        </w:rPr>
        <w:t xml:space="preserve">De borgerlige og </w:t>
      </w:r>
      <w:proofErr w:type="spellStart"/>
      <w:r w:rsidRPr="009C71C6">
        <w:rPr>
          <w:rFonts w:ascii="Trebuchet MS" w:hAnsi="Trebuchet MS"/>
        </w:rPr>
        <w:t>rød-grønne</w:t>
      </w:r>
      <w:proofErr w:type="spellEnd"/>
      <w:r w:rsidRPr="009C71C6">
        <w:rPr>
          <w:rFonts w:ascii="Trebuchet MS" w:hAnsi="Trebuchet MS"/>
        </w:rPr>
        <w:t xml:space="preserve"> har svært forskjellige syn på hvilken retning norsk matproduksjon skal ta i fremtiden. </w:t>
      </w:r>
    </w:p>
    <w:p w:rsidR="009C71C6" w:rsidRPr="009C71C6" w:rsidRDefault="009C71C6" w:rsidP="009C71C6">
      <w:pPr>
        <w:rPr>
          <w:rFonts w:ascii="Trebuchet MS" w:hAnsi="Trebuchet MS"/>
        </w:rPr>
      </w:pPr>
      <w:r w:rsidRPr="009C71C6">
        <w:rPr>
          <w:rFonts w:ascii="Trebuchet MS" w:hAnsi="Trebuchet MS"/>
        </w:rPr>
        <w:t xml:space="preserve">- Vi står foran et veiskille i norsk matproduksjon. Det er viktig at dette blir vektlagt når vi går til valgurnene, sier generalsekretær Per Skorge i Norges Bondelag. </w:t>
      </w:r>
    </w:p>
    <w:p w:rsidR="009C71C6" w:rsidRPr="009C71C6" w:rsidRDefault="009C71C6" w:rsidP="009C71C6">
      <w:pPr>
        <w:rPr>
          <w:rFonts w:ascii="Trebuchet MS" w:hAnsi="Trebuchet MS"/>
        </w:rPr>
      </w:pPr>
      <w:r w:rsidRPr="009C71C6">
        <w:rPr>
          <w:rFonts w:ascii="Trebuchet MS" w:hAnsi="Trebuchet MS"/>
        </w:rPr>
        <w:t>Bondelaget har kartlagt hvor partiene står når det gjelder landbruk og matproduksjon. Grunnlaget er partiprogrammene og hvordan partiene formidler sin politikk.</w:t>
      </w:r>
    </w:p>
    <w:p w:rsidR="009C71C6" w:rsidRPr="009C71C6" w:rsidRDefault="009C71C6" w:rsidP="009C71C6">
      <w:pPr>
        <w:rPr>
          <w:rFonts w:ascii="Trebuchet MS" w:hAnsi="Trebuchet MS"/>
        </w:rPr>
      </w:pPr>
      <w:r w:rsidRPr="009C71C6">
        <w:rPr>
          <w:rFonts w:ascii="Trebuchet MS" w:hAnsi="Trebuchet MS"/>
          <w:b/>
        </w:rPr>
        <w:t>- Vi vil at folk kan leve og bo i dist</w:t>
      </w:r>
      <w:r w:rsidR="008960A1">
        <w:rPr>
          <w:rFonts w:ascii="Trebuchet MS" w:hAnsi="Trebuchet MS"/>
          <w:b/>
        </w:rPr>
        <w:t>r</w:t>
      </w:r>
      <w:r w:rsidRPr="009C71C6">
        <w:rPr>
          <w:rFonts w:ascii="Trebuchet MS" w:hAnsi="Trebuchet MS"/>
          <w:b/>
        </w:rPr>
        <w:t>iktene</w:t>
      </w:r>
      <w:r w:rsidRPr="009C71C6">
        <w:rPr>
          <w:rFonts w:ascii="Trebuchet MS" w:hAnsi="Trebuchet MS"/>
        </w:rPr>
        <w:br/>
        <w:t xml:space="preserve">- Norges Bondelag sier ja til trygg og god norsk mat, produsert på norske </w:t>
      </w:r>
      <w:proofErr w:type="spellStart"/>
      <w:r w:rsidRPr="009C71C6">
        <w:rPr>
          <w:rFonts w:ascii="Trebuchet MS" w:hAnsi="Trebuchet MS"/>
        </w:rPr>
        <w:t>fôrressurser</w:t>
      </w:r>
      <w:proofErr w:type="spellEnd"/>
      <w:r w:rsidRPr="009C71C6">
        <w:rPr>
          <w:rFonts w:ascii="Trebuchet MS" w:hAnsi="Trebuchet MS"/>
        </w:rPr>
        <w:t xml:space="preserve"> og friske dyr over hele Norge.  Vi vil at folk skal kunne leve og bo i Distrikts-Norge, at vi skal holde vårt unike kulturlandskap i hevd og at vi skal ha en sterk næringsmiddelindustri, sier Skorge.</w:t>
      </w:r>
    </w:p>
    <w:p w:rsidR="009C71C6" w:rsidRPr="009C71C6" w:rsidRDefault="009C71C6" w:rsidP="009C71C6">
      <w:pPr>
        <w:rPr>
          <w:rFonts w:ascii="Trebuchet MS" w:hAnsi="Trebuchet MS"/>
        </w:rPr>
      </w:pPr>
      <w:r w:rsidRPr="009C71C6">
        <w:rPr>
          <w:rFonts w:ascii="Trebuchet MS" w:hAnsi="Trebuchet MS"/>
        </w:rPr>
        <w:t xml:space="preserve">Disse interessene har også ligget til grunn for en vurdering av partienes landbrukspolitikk. Resultatet er satt opp mot hva de matinteresserte og hva store deler av næringen og Distrikts-Norge mener er viktig temaer. </w:t>
      </w:r>
    </w:p>
    <w:p w:rsidR="009C71C6" w:rsidRPr="009C71C6" w:rsidRDefault="009C71C6" w:rsidP="009C71C6">
      <w:pPr>
        <w:rPr>
          <w:rFonts w:ascii="Trebuchet MS" w:hAnsi="Trebuchet MS"/>
          <w:b/>
        </w:rPr>
      </w:pPr>
      <w:r w:rsidRPr="009C71C6">
        <w:rPr>
          <w:rFonts w:ascii="Trebuchet MS" w:hAnsi="Trebuchet MS"/>
          <w:b/>
        </w:rPr>
        <w:t xml:space="preserve">Svaret får du på </w:t>
      </w:r>
      <w:hyperlink r:id="rId6" w:history="1">
        <w:r w:rsidRPr="009C71C6">
          <w:rPr>
            <w:rStyle w:val="Hyperkobling"/>
            <w:rFonts w:ascii="Trebuchet MS" w:hAnsi="Trebuchet MS"/>
            <w:b/>
          </w:rPr>
          <w:t>www.bondevenn.no/matvalget</w:t>
        </w:r>
      </w:hyperlink>
      <w:r w:rsidRPr="009C71C6">
        <w:rPr>
          <w:rFonts w:ascii="Trebuchet MS" w:hAnsi="Trebuchet MS"/>
          <w:b/>
        </w:rPr>
        <w:t xml:space="preserve"> </w:t>
      </w:r>
    </w:p>
    <w:p w:rsidR="009C71C6" w:rsidRPr="009C71C6" w:rsidRDefault="009C71C6" w:rsidP="009C71C6">
      <w:pPr>
        <w:rPr>
          <w:rFonts w:ascii="Trebuchet MS" w:hAnsi="Trebuchet MS"/>
          <w:b/>
        </w:rPr>
      </w:pPr>
      <w:r w:rsidRPr="009C71C6">
        <w:rPr>
          <w:rFonts w:ascii="Trebuchet MS" w:hAnsi="Trebuchet MS"/>
          <w:b/>
        </w:rPr>
        <w:t>Store politiske forskjeller</w:t>
      </w:r>
      <w:r w:rsidRPr="009C71C6">
        <w:rPr>
          <w:rFonts w:ascii="Trebuchet MS" w:hAnsi="Trebuchet MS"/>
          <w:b/>
        </w:rPr>
        <w:br/>
      </w:r>
      <w:r w:rsidRPr="009C71C6">
        <w:rPr>
          <w:rFonts w:ascii="Trebuchet MS" w:hAnsi="Trebuchet MS"/>
        </w:rPr>
        <w:t>Partiene er plassert på en pluss- og minusakse. Det kan være små marginer innenfor de politiske fløyene som gir utslag for plasseringen på aksen, men de store forskjellene mellom fløyene er klare.</w:t>
      </w:r>
    </w:p>
    <w:p w:rsidR="009C71C6" w:rsidRPr="009C71C6" w:rsidRDefault="009C71C6" w:rsidP="009C71C6">
      <w:pPr>
        <w:rPr>
          <w:rFonts w:ascii="Trebuchet MS" w:hAnsi="Trebuchet MS"/>
        </w:rPr>
      </w:pPr>
      <w:r w:rsidRPr="009C71C6">
        <w:rPr>
          <w:rFonts w:ascii="Trebuchet MS" w:hAnsi="Trebuchet MS"/>
        </w:rPr>
        <w:t>- Hvem som danner regjering, og styrkeforholdene innad en mulig koalisjon, vil ha stor betydning for hvor mye av maten vi kommer til å produsere i fremtiden, sier Skorge.</w:t>
      </w:r>
    </w:p>
    <w:p w:rsidR="009C71C6" w:rsidRPr="009C71C6" w:rsidRDefault="009C71C6" w:rsidP="009C71C6">
      <w:pPr>
        <w:rPr>
          <w:rFonts w:ascii="Trebuchet MS" w:hAnsi="Trebuchet MS" w:cstheme="minorHAnsi"/>
          <w:color w:val="000000"/>
        </w:rPr>
      </w:pPr>
      <w:r w:rsidRPr="009C71C6">
        <w:rPr>
          <w:rFonts w:ascii="Trebuchet MS" w:hAnsi="Trebuchet MS"/>
          <w:b/>
        </w:rPr>
        <w:t>Ha et godt matvalg!</w:t>
      </w:r>
      <w:r w:rsidRPr="009C71C6">
        <w:rPr>
          <w:rFonts w:ascii="Trebuchet MS" w:hAnsi="Trebuchet MS"/>
        </w:rPr>
        <w:br/>
        <w:t xml:space="preserve">Til tross for høyt kostnadsnivå og utfordrende geografi og klima, produserer vi i dag mat av høy kvalitet. </w:t>
      </w:r>
      <w:r w:rsidRPr="009C71C6">
        <w:rPr>
          <w:rFonts w:ascii="Trebuchet MS" w:hAnsi="Trebuchet MS" w:cstheme="minorHAnsi"/>
          <w:color w:val="000000"/>
        </w:rPr>
        <w:t xml:space="preserve">Vi kan følge maten hele veien fra bonden, via matindustrien og til butikken. </w:t>
      </w:r>
    </w:p>
    <w:p w:rsidR="009C71C6" w:rsidRPr="009C71C6" w:rsidRDefault="009C71C6" w:rsidP="009C71C6">
      <w:pPr>
        <w:rPr>
          <w:rFonts w:ascii="Trebuchet MS" w:hAnsi="Trebuchet MS" w:cstheme="minorHAnsi"/>
          <w:color w:val="000000"/>
        </w:rPr>
      </w:pPr>
      <w:r w:rsidRPr="009C71C6">
        <w:rPr>
          <w:rFonts w:ascii="Trebuchet MS" w:hAnsi="Trebuchet MS" w:cstheme="minorHAnsi"/>
          <w:color w:val="000000"/>
        </w:rPr>
        <w:lastRenderedPageBreak/>
        <w:t>Dermed vet vi hva som kommer på matbordet vårt. Norsk mat er fri for vekstfremmende hormoner, genmanipulering og vi er på verdenstoppen i mattrygghet og dyrevelferd.</w:t>
      </w:r>
    </w:p>
    <w:p w:rsidR="009C71C6" w:rsidRPr="009C71C6" w:rsidRDefault="009C71C6" w:rsidP="009C71C6">
      <w:pPr>
        <w:rPr>
          <w:rFonts w:ascii="Trebuchet MS" w:hAnsi="Trebuchet MS" w:cstheme="minorHAnsi"/>
          <w:color w:val="000000"/>
        </w:rPr>
      </w:pPr>
      <w:r w:rsidRPr="009C71C6">
        <w:rPr>
          <w:rFonts w:ascii="Trebuchet MS" w:hAnsi="Trebuchet MS" w:cstheme="minorHAnsi"/>
          <w:color w:val="000000"/>
        </w:rPr>
        <w:t>I tillegg avhenger flere titalls tusen arbeidsplasser av landbruk over hele landet</w:t>
      </w:r>
      <w:r w:rsidR="00CB08AC">
        <w:rPr>
          <w:rFonts w:ascii="Trebuchet MS" w:hAnsi="Trebuchet MS" w:cstheme="minorHAnsi"/>
          <w:color w:val="000000"/>
        </w:rPr>
        <w:t>, noe som også er viktig for hvordan landet vårt ser ut.</w:t>
      </w:r>
    </w:p>
    <w:p w:rsidR="00D233F3" w:rsidRPr="009C71C6" w:rsidRDefault="009C71C6">
      <w:pPr>
        <w:rPr>
          <w:rFonts w:ascii="Trebuchet MS" w:hAnsi="Trebuchet MS" w:cstheme="minorHAnsi"/>
        </w:rPr>
      </w:pPr>
      <w:r w:rsidRPr="009C71C6">
        <w:rPr>
          <w:rFonts w:ascii="Trebuchet MS" w:hAnsi="Trebuchet MS" w:cstheme="minorHAnsi"/>
          <w:color w:val="000000"/>
        </w:rPr>
        <w:t>Om dette skal fortsette, bestemmer det norske folk 9. september.</w:t>
      </w:r>
    </w:p>
    <w:p w:rsidR="009C71C6" w:rsidRDefault="009C71C6">
      <w:pPr>
        <w:rPr>
          <w:rFonts w:ascii="Trebuchet MS" w:hAnsi="Trebuchet MS"/>
        </w:rPr>
      </w:pPr>
    </w:p>
    <w:p w:rsidR="00D233F3" w:rsidRDefault="00D233F3">
      <w:pPr>
        <w:rPr>
          <w:rFonts w:ascii="Trebuchet MS" w:hAnsi="Trebuchet MS"/>
        </w:rPr>
      </w:pPr>
      <w:r w:rsidRPr="00D233F3">
        <w:rPr>
          <w:rFonts w:ascii="Trebuchet MS" w:hAnsi="Trebuchet MS"/>
        </w:rPr>
        <w:t>Kontakt</w:t>
      </w:r>
      <w:r w:rsidR="009C71C6">
        <w:rPr>
          <w:rFonts w:ascii="Trebuchet MS" w:hAnsi="Trebuchet MS"/>
        </w:rPr>
        <w:t>:</w:t>
      </w:r>
    </w:p>
    <w:p w:rsidR="009C71C6" w:rsidRDefault="009C71C6">
      <w:pPr>
        <w:rPr>
          <w:rFonts w:ascii="Trebuchet MS" w:hAnsi="Trebuchet MS"/>
        </w:rPr>
      </w:pPr>
      <w:r w:rsidRPr="009C71C6">
        <w:rPr>
          <w:rFonts w:ascii="Trebuchet MS" w:hAnsi="Trebuchet MS"/>
        </w:rPr>
        <w:t>Harald Velsand, prosjektleder</w:t>
      </w:r>
      <w:r w:rsidRPr="009C71C6">
        <w:rPr>
          <w:rFonts w:ascii="Trebuchet MS" w:hAnsi="Trebuchet MS"/>
        </w:rPr>
        <w:br/>
        <w:t>22 05 45 56</w:t>
      </w:r>
      <w:r w:rsidRPr="009C71C6">
        <w:rPr>
          <w:rFonts w:ascii="Trebuchet MS" w:hAnsi="Trebuchet MS"/>
        </w:rPr>
        <w:br/>
        <w:t>480 23 876</w:t>
      </w:r>
      <w:r w:rsidRPr="009C71C6">
        <w:rPr>
          <w:rFonts w:ascii="Trebuchet MS" w:hAnsi="Trebuchet MS"/>
        </w:rPr>
        <w:br/>
      </w:r>
      <w:hyperlink r:id="rId7" w:history="1">
        <w:r w:rsidRPr="009C71C6">
          <w:rPr>
            <w:rStyle w:val="Hyperkobling"/>
            <w:rFonts w:ascii="Trebuchet MS" w:hAnsi="Trebuchet MS"/>
          </w:rPr>
          <w:t>harald.velsand@bondelaget.no</w:t>
        </w:r>
      </w:hyperlink>
      <w:r w:rsidRPr="009C71C6">
        <w:rPr>
          <w:rFonts w:ascii="Trebuchet MS" w:hAnsi="Trebuchet MS"/>
        </w:rPr>
        <w:br/>
      </w:r>
      <w:r w:rsidRPr="009C71C6">
        <w:rPr>
          <w:rFonts w:ascii="Trebuchet MS" w:hAnsi="Trebuchet MS"/>
        </w:rPr>
        <w:br/>
      </w:r>
      <w:r>
        <w:rPr>
          <w:rFonts w:ascii="Trebuchet MS" w:hAnsi="Trebuchet MS"/>
        </w:rPr>
        <w:t>Nils T. Bjørke, leder av Norges Bondelag</w:t>
      </w:r>
      <w:r>
        <w:rPr>
          <w:rFonts w:ascii="Trebuchet MS" w:hAnsi="Trebuchet MS"/>
        </w:rPr>
        <w:br/>
        <w:t>22 05 45 05</w:t>
      </w:r>
      <w:r>
        <w:rPr>
          <w:rFonts w:ascii="Trebuchet MS" w:hAnsi="Trebuchet MS"/>
        </w:rPr>
        <w:br/>
        <w:t>901 50 624</w:t>
      </w:r>
      <w:r>
        <w:rPr>
          <w:rFonts w:ascii="Trebuchet MS" w:hAnsi="Trebuchet MS"/>
        </w:rPr>
        <w:br/>
      </w:r>
      <w:hyperlink r:id="rId8" w:history="1">
        <w:r w:rsidRPr="00562A95">
          <w:rPr>
            <w:rStyle w:val="Hyperkobling"/>
            <w:rFonts w:ascii="Trebuchet MS" w:hAnsi="Trebuchet MS"/>
          </w:rPr>
          <w:t>nils.bjorke@bondelaget.no</w:t>
        </w:r>
      </w:hyperlink>
    </w:p>
    <w:p w:rsidR="009C71C6" w:rsidRPr="009C71C6" w:rsidRDefault="009C71C6">
      <w:pPr>
        <w:rPr>
          <w:rFonts w:ascii="Trebuchet MS" w:hAnsi="Trebuchet MS"/>
        </w:rPr>
      </w:pPr>
    </w:p>
    <w:p w:rsidR="009C71C6" w:rsidRPr="00D233F3" w:rsidRDefault="009C71C6">
      <w:pPr>
        <w:rPr>
          <w:rFonts w:ascii="Trebuchet MS" w:hAnsi="Trebuchet MS"/>
        </w:rPr>
      </w:pPr>
    </w:p>
    <w:sectPr w:rsidR="009C71C6" w:rsidRPr="00D233F3" w:rsidSect="00733F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CA" w:rsidRDefault="003209CA" w:rsidP="00D233F3">
      <w:pPr>
        <w:spacing w:after="0" w:line="240" w:lineRule="auto"/>
      </w:pPr>
      <w:r>
        <w:separator/>
      </w:r>
    </w:p>
  </w:endnote>
  <w:endnote w:type="continuationSeparator" w:id="0">
    <w:p w:rsidR="003209CA" w:rsidRDefault="003209CA" w:rsidP="00D2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CA" w:rsidRDefault="003209CA" w:rsidP="00D233F3">
      <w:pPr>
        <w:spacing w:after="0" w:line="240" w:lineRule="auto"/>
      </w:pPr>
      <w:r>
        <w:separator/>
      </w:r>
    </w:p>
  </w:footnote>
  <w:footnote w:type="continuationSeparator" w:id="0">
    <w:p w:rsidR="003209CA" w:rsidRDefault="003209CA" w:rsidP="00D2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3" w:rsidRDefault="00D233F3" w:rsidP="00D233F3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1295400" cy="735660"/>
          <wp:effectExtent l="19050" t="0" r="0" b="0"/>
          <wp:docPr id="1" name="Bilde 0" descr="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238" cy="73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233F3"/>
    <w:rsid w:val="003209CA"/>
    <w:rsid w:val="00733F37"/>
    <w:rsid w:val="0082058A"/>
    <w:rsid w:val="008960A1"/>
    <w:rsid w:val="00915B22"/>
    <w:rsid w:val="009A692B"/>
    <w:rsid w:val="009C71C6"/>
    <w:rsid w:val="00C12A85"/>
    <w:rsid w:val="00C60F3D"/>
    <w:rsid w:val="00CB08AC"/>
    <w:rsid w:val="00CB1E9D"/>
    <w:rsid w:val="00D233F3"/>
    <w:rsid w:val="00D836FD"/>
    <w:rsid w:val="00E1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3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D2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233F3"/>
  </w:style>
  <w:style w:type="paragraph" w:styleId="Bunntekst">
    <w:name w:val="footer"/>
    <w:basedOn w:val="Normal"/>
    <w:link w:val="BunntekstTegn"/>
    <w:uiPriority w:val="99"/>
    <w:semiHidden/>
    <w:unhideWhenUsed/>
    <w:rsid w:val="00D2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233F3"/>
  </w:style>
  <w:style w:type="paragraph" w:styleId="Bobletekst">
    <w:name w:val="Balloon Text"/>
    <w:basedOn w:val="Normal"/>
    <w:link w:val="BobletekstTegn"/>
    <w:uiPriority w:val="99"/>
    <w:semiHidden/>
    <w:unhideWhenUsed/>
    <w:rsid w:val="00D2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33F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C7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5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.bjorke@bondelaget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ald.velsand@bonde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devenn.no/matvalg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2342</Characters>
  <Application>Microsoft Office Word</Application>
  <DocSecurity>0</DocSecurity>
  <Lines>19</Lines>
  <Paragraphs>5</Paragraphs>
  <ScaleCrop>false</ScaleCrop>
  <Company>HP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EAmbjornrud</dc:creator>
  <cp:lastModifiedBy>MJKristoffersen</cp:lastModifiedBy>
  <cp:revision>5</cp:revision>
  <dcterms:created xsi:type="dcterms:W3CDTF">2013-08-27T07:43:00Z</dcterms:created>
  <dcterms:modified xsi:type="dcterms:W3CDTF">2013-08-27T07:55:00Z</dcterms:modified>
</cp:coreProperties>
</file>