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7B" w:rsidRDefault="00755C7B" w:rsidP="009D2AE9">
      <w:pPr>
        <w:pStyle w:val="Rubrik1"/>
        <w:ind w:left="426"/>
        <w:jc w:val="right"/>
        <w:rPr>
          <w:rFonts w:cs="Arial"/>
          <w:b w:val="0"/>
          <w:color w:val="888888"/>
          <w:sz w:val="28"/>
          <w:szCs w:val="28"/>
          <w:lang w:val="en-US"/>
        </w:rPr>
      </w:pPr>
      <w:bookmarkStart w:id="0" w:name="Subject"/>
    </w:p>
    <w:p w:rsidR="00755C7B" w:rsidRPr="00755C7B" w:rsidRDefault="00C22F50" w:rsidP="00755C7B">
      <w:pPr>
        <w:rPr>
          <w:rFonts w:ascii="Arial" w:hAnsi="Arial" w:cs="Arial"/>
          <w:lang w:val="en-US"/>
        </w:rPr>
      </w:pPr>
      <w:r>
        <w:rPr>
          <w:rFonts w:ascii="Arial" w:hAnsi="Arial" w:cs="Arial"/>
          <w:lang w:val="en-US"/>
        </w:rPr>
        <w:t>January 12</w:t>
      </w:r>
      <w:r w:rsidR="00755C7B" w:rsidRPr="00755C7B">
        <w:rPr>
          <w:rFonts w:ascii="Arial" w:hAnsi="Arial" w:cs="Arial"/>
          <w:lang w:val="en-US"/>
        </w:rPr>
        <w:t>, 2017</w:t>
      </w:r>
    </w:p>
    <w:p w:rsidR="00190548" w:rsidRPr="00973608" w:rsidRDefault="00BA3FDA" w:rsidP="009D2AE9">
      <w:pPr>
        <w:pStyle w:val="Rubrik1"/>
        <w:ind w:left="426"/>
        <w:jc w:val="right"/>
        <w:rPr>
          <w:rFonts w:cs="Arial"/>
          <w:b w:val="0"/>
          <w:color w:val="888888"/>
          <w:sz w:val="28"/>
          <w:szCs w:val="28"/>
          <w:lang w:val="en-US"/>
        </w:rPr>
      </w:pPr>
      <w:r w:rsidRPr="00973608">
        <w:rPr>
          <w:rFonts w:cs="Arial"/>
          <w:b w:val="0"/>
          <w:color w:val="888888"/>
          <w:sz w:val="28"/>
          <w:szCs w:val="28"/>
          <w:lang w:val="en-US"/>
        </w:rPr>
        <w:t>PRESS RELEASE</w:t>
      </w:r>
      <w:bookmarkStart w:id="1" w:name="Start"/>
      <w:bookmarkEnd w:id="0"/>
      <w:bookmarkEnd w:id="1"/>
    </w:p>
    <w:p w:rsidR="004F0401" w:rsidRPr="00973608" w:rsidRDefault="004F0401" w:rsidP="004F0401">
      <w:pPr>
        <w:rPr>
          <w:lang w:val="en-US"/>
        </w:rPr>
      </w:pPr>
    </w:p>
    <w:p w:rsidR="004F0401" w:rsidRPr="00973608" w:rsidRDefault="004F0401" w:rsidP="004F0401">
      <w:pPr>
        <w:rPr>
          <w:sz w:val="28"/>
          <w:szCs w:val="28"/>
          <w:lang w:val="en-US"/>
        </w:rPr>
      </w:pPr>
    </w:p>
    <w:p w:rsidR="00755C7B" w:rsidRPr="00755C7B" w:rsidRDefault="00755C7B" w:rsidP="00755C7B">
      <w:pPr>
        <w:rPr>
          <w:rFonts w:ascii="Arial" w:hAnsi="Arial" w:cs="Arial"/>
          <w:b/>
          <w:sz w:val="28"/>
          <w:szCs w:val="28"/>
          <w:lang w:val="en-US"/>
        </w:rPr>
      </w:pPr>
    </w:p>
    <w:p w:rsidR="00685AA9" w:rsidRPr="00685AA9" w:rsidRDefault="00685AA9" w:rsidP="00685AA9">
      <w:pPr>
        <w:pStyle w:val="Normalwebb"/>
        <w:spacing w:before="0" w:beforeAutospacing="0" w:after="0" w:afterAutospacing="0"/>
        <w:rPr>
          <w:rFonts w:ascii="Arial" w:hAnsi="Arial" w:cs="Arial"/>
          <w:b/>
          <w:sz w:val="32"/>
          <w:szCs w:val="32"/>
          <w:lang w:val="en-US"/>
        </w:rPr>
      </w:pPr>
      <w:bookmarkStart w:id="2" w:name="_GoBack"/>
      <w:r w:rsidRPr="00685AA9">
        <w:rPr>
          <w:rFonts w:ascii="Arial" w:hAnsi="Arial"/>
          <w:b/>
          <w:sz w:val="32"/>
          <w:szCs w:val="32"/>
          <w:lang w:val="en-US"/>
        </w:rPr>
        <w:t>Formex - filled with inspiration and design</w:t>
      </w:r>
    </w:p>
    <w:bookmarkEnd w:id="2"/>
    <w:p w:rsidR="00685AA9" w:rsidRPr="00685AA9" w:rsidRDefault="00685AA9" w:rsidP="00685AA9">
      <w:pPr>
        <w:pStyle w:val="Normalwebb"/>
        <w:spacing w:before="0" w:beforeAutospacing="0" w:after="0" w:afterAutospacing="0"/>
        <w:rPr>
          <w:rFonts w:ascii="Arial" w:hAnsi="Arial" w:cs="Arial"/>
          <w:b/>
          <w:sz w:val="32"/>
          <w:szCs w:val="32"/>
          <w:lang w:val="en-US"/>
        </w:rPr>
      </w:pPr>
    </w:p>
    <w:p w:rsidR="00685AA9" w:rsidRPr="00685AA9" w:rsidRDefault="00DF0E3F" w:rsidP="00685AA9">
      <w:pPr>
        <w:pStyle w:val="Normalwebb"/>
        <w:spacing w:before="0" w:beforeAutospacing="0" w:after="0" w:afterAutospacing="0"/>
        <w:rPr>
          <w:rFonts w:ascii="Arial" w:hAnsi="Arial" w:cs="Arial"/>
          <w:sz w:val="22"/>
          <w:szCs w:val="22"/>
          <w:lang w:val="en-US"/>
        </w:rPr>
      </w:pPr>
      <w:r>
        <w:rPr>
          <w:rFonts w:ascii="Arial" w:hAnsi="Arial"/>
          <w:i/>
          <w:sz w:val="22"/>
          <w:szCs w:val="22"/>
          <w:lang w:val="en-US"/>
        </w:rPr>
        <w:t xml:space="preserve">At </w:t>
      </w:r>
      <w:proofErr w:type="spellStart"/>
      <w:r>
        <w:rPr>
          <w:rFonts w:ascii="Arial" w:hAnsi="Arial"/>
          <w:i/>
          <w:sz w:val="22"/>
          <w:szCs w:val="22"/>
          <w:lang w:val="en-US"/>
        </w:rPr>
        <w:t>Fomrex</w:t>
      </w:r>
      <w:proofErr w:type="spellEnd"/>
      <w:r>
        <w:rPr>
          <w:rFonts w:ascii="Arial" w:hAnsi="Arial"/>
          <w:i/>
          <w:sz w:val="22"/>
          <w:szCs w:val="22"/>
          <w:lang w:val="en-US"/>
        </w:rPr>
        <w:t xml:space="preserve">, </w:t>
      </w:r>
      <w:r w:rsidR="00685AA9" w:rsidRPr="00685AA9">
        <w:rPr>
          <w:rFonts w:ascii="Arial" w:hAnsi="Arial"/>
          <w:i/>
          <w:sz w:val="22"/>
          <w:szCs w:val="22"/>
          <w:lang w:val="en-US"/>
        </w:rPr>
        <w:t xml:space="preserve">the </w:t>
      </w:r>
      <w:r>
        <w:rPr>
          <w:rFonts w:ascii="Arial" w:hAnsi="Arial"/>
          <w:i/>
          <w:sz w:val="22"/>
          <w:szCs w:val="22"/>
          <w:lang w:val="en-US"/>
        </w:rPr>
        <w:t xml:space="preserve">largest meeting place for </w:t>
      </w:r>
      <w:proofErr w:type="spellStart"/>
      <w:proofErr w:type="gramStart"/>
      <w:r>
        <w:rPr>
          <w:rFonts w:ascii="Arial" w:hAnsi="Arial"/>
          <w:i/>
          <w:sz w:val="22"/>
          <w:szCs w:val="22"/>
          <w:lang w:val="en-US"/>
        </w:rPr>
        <w:t>nordic</w:t>
      </w:r>
      <w:proofErr w:type="spellEnd"/>
      <w:proofErr w:type="gramEnd"/>
      <w:r>
        <w:rPr>
          <w:rFonts w:ascii="Arial" w:hAnsi="Arial"/>
          <w:i/>
          <w:sz w:val="22"/>
          <w:szCs w:val="22"/>
          <w:lang w:val="en-US"/>
        </w:rPr>
        <w:t xml:space="preserve"> </w:t>
      </w:r>
      <w:r w:rsidRPr="00685AA9">
        <w:rPr>
          <w:rFonts w:ascii="Arial" w:hAnsi="Arial"/>
          <w:i/>
          <w:sz w:val="22"/>
          <w:szCs w:val="22"/>
          <w:lang w:val="en-US"/>
        </w:rPr>
        <w:t>interior and design</w:t>
      </w:r>
      <w:r>
        <w:rPr>
          <w:rFonts w:ascii="Arial" w:hAnsi="Arial"/>
          <w:i/>
          <w:sz w:val="22"/>
          <w:szCs w:val="22"/>
          <w:lang w:val="en-US"/>
        </w:rPr>
        <w:t xml:space="preserve">, </w:t>
      </w:r>
      <w:r w:rsidR="00685AA9" w:rsidRPr="00685AA9">
        <w:rPr>
          <w:rFonts w:ascii="Arial" w:hAnsi="Arial"/>
          <w:i/>
          <w:sz w:val="22"/>
          <w:szCs w:val="22"/>
          <w:lang w:val="en-US"/>
        </w:rPr>
        <w:t>January 18-21, 2017, visitors are treated to several design experiences. For example, the winner of Formex Formidable, a</w:t>
      </w:r>
      <w:r>
        <w:rPr>
          <w:rFonts w:ascii="Arial" w:hAnsi="Arial"/>
          <w:i/>
          <w:sz w:val="22"/>
          <w:szCs w:val="22"/>
          <w:lang w:val="en-US"/>
        </w:rPr>
        <w:t>n annual</w:t>
      </w:r>
      <w:r w:rsidR="00685AA9" w:rsidRPr="00685AA9">
        <w:rPr>
          <w:rFonts w:ascii="Arial" w:hAnsi="Arial"/>
          <w:i/>
          <w:sz w:val="22"/>
          <w:szCs w:val="22"/>
          <w:lang w:val="en-US"/>
        </w:rPr>
        <w:t xml:space="preserve"> design award, will be announced and the rug as an object of art and design will be highlighted in its own exhibition.</w:t>
      </w:r>
    </w:p>
    <w:p w:rsidR="00685AA9" w:rsidRPr="00685AA9" w:rsidRDefault="00685AA9" w:rsidP="00685AA9">
      <w:pPr>
        <w:pStyle w:val="Normalwebb"/>
        <w:spacing w:before="0" w:beforeAutospacing="0" w:after="0" w:afterAutospacing="0"/>
        <w:rPr>
          <w:rFonts w:ascii="Arial" w:hAnsi="Arial" w:cs="Arial"/>
          <w:sz w:val="22"/>
          <w:szCs w:val="22"/>
          <w:lang w:val="en-US"/>
        </w:rPr>
      </w:pPr>
    </w:p>
    <w:p w:rsidR="00685AA9" w:rsidRPr="00685AA9" w:rsidRDefault="00685AA9" w:rsidP="00685AA9">
      <w:pPr>
        <w:rPr>
          <w:rFonts w:ascii="Arial" w:hAnsi="Arial" w:cs="Arial"/>
          <w:b/>
          <w:bCs/>
          <w:szCs w:val="22"/>
          <w:lang w:val="en-US"/>
        </w:rPr>
      </w:pPr>
      <w:r w:rsidRPr="00685AA9">
        <w:rPr>
          <w:rFonts w:ascii="Arial" w:hAnsi="Arial"/>
          <w:b/>
          <w:bCs/>
          <w:szCs w:val="22"/>
          <w:lang w:val="en-US"/>
        </w:rPr>
        <w:t>Which product can be named the winner of</w:t>
      </w:r>
      <w:r w:rsidRPr="00685AA9">
        <w:rPr>
          <w:rFonts w:ascii="Arial" w:hAnsi="Arial"/>
          <w:i/>
          <w:iCs/>
          <w:lang w:val="en-US"/>
        </w:rPr>
        <w:t xml:space="preserve"> </w:t>
      </w:r>
      <w:r w:rsidRPr="00685AA9">
        <w:rPr>
          <w:rFonts w:ascii="Arial" w:hAnsi="Arial"/>
          <w:b/>
          <w:bCs/>
          <w:szCs w:val="22"/>
          <w:lang w:val="en-US"/>
        </w:rPr>
        <w:t>Formex Formidable?</w:t>
      </w:r>
    </w:p>
    <w:p w:rsidR="00685AA9" w:rsidRPr="00685AA9" w:rsidRDefault="00685AA9" w:rsidP="00685AA9">
      <w:pPr>
        <w:autoSpaceDE w:val="0"/>
        <w:autoSpaceDN w:val="0"/>
        <w:adjustRightInd w:val="0"/>
        <w:spacing w:line="240" w:lineRule="auto"/>
        <w:rPr>
          <w:rFonts w:ascii="Arial" w:hAnsi="Arial" w:cs="Arial"/>
          <w:szCs w:val="22"/>
          <w:lang w:val="en-US"/>
        </w:rPr>
      </w:pPr>
      <w:r w:rsidRPr="00685AA9">
        <w:rPr>
          <w:rFonts w:ascii="Arial" w:hAnsi="Arial"/>
          <w:lang w:val="en-US"/>
        </w:rPr>
        <w:t xml:space="preserve">The award goes to the best product from the previous year, and the selection includes all of the new products introduced at Formex in 2016. Twelve products were nominated by a jury, and at the fair in January the winner selected by the jury will be announced as well as the “People's Choice”, the product that received the most votes on </w:t>
      </w:r>
      <w:proofErr w:type="spellStart"/>
      <w:r w:rsidRPr="00685AA9">
        <w:rPr>
          <w:rFonts w:ascii="Arial" w:hAnsi="Arial"/>
          <w:lang w:val="en-US"/>
        </w:rPr>
        <w:t>Formex’s</w:t>
      </w:r>
      <w:proofErr w:type="spellEnd"/>
      <w:r w:rsidRPr="00685AA9">
        <w:rPr>
          <w:rFonts w:ascii="Arial" w:hAnsi="Arial"/>
          <w:lang w:val="en-US"/>
        </w:rPr>
        <w:t xml:space="preserve"> website.</w:t>
      </w:r>
      <w:r w:rsidRPr="00685AA9">
        <w:rPr>
          <w:rFonts w:ascii="Arial" w:hAnsi="Arial"/>
          <w:szCs w:val="22"/>
          <w:lang w:val="en-US"/>
        </w:rPr>
        <w:t xml:space="preserve"> </w:t>
      </w:r>
    </w:p>
    <w:p w:rsidR="00685AA9" w:rsidRPr="00685AA9" w:rsidRDefault="00685AA9" w:rsidP="00685AA9">
      <w:pPr>
        <w:autoSpaceDE w:val="0"/>
        <w:autoSpaceDN w:val="0"/>
        <w:adjustRightInd w:val="0"/>
        <w:spacing w:line="240" w:lineRule="auto"/>
        <w:rPr>
          <w:rFonts w:ascii="Arial" w:hAnsi="Arial" w:cs="Arial"/>
          <w:szCs w:val="22"/>
          <w:lang w:val="en-US"/>
        </w:rPr>
      </w:pPr>
    </w:p>
    <w:p w:rsidR="00685AA9" w:rsidRPr="00685AA9" w:rsidRDefault="00685AA9" w:rsidP="00685AA9">
      <w:pPr>
        <w:autoSpaceDE w:val="0"/>
        <w:autoSpaceDN w:val="0"/>
        <w:adjustRightInd w:val="0"/>
        <w:spacing w:line="240" w:lineRule="auto"/>
        <w:rPr>
          <w:rFonts w:ascii="Arial" w:hAnsi="Arial" w:cs="Arial"/>
          <w:szCs w:val="22"/>
          <w:lang w:val="en-US"/>
        </w:rPr>
      </w:pPr>
      <w:r w:rsidRPr="00685AA9">
        <w:rPr>
          <w:rFonts w:ascii="Arial" w:hAnsi="Arial"/>
          <w:szCs w:val="22"/>
          <w:lang w:val="en-US"/>
        </w:rPr>
        <w:t xml:space="preserve">Formex Formidable celebrates interesting, qualitative and contemporary design. </w:t>
      </w:r>
    </w:p>
    <w:p w:rsidR="00685AA9" w:rsidRPr="00685AA9" w:rsidRDefault="00685AA9" w:rsidP="00685AA9">
      <w:pPr>
        <w:autoSpaceDE w:val="0"/>
        <w:autoSpaceDN w:val="0"/>
        <w:adjustRightInd w:val="0"/>
        <w:spacing w:line="240" w:lineRule="auto"/>
        <w:rPr>
          <w:rFonts w:ascii="Arial" w:hAnsi="Arial" w:cs="Arial"/>
          <w:szCs w:val="22"/>
          <w:lang w:val="en-US"/>
        </w:rPr>
      </w:pPr>
      <w:r w:rsidRPr="00685AA9">
        <w:rPr>
          <w:rFonts w:ascii="Arial" w:hAnsi="Arial"/>
          <w:lang w:val="en-US"/>
        </w:rPr>
        <w:t>The 2016 jury includes</w:t>
      </w:r>
      <w:r w:rsidRPr="00685AA9">
        <w:rPr>
          <w:rFonts w:ascii="Arial" w:hAnsi="Arial"/>
          <w:szCs w:val="22"/>
          <w:lang w:val="en-US"/>
        </w:rPr>
        <w:t xml:space="preserve"> </w:t>
      </w:r>
      <w:proofErr w:type="spellStart"/>
      <w:r w:rsidRPr="00685AA9">
        <w:rPr>
          <w:rFonts w:ascii="Arial" w:hAnsi="Arial"/>
          <w:szCs w:val="22"/>
          <w:lang w:val="en-US"/>
        </w:rPr>
        <w:t>Synnöve</w:t>
      </w:r>
      <w:proofErr w:type="spellEnd"/>
      <w:r w:rsidRPr="00685AA9">
        <w:rPr>
          <w:rFonts w:ascii="Arial" w:hAnsi="Arial"/>
          <w:szCs w:val="22"/>
          <w:lang w:val="en-US"/>
        </w:rPr>
        <w:t xml:space="preserve"> </w:t>
      </w:r>
      <w:proofErr w:type="spellStart"/>
      <w:r w:rsidRPr="00685AA9">
        <w:rPr>
          <w:rFonts w:ascii="Arial" w:hAnsi="Arial"/>
          <w:szCs w:val="22"/>
          <w:lang w:val="en-US"/>
        </w:rPr>
        <w:t>Mork</w:t>
      </w:r>
      <w:proofErr w:type="spellEnd"/>
      <w:r w:rsidRPr="00685AA9">
        <w:rPr>
          <w:rFonts w:ascii="Arial" w:hAnsi="Arial"/>
          <w:szCs w:val="22"/>
          <w:lang w:val="en-US"/>
        </w:rPr>
        <w:t>, designer</w:t>
      </w:r>
      <w:r w:rsidRPr="00685AA9">
        <w:rPr>
          <w:rFonts w:ascii="Arial" w:hAnsi="Arial"/>
          <w:lang w:val="en-US"/>
        </w:rPr>
        <w:t>;</w:t>
      </w:r>
      <w:r w:rsidRPr="00685AA9">
        <w:rPr>
          <w:rFonts w:ascii="Arial" w:hAnsi="Arial"/>
          <w:szCs w:val="22"/>
          <w:lang w:val="en-US"/>
        </w:rPr>
        <w:t xml:space="preserve"> </w:t>
      </w:r>
      <w:r w:rsidRPr="00685AA9">
        <w:rPr>
          <w:rFonts w:ascii="Arial" w:hAnsi="Arial"/>
          <w:lang w:val="en-US"/>
        </w:rPr>
        <w:t xml:space="preserve">Dan </w:t>
      </w:r>
      <w:proofErr w:type="spellStart"/>
      <w:r w:rsidRPr="00685AA9">
        <w:rPr>
          <w:rFonts w:ascii="Arial" w:hAnsi="Arial"/>
          <w:lang w:val="en-US"/>
        </w:rPr>
        <w:t>Gordan</w:t>
      </w:r>
      <w:proofErr w:type="spellEnd"/>
      <w:r w:rsidRPr="00685AA9">
        <w:rPr>
          <w:rFonts w:ascii="Arial" w:hAnsi="Arial"/>
          <w:lang w:val="en-US"/>
        </w:rPr>
        <w:t xml:space="preserve">, Editor of </w:t>
      </w:r>
      <w:proofErr w:type="spellStart"/>
      <w:r w:rsidRPr="00685AA9">
        <w:rPr>
          <w:rFonts w:ascii="Arial" w:hAnsi="Arial"/>
          <w:i/>
          <w:lang w:val="en-US"/>
        </w:rPr>
        <w:t>Sköna</w:t>
      </w:r>
      <w:proofErr w:type="spellEnd"/>
      <w:r w:rsidRPr="00685AA9">
        <w:rPr>
          <w:rFonts w:ascii="Arial" w:hAnsi="Arial"/>
          <w:i/>
          <w:lang w:val="en-US"/>
        </w:rPr>
        <w:t xml:space="preserve"> Hem</w:t>
      </w:r>
      <w:r w:rsidRPr="00685AA9">
        <w:rPr>
          <w:rFonts w:ascii="Arial" w:hAnsi="Arial"/>
          <w:lang w:val="en-US"/>
        </w:rPr>
        <w:t>;</w:t>
      </w:r>
      <w:r w:rsidRPr="00685AA9">
        <w:rPr>
          <w:rFonts w:ascii="Arial" w:hAnsi="Arial"/>
          <w:szCs w:val="22"/>
          <w:lang w:val="en-US"/>
        </w:rPr>
        <w:t xml:space="preserve"> Kerstin </w:t>
      </w:r>
      <w:proofErr w:type="spellStart"/>
      <w:r w:rsidRPr="00685AA9">
        <w:rPr>
          <w:rFonts w:ascii="Arial" w:hAnsi="Arial"/>
          <w:szCs w:val="22"/>
          <w:lang w:val="en-US"/>
        </w:rPr>
        <w:t>Wickman</w:t>
      </w:r>
      <w:proofErr w:type="spellEnd"/>
      <w:r w:rsidRPr="00685AA9">
        <w:rPr>
          <w:rFonts w:ascii="Arial" w:hAnsi="Arial"/>
          <w:szCs w:val="22"/>
          <w:lang w:val="en-US"/>
        </w:rPr>
        <w:t>, Professor of the History of Design and Crafts</w:t>
      </w:r>
      <w:r w:rsidRPr="00685AA9">
        <w:rPr>
          <w:rFonts w:ascii="Arial" w:hAnsi="Arial"/>
          <w:lang w:val="en-US"/>
        </w:rPr>
        <w:t>;</w:t>
      </w:r>
      <w:r w:rsidRPr="00685AA9">
        <w:rPr>
          <w:rFonts w:ascii="Arial" w:hAnsi="Arial"/>
          <w:szCs w:val="22"/>
          <w:lang w:val="en-US"/>
        </w:rPr>
        <w:t xml:space="preserve"> Johan </w:t>
      </w:r>
      <w:proofErr w:type="spellStart"/>
      <w:r w:rsidRPr="00685AA9">
        <w:rPr>
          <w:rFonts w:ascii="Arial" w:hAnsi="Arial"/>
          <w:szCs w:val="22"/>
          <w:lang w:val="en-US"/>
        </w:rPr>
        <w:t>Carpner</w:t>
      </w:r>
      <w:proofErr w:type="spellEnd"/>
      <w:r w:rsidRPr="00685AA9">
        <w:rPr>
          <w:rFonts w:ascii="Arial" w:hAnsi="Arial"/>
          <w:szCs w:val="22"/>
          <w:lang w:val="en-US"/>
        </w:rPr>
        <w:t xml:space="preserve">, designer, and Kajsa Falck-Torlegård, </w:t>
      </w:r>
      <w:proofErr w:type="spellStart"/>
      <w:r w:rsidRPr="00685AA9">
        <w:rPr>
          <w:rFonts w:ascii="Arial" w:hAnsi="Arial"/>
          <w:szCs w:val="22"/>
          <w:lang w:val="en-US"/>
        </w:rPr>
        <w:t>Formex</w:t>
      </w:r>
      <w:proofErr w:type="spellEnd"/>
      <w:r w:rsidRPr="00685AA9">
        <w:rPr>
          <w:rFonts w:ascii="Arial" w:hAnsi="Arial"/>
          <w:szCs w:val="22"/>
          <w:lang w:val="en-US"/>
        </w:rPr>
        <w:t xml:space="preserve">. </w:t>
      </w:r>
    </w:p>
    <w:p w:rsidR="00685AA9" w:rsidRPr="00685AA9" w:rsidRDefault="00685AA9" w:rsidP="00685AA9">
      <w:pPr>
        <w:autoSpaceDE w:val="0"/>
        <w:autoSpaceDN w:val="0"/>
        <w:adjustRightInd w:val="0"/>
        <w:spacing w:line="240" w:lineRule="auto"/>
        <w:rPr>
          <w:rFonts w:ascii="Arial" w:hAnsi="Arial" w:cs="Arial"/>
          <w:lang w:val="en-US"/>
        </w:rPr>
      </w:pPr>
    </w:p>
    <w:p w:rsidR="00685AA9" w:rsidRPr="00685AA9" w:rsidRDefault="00685AA9" w:rsidP="00685AA9">
      <w:pPr>
        <w:pStyle w:val="Normalwebb"/>
        <w:spacing w:before="0" w:beforeAutospacing="0" w:after="0" w:afterAutospacing="0"/>
        <w:rPr>
          <w:rFonts w:ascii="Arial" w:hAnsi="Arial" w:cs="Arial"/>
          <w:sz w:val="22"/>
          <w:szCs w:val="22"/>
          <w:lang w:val="en-US"/>
        </w:rPr>
      </w:pPr>
      <w:r w:rsidRPr="00685AA9">
        <w:rPr>
          <w:rFonts w:ascii="Arial" w:hAnsi="Arial"/>
          <w:sz w:val="22"/>
          <w:szCs w:val="22"/>
          <w:lang w:val="en-US"/>
        </w:rPr>
        <w:t xml:space="preserve">Last year’s Formex Formidable winner was Emma </w:t>
      </w:r>
      <w:proofErr w:type="spellStart"/>
      <w:r w:rsidRPr="00685AA9">
        <w:rPr>
          <w:rFonts w:ascii="Arial" w:hAnsi="Arial"/>
          <w:sz w:val="22"/>
          <w:szCs w:val="22"/>
          <w:lang w:val="en-US"/>
        </w:rPr>
        <w:t>Fällman</w:t>
      </w:r>
      <w:proofErr w:type="spellEnd"/>
      <w:r w:rsidRPr="00685AA9">
        <w:rPr>
          <w:rFonts w:ascii="Arial" w:hAnsi="Arial"/>
          <w:sz w:val="22"/>
          <w:szCs w:val="22"/>
          <w:lang w:val="en-US"/>
        </w:rPr>
        <w:t xml:space="preserve"> and her printed textiles.</w:t>
      </w:r>
      <w:r w:rsidRPr="00685AA9">
        <w:rPr>
          <w:lang w:val="en-US"/>
        </w:rPr>
        <w:t xml:space="preserve"> </w:t>
      </w:r>
      <w:hyperlink r:id="rId9" w:history="1">
        <w:r w:rsidRPr="00685AA9">
          <w:rPr>
            <w:rStyle w:val="Hyperlnk"/>
            <w:sz w:val="22"/>
            <w:szCs w:val="22"/>
            <w:lang w:val="en-US"/>
          </w:rPr>
          <w:t>www.emmafallman.se</w:t>
        </w:r>
      </w:hyperlink>
    </w:p>
    <w:p w:rsidR="00685AA9" w:rsidRPr="00685AA9" w:rsidRDefault="00685AA9" w:rsidP="00685AA9">
      <w:pPr>
        <w:pStyle w:val="Normalwebb"/>
        <w:spacing w:before="0" w:beforeAutospacing="0" w:after="0" w:afterAutospacing="0"/>
        <w:rPr>
          <w:rFonts w:ascii="Arial" w:hAnsi="Arial" w:cs="Arial"/>
          <w:b/>
          <w:bCs/>
          <w:sz w:val="22"/>
          <w:szCs w:val="22"/>
          <w:lang w:val="en-US"/>
        </w:rPr>
      </w:pPr>
    </w:p>
    <w:p w:rsidR="00685AA9" w:rsidRPr="00685AA9" w:rsidRDefault="00685AA9" w:rsidP="00685AA9">
      <w:pPr>
        <w:pStyle w:val="Normalwebb"/>
        <w:spacing w:before="0" w:beforeAutospacing="0" w:after="0" w:afterAutospacing="0"/>
        <w:rPr>
          <w:rFonts w:ascii="Arial" w:hAnsi="Arial" w:cs="Arial"/>
          <w:b/>
          <w:bCs/>
          <w:sz w:val="22"/>
          <w:szCs w:val="22"/>
          <w:lang w:val="en-US"/>
        </w:rPr>
      </w:pPr>
      <w:r w:rsidRPr="00685AA9">
        <w:rPr>
          <w:rFonts w:ascii="Arial" w:hAnsi="Arial"/>
          <w:b/>
          <w:bCs/>
          <w:sz w:val="22"/>
          <w:szCs w:val="22"/>
          <w:lang w:val="en-US"/>
        </w:rPr>
        <w:t>For so much more than walking – the rug as an object of art and design</w:t>
      </w:r>
    </w:p>
    <w:p w:rsidR="00685AA9" w:rsidRPr="00685AA9" w:rsidRDefault="00685AA9" w:rsidP="00685AA9">
      <w:pPr>
        <w:pStyle w:val="Normalwebb"/>
        <w:spacing w:before="0" w:beforeAutospacing="0" w:after="0" w:afterAutospacing="0"/>
        <w:rPr>
          <w:rFonts w:ascii="Arial" w:hAnsi="Arial" w:cs="Arial"/>
          <w:sz w:val="22"/>
          <w:szCs w:val="22"/>
          <w:lang w:val="en-US"/>
        </w:rPr>
      </w:pPr>
      <w:r w:rsidRPr="00685AA9">
        <w:rPr>
          <w:rFonts w:ascii="Arial" w:hAnsi="Arial"/>
          <w:sz w:val="22"/>
          <w:szCs w:val="22"/>
          <w:lang w:val="en-US"/>
        </w:rPr>
        <w:t>This exhibition shines a spotlight on the rug from a different perspective than as a mere interior detail.</w:t>
      </w:r>
    </w:p>
    <w:p w:rsidR="00685AA9" w:rsidRPr="00685AA9" w:rsidRDefault="00685AA9" w:rsidP="00685AA9">
      <w:pPr>
        <w:pStyle w:val="Normalwebb"/>
        <w:spacing w:before="0" w:beforeAutospacing="0" w:after="0" w:afterAutospacing="0"/>
        <w:rPr>
          <w:rFonts w:ascii="Arial" w:hAnsi="Arial" w:cs="Arial"/>
          <w:sz w:val="22"/>
          <w:szCs w:val="22"/>
          <w:lang w:val="en-US"/>
        </w:rPr>
      </w:pPr>
    </w:p>
    <w:p w:rsidR="00685AA9" w:rsidRPr="00685AA9" w:rsidRDefault="00685AA9" w:rsidP="00685AA9">
      <w:pPr>
        <w:pStyle w:val="Normalwebb"/>
        <w:spacing w:before="0" w:beforeAutospacing="0" w:after="0" w:afterAutospacing="0"/>
        <w:rPr>
          <w:rFonts w:ascii="Arial" w:hAnsi="Arial" w:cs="Arial"/>
          <w:sz w:val="22"/>
          <w:szCs w:val="22"/>
          <w:lang w:val="en-US"/>
        </w:rPr>
      </w:pPr>
      <w:r w:rsidRPr="00685AA9">
        <w:rPr>
          <w:rFonts w:ascii="Arial" w:hAnsi="Arial"/>
          <w:sz w:val="22"/>
          <w:szCs w:val="22"/>
          <w:lang w:val="en-US"/>
        </w:rPr>
        <w:t>“Rugs have decorated both walls and floors for a very long time - up until the mid-1900s. In more modern times, floor rugs have been used primarily to muffle sound and their artistic value has increasingly diminished. For the past few years ‘everyone’ has been talking about rugs, both in Sweden and abroad,” says Anette Mörner, curator for the exhibition.</w:t>
      </w:r>
    </w:p>
    <w:p w:rsidR="00685AA9" w:rsidRPr="00685AA9" w:rsidRDefault="00685AA9" w:rsidP="00685AA9">
      <w:pPr>
        <w:pStyle w:val="Normalwebb"/>
        <w:spacing w:before="0" w:beforeAutospacing="0" w:after="0" w:afterAutospacing="0"/>
        <w:rPr>
          <w:rFonts w:ascii="Arial" w:hAnsi="Arial" w:cs="Arial"/>
          <w:sz w:val="22"/>
          <w:szCs w:val="22"/>
          <w:lang w:val="en-US"/>
        </w:rPr>
      </w:pPr>
    </w:p>
    <w:p w:rsidR="00685AA9" w:rsidRPr="00685AA9" w:rsidRDefault="00685AA9" w:rsidP="00685AA9">
      <w:pPr>
        <w:pStyle w:val="Normalwebb"/>
        <w:spacing w:before="0" w:beforeAutospacing="0" w:after="0" w:afterAutospacing="0"/>
        <w:rPr>
          <w:rFonts w:ascii="Arial" w:hAnsi="Arial" w:cs="Arial"/>
          <w:sz w:val="22"/>
          <w:szCs w:val="22"/>
          <w:lang w:val="en-US"/>
        </w:rPr>
      </w:pPr>
      <w:r w:rsidRPr="00685AA9">
        <w:rPr>
          <w:rFonts w:ascii="Arial" w:hAnsi="Arial"/>
          <w:sz w:val="22"/>
          <w:szCs w:val="22"/>
          <w:lang w:val="en-US"/>
        </w:rPr>
        <w:t>The aim of the exhibition is to display rugs that have different artistic expressions in terms of their material, technique and pattern. The rugs in the exhibition have been made by architects, artists and designers.</w:t>
      </w:r>
    </w:p>
    <w:p w:rsidR="00685AA9" w:rsidRPr="00685AA9" w:rsidRDefault="00685AA9" w:rsidP="00685AA9">
      <w:pPr>
        <w:pStyle w:val="Normalwebb"/>
        <w:spacing w:before="0" w:beforeAutospacing="0" w:after="0" w:afterAutospacing="0"/>
        <w:rPr>
          <w:rFonts w:ascii="Arial" w:hAnsi="Arial" w:cs="Arial"/>
          <w:sz w:val="22"/>
          <w:szCs w:val="22"/>
          <w:lang w:val="en-US"/>
        </w:rPr>
      </w:pPr>
    </w:p>
    <w:p w:rsidR="00685AA9" w:rsidRPr="00685AA9" w:rsidRDefault="00685AA9" w:rsidP="00685AA9">
      <w:pPr>
        <w:autoSpaceDE w:val="0"/>
        <w:autoSpaceDN w:val="0"/>
        <w:adjustRightInd w:val="0"/>
        <w:spacing w:line="240" w:lineRule="auto"/>
        <w:rPr>
          <w:rFonts w:ascii="Arial" w:hAnsi="Arial" w:cs="Arial"/>
          <w:b/>
          <w:bCs/>
          <w:szCs w:val="22"/>
          <w:lang w:val="en-US"/>
        </w:rPr>
      </w:pPr>
      <w:proofErr w:type="spellStart"/>
      <w:r w:rsidRPr="00685AA9">
        <w:rPr>
          <w:rFonts w:ascii="Arial" w:hAnsi="Arial"/>
          <w:b/>
          <w:bCs/>
          <w:szCs w:val="22"/>
          <w:lang w:val="en-US"/>
        </w:rPr>
        <w:t>Sashiko</w:t>
      </w:r>
      <w:proofErr w:type="spellEnd"/>
      <w:r w:rsidRPr="00685AA9">
        <w:rPr>
          <w:rFonts w:ascii="Arial" w:hAnsi="Arial"/>
          <w:b/>
          <w:bCs/>
          <w:szCs w:val="22"/>
          <w:lang w:val="en-US"/>
        </w:rPr>
        <w:t xml:space="preserve"> – decorative stitching and functional embroidery</w:t>
      </w:r>
    </w:p>
    <w:p w:rsidR="00685AA9" w:rsidRPr="00685AA9" w:rsidRDefault="00685AA9" w:rsidP="00685AA9">
      <w:pPr>
        <w:pStyle w:val="Ingetavstnd"/>
        <w:rPr>
          <w:rFonts w:ascii="Arial" w:hAnsi="Arial" w:cs="Arial"/>
          <w:lang w:val="en-US"/>
        </w:rPr>
      </w:pPr>
      <w:proofErr w:type="spellStart"/>
      <w:r w:rsidRPr="00685AA9">
        <w:rPr>
          <w:rFonts w:ascii="Arial" w:hAnsi="Arial"/>
          <w:bCs/>
          <w:lang w:val="en-US"/>
        </w:rPr>
        <w:t>Sashiko</w:t>
      </w:r>
      <w:proofErr w:type="spellEnd"/>
      <w:r w:rsidRPr="00685AA9">
        <w:rPr>
          <w:rFonts w:ascii="Arial" w:hAnsi="Arial"/>
          <w:bCs/>
          <w:lang w:val="en-US"/>
        </w:rPr>
        <w:t>, which was developed in the 600s and 700s in Japan,</w:t>
      </w:r>
      <w:r w:rsidRPr="00685AA9">
        <w:rPr>
          <w:rFonts w:ascii="Arial" w:hAnsi="Arial"/>
          <w:b/>
          <w:bCs/>
          <w:lang w:val="en-US"/>
        </w:rPr>
        <w:t xml:space="preserve"> </w:t>
      </w:r>
      <w:r w:rsidRPr="00685AA9">
        <w:rPr>
          <w:rFonts w:ascii="Arial" w:hAnsi="Arial"/>
          <w:lang w:val="en-US"/>
        </w:rPr>
        <w:t xml:space="preserve">is both a decorative reinforcement stitching and functional embroidery. In the exhibition at Formex, fashionable interpretations of traditional </w:t>
      </w:r>
      <w:proofErr w:type="spellStart"/>
      <w:r w:rsidR="00DF0E3F">
        <w:rPr>
          <w:rFonts w:ascii="Arial" w:hAnsi="Arial"/>
          <w:lang w:val="en-US"/>
        </w:rPr>
        <w:t>S</w:t>
      </w:r>
      <w:r w:rsidRPr="00685AA9">
        <w:rPr>
          <w:rFonts w:ascii="Arial" w:hAnsi="Arial"/>
          <w:lang w:val="en-US"/>
        </w:rPr>
        <w:t>ashiko</w:t>
      </w:r>
      <w:proofErr w:type="spellEnd"/>
      <w:r w:rsidRPr="00685AA9">
        <w:rPr>
          <w:rFonts w:ascii="Arial" w:hAnsi="Arial"/>
          <w:lang w:val="en-US"/>
        </w:rPr>
        <w:t xml:space="preserve"> patterns from northern Japan meet </w:t>
      </w:r>
      <w:proofErr w:type="spellStart"/>
      <w:r w:rsidR="00DF0E3F">
        <w:rPr>
          <w:rFonts w:ascii="Arial" w:hAnsi="Arial"/>
          <w:lang w:val="en-US"/>
        </w:rPr>
        <w:t>S</w:t>
      </w:r>
      <w:r w:rsidRPr="00685AA9">
        <w:rPr>
          <w:rFonts w:ascii="Arial" w:hAnsi="Arial"/>
          <w:lang w:val="en-US"/>
        </w:rPr>
        <w:t>ashiko</w:t>
      </w:r>
      <w:proofErr w:type="spellEnd"/>
      <w:r w:rsidRPr="00685AA9">
        <w:rPr>
          <w:rFonts w:ascii="Arial" w:hAnsi="Arial"/>
          <w:lang w:val="en-US"/>
        </w:rPr>
        <w:t xml:space="preserve"> patterns created by 28 Scandinavian designers. The exhibition was previously on display at Sweden’s embassy in Tokyo in the fall of 2016.</w:t>
      </w:r>
    </w:p>
    <w:p w:rsidR="00685AA9" w:rsidRPr="00685AA9" w:rsidRDefault="00685AA9" w:rsidP="00685AA9">
      <w:pPr>
        <w:rPr>
          <w:rFonts w:ascii="Arial" w:hAnsi="Arial" w:cs="Arial"/>
          <w:szCs w:val="22"/>
          <w:lang w:val="en-US"/>
        </w:rPr>
      </w:pPr>
    </w:p>
    <w:p w:rsidR="00685AA9" w:rsidRPr="00685AA9" w:rsidRDefault="00685AA9" w:rsidP="00685AA9">
      <w:pPr>
        <w:rPr>
          <w:rFonts w:ascii="Arial" w:eastAsiaTheme="minorHAnsi" w:hAnsi="Arial" w:cs="Arial"/>
          <w:lang w:val="en-US"/>
        </w:rPr>
      </w:pPr>
      <w:r w:rsidRPr="00685AA9">
        <w:rPr>
          <w:rFonts w:ascii="Arial" w:hAnsi="Arial"/>
          <w:lang w:val="en-US"/>
        </w:rPr>
        <w:lastRenderedPageBreak/>
        <w:t>Formex will take place on January 18-21, 2017, at Stockholmsmässan.</w:t>
      </w:r>
    </w:p>
    <w:p w:rsidR="00685AA9" w:rsidRPr="00685AA9" w:rsidRDefault="00685AA9" w:rsidP="00685AA9">
      <w:pPr>
        <w:rPr>
          <w:rFonts w:ascii="Arial" w:eastAsiaTheme="minorHAnsi" w:hAnsi="Arial" w:cs="Arial"/>
          <w:lang w:val="en-US"/>
        </w:rPr>
      </w:pPr>
    </w:p>
    <w:p w:rsidR="00685AA9" w:rsidRPr="00685AA9" w:rsidRDefault="00685AA9" w:rsidP="00685AA9">
      <w:pPr>
        <w:rPr>
          <w:rFonts w:ascii="Arial" w:hAnsi="Arial" w:cs="Arial"/>
          <w:i/>
          <w:color w:val="000000"/>
          <w:szCs w:val="22"/>
          <w:lang w:val="en-US"/>
        </w:rPr>
      </w:pPr>
      <w:r w:rsidRPr="00685AA9">
        <w:rPr>
          <w:rFonts w:ascii="Arial" w:hAnsi="Arial"/>
          <w:i/>
          <w:color w:val="363636"/>
          <w:szCs w:val="22"/>
          <w:lang w:val="en-US"/>
        </w:rPr>
        <w:t xml:space="preserve">For more information, please visit </w:t>
      </w:r>
      <w:hyperlink r:id="rId10" w:history="1">
        <w:r w:rsidRPr="00685AA9">
          <w:rPr>
            <w:rStyle w:val="Hyperlnk"/>
            <w:szCs w:val="22"/>
            <w:lang w:val="en-US"/>
          </w:rPr>
          <w:t>www.formex.se</w:t>
        </w:r>
      </w:hyperlink>
      <w:r w:rsidRPr="00685AA9">
        <w:rPr>
          <w:rFonts w:ascii="Arial" w:hAnsi="Arial"/>
          <w:i/>
          <w:color w:val="363636"/>
          <w:szCs w:val="22"/>
          <w:lang w:val="en-US"/>
        </w:rPr>
        <w:t xml:space="preserve"> or contact: </w:t>
      </w:r>
    </w:p>
    <w:p w:rsidR="00685AA9" w:rsidRPr="00685AA9" w:rsidRDefault="00685AA9" w:rsidP="00685AA9">
      <w:pPr>
        <w:rPr>
          <w:rFonts w:ascii="Arial" w:hAnsi="Arial" w:cs="Arial"/>
          <w:color w:val="363636"/>
          <w:szCs w:val="22"/>
          <w:lang w:val="en-US"/>
        </w:rPr>
      </w:pPr>
      <w:r w:rsidRPr="00685AA9">
        <w:rPr>
          <w:rFonts w:ascii="Arial" w:hAnsi="Arial"/>
          <w:color w:val="363636"/>
          <w:szCs w:val="22"/>
          <w:lang w:val="en-US"/>
        </w:rPr>
        <w:t xml:space="preserve">Christina Olsson, +46 8 749 44 28, </w:t>
      </w:r>
      <w:hyperlink r:id="rId11" w:history="1">
        <w:r w:rsidRPr="00685AA9">
          <w:rPr>
            <w:rStyle w:val="Hyperlnk"/>
            <w:szCs w:val="22"/>
            <w:lang w:val="en-US"/>
          </w:rPr>
          <w:t>christina.olsson@stockholmsmassan.se</w:t>
        </w:r>
      </w:hyperlink>
      <w:r w:rsidRPr="00685AA9">
        <w:rPr>
          <w:rFonts w:ascii="Arial" w:hAnsi="Arial"/>
          <w:color w:val="363636"/>
          <w:szCs w:val="22"/>
          <w:lang w:val="en-US"/>
        </w:rPr>
        <w:t xml:space="preserve">, </w:t>
      </w:r>
    </w:p>
    <w:p w:rsidR="00685AA9" w:rsidRPr="00685AA9" w:rsidRDefault="00685AA9" w:rsidP="00685AA9">
      <w:pPr>
        <w:rPr>
          <w:rFonts w:ascii="Arial" w:hAnsi="Arial" w:cs="Arial"/>
          <w:color w:val="808080"/>
          <w:szCs w:val="22"/>
          <w:lang w:val="en-US"/>
        </w:rPr>
      </w:pPr>
      <w:r w:rsidRPr="00685AA9">
        <w:rPr>
          <w:rFonts w:ascii="Arial" w:hAnsi="Arial"/>
          <w:szCs w:val="22"/>
          <w:lang w:val="en-US"/>
        </w:rPr>
        <w:t>Catarina Oscarsson, +46 8 749 43 66,</w:t>
      </w:r>
      <w:r w:rsidRPr="00685AA9">
        <w:rPr>
          <w:rFonts w:ascii="Arial" w:hAnsi="Arial"/>
          <w:color w:val="666666"/>
          <w:szCs w:val="22"/>
          <w:lang w:val="en-US"/>
        </w:rPr>
        <w:t xml:space="preserve"> </w:t>
      </w:r>
      <w:hyperlink r:id="rId12" w:history="1">
        <w:r w:rsidRPr="00685AA9">
          <w:rPr>
            <w:rStyle w:val="Hyperlnk"/>
            <w:szCs w:val="22"/>
            <w:lang w:val="en-US"/>
          </w:rPr>
          <w:t>catarina.oscarsson@stockholmsmassan.se</w:t>
        </w:r>
      </w:hyperlink>
    </w:p>
    <w:p w:rsidR="00C334DB" w:rsidRDefault="00C334DB" w:rsidP="00755C7B">
      <w:pPr>
        <w:rPr>
          <w:rFonts w:ascii="Arial" w:hAnsi="Arial" w:cs="Arial"/>
          <w:b/>
          <w:sz w:val="28"/>
          <w:szCs w:val="28"/>
          <w:lang w:val="en-US"/>
        </w:rPr>
      </w:pPr>
    </w:p>
    <w:p w:rsidR="00685AA9" w:rsidRPr="00685AA9" w:rsidRDefault="00685AA9" w:rsidP="00755C7B">
      <w:pPr>
        <w:rPr>
          <w:rFonts w:ascii="Arial" w:hAnsi="Arial" w:cs="Arial"/>
          <w:b/>
          <w:sz w:val="28"/>
          <w:szCs w:val="28"/>
          <w:lang w:val="en-US"/>
        </w:rPr>
      </w:pPr>
      <w:r w:rsidRPr="00685AA9">
        <w:rPr>
          <w:rFonts w:ascii="Arial" w:hAnsi="Arial" w:cs="Arial"/>
          <w:i/>
          <w:color w:val="000000"/>
          <w:shd w:val="clear" w:color="auto" w:fill="FFFFFF"/>
          <w:lang w:val="en-US"/>
        </w:rPr>
        <w:t>Formex is arranged by Stockholmsmässan and takes place twice a year. It is the leading Nordic meeting place for new products, business opportunities, trends, knowledge and inspiration in the interiors industry. Formex welcomes 900 exhibitors, 24,000 trade visitors and more than 850 media representatives.</w:t>
      </w:r>
    </w:p>
    <w:sectPr w:rsidR="00685AA9" w:rsidRPr="00685AA9" w:rsidSect="00F53C23">
      <w:headerReference w:type="default" r:id="rId13"/>
      <w:footerReference w:type="default" r:id="rId14"/>
      <w:headerReference w:type="first" r:id="rId15"/>
      <w:footerReference w:type="first" r:id="rId16"/>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5C" w:rsidRDefault="00053D5C">
      <w:pPr>
        <w:spacing w:line="240" w:lineRule="auto"/>
      </w:pPr>
      <w:r>
        <w:separator/>
      </w:r>
    </w:p>
  </w:endnote>
  <w:endnote w:type="continuationSeparator" w:id="0">
    <w:p w:rsidR="00053D5C" w:rsidRDefault="00053D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A9" w:rsidRPr="00AA66DF" w:rsidRDefault="00685AA9" w:rsidP="00685AA9">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685AA9" w:rsidRPr="00AA66DF" w:rsidRDefault="00685AA9" w:rsidP="00685AA9">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w:t>
    </w:r>
    <w:proofErr w:type="spellStart"/>
    <w:r w:rsidRPr="001A6D33">
      <w:rPr>
        <w:color w:val="333333"/>
        <w:szCs w:val="24"/>
        <w:lang w:val="en-US"/>
      </w:rPr>
      <w:t>Mässvägen</w:t>
    </w:r>
    <w:proofErr w:type="spellEnd"/>
    <w:r w:rsidRPr="001A6D33">
      <w:rPr>
        <w:color w:val="333333"/>
        <w:szCs w:val="24"/>
        <w:lang w:val="en-US"/>
      </w:rPr>
      <w:t xml:space="preserve"> 1, </w:t>
    </w:r>
    <w:proofErr w:type="spellStart"/>
    <w:r w:rsidRPr="001A6D33">
      <w:rPr>
        <w:color w:val="333333"/>
        <w:szCs w:val="24"/>
        <w:lang w:val="en-US"/>
      </w:rPr>
      <w:t>Älvsjö</w:t>
    </w:r>
    <w:proofErr w:type="spellEnd"/>
    <w:r w:rsidRPr="001A6D33">
      <w:rPr>
        <w:color w:val="333333"/>
        <w:szCs w:val="24"/>
        <w:lang w:val="en-US"/>
      </w:rPr>
      <w:t xml:space="preserve">, </w:t>
    </w:r>
    <w:proofErr w:type="gramStart"/>
    <w:r w:rsidRPr="001A6D33">
      <w:rPr>
        <w:color w:val="333333"/>
        <w:szCs w:val="24"/>
        <w:lang w:val="en-US"/>
      </w:rPr>
      <w:t>Sweden  Tel</w:t>
    </w:r>
    <w:proofErr w:type="gramEnd"/>
    <w:r w:rsidRPr="001A6D33">
      <w:rPr>
        <w:color w:val="333333"/>
        <w:szCs w:val="24"/>
        <w:lang w:val="en-US"/>
      </w:rPr>
      <w:t xml:space="preserve">.: +46 8 749 41 00 Fax: +46 8 99 20 44   Email: info@stockholmsmassan.se   www.stockholmsmassan.se </w:t>
    </w:r>
  </w:p>
  <w:p w:rsidR="00B33F98" w:rsidRPr="00DF0E3F" w:rsidRDefault="00685AA9" w:rsidP="00685AA9">
    <w:pPr>
      <w:pStyle w:val="Sidfot"/>
      <w:spacing w:line="160" w:lineRule="atLeast"/>
      <w:ind w:left="-1588" w:right="-1588"/>
      <w:rPr>
        <w:color w:val="333333"/>
        <w:szCs w:val="24"/>
        <w:lang w:val="en-US"/>
      </w:rPr>
    </w:pPr>
    <w:r w:rsidRPr="00DF0E3F">
      <w:rPr>
        <w:lang w:val="en-US"/>
      </w:rPr>
      <w:t xml:space="preserve">Stockholmsmässan AB CIN: 556272-4491   Bank Giro </w:t>
    </w:r>
    <w:proofErr w:type="spellStart"/>
    <w:r w:rsidRPr="00DF0E3F">
      <w:rPr>
        <w:lang w:val="en-US"/>
      </w:rPr>
      <w:t>Handelsbanken</w:t>
    </w:r>
    <w:proofErr w:type="spellEnd"/>
    <w:r w:rsidRPr="00DF0E3F">
      <w:rPr>
        <w:lang w:val="en-US"/>
      </w:rPr>
      <w:t xml:space="preserve"> 730-7440, SEB 382-6005    VAT no.: SE556272449101</w:t>
    </w:r>
    <w:r w:rsidR="00B33F98" w:rsidRPr="00DF0E3F">
      <w:rPr>
        <w:rStyle w:val="Sidnummer"/>
        <w:lang w:val="en-US"/>
      </w:rPr>
      <w:tab/>
    </w:r>
    <w:r w:rsidR="00391504">
      <w:rPr>
        <w:rStyle w:val="Sidnummer"/>
      </w:rPr>
      <w:fldChar w:fldCharType="begin"/>
    </w:r>
    <w:r w:rsidR="00B33F98" w:rsidRPr="00DF0E3F">
      <w:rPr>
        <w:rStyle w:val="Sidnummer"/>
        <w:lang w:val="en-US"/>
      </w:rPr>
      <w:instrText xml:space="preserve"> PAGE </w:instrText>
    </w:r>
    <w:r w:rsidR="00391504">
      <w:rPr>
        <w:rStyle w:val="Sidnummer"/>
      </w:rPr>
      <w:fldChar w:fldCharType="separate"/>
    </w:r>
    <w:r w:rsidR="00C22F50">
      <w:rPr>
        <w:rStyle w:val="Sidnummer"/>
        <w:noProof/>
        <w:lang w:val="en-US"/>
      </w:rPr>
      <w:t>2</w:t>
    </w:r>
    <w:r w:rsidR="00391504">
      <w:rPr>
        <w:rStyle w:val="Sidnummer"/>
      </w:rPr>
      <w:fldChar w:fldCharType="end"/>
    </w:r>
    <w:r w:rsidR="00B33F98" w:rsidRPr="00DF0E3F">
      <w:rPr>
        <w:rStyle w:val="Sidnummer"/>
        <w:lang w:val="en-US"/>
      </w:rPr>
      <w:t xml:space="preserve"> (</w:t>
    </w:r>
    <w:r w:rsidR="00391504">
      <w:rPr>
        <w:rStyle w:val="Sidnummer"/>
      </w:rPr>
      <w:fldChar w:fldCharType="begin"/>
    </w:r>
    <w:r w:rsidR="00B33F98" w:rsidRPr="00DF0E3F">
      <w:rPr>
        <w:rStyle w:val="Sidnummer"/>
        <w:lang w:val="en-US"/>
      </w:rPr>
      <w:instrText xml:space="preserve"> NUMPAGES </w:instrText>
    </w:r>
    <w:r w:rsidR="00391504">
      <w:rPr>
        <w:rStyle w:val="Sidnummer"/>
      </w:rPr>
      <w:fldChar w:fldCharType="separate"/>
    </w:r>
    <w:r w:rsidR="00C22F50">
      <w:rPr>
        <w:rStyle w:val="Sidnummer"/>
        <w:noProof/>
        <w:lang w:val="en-US"/>
      </w:rPr>
      <w:t>2</w:t>
    </w:r>
    <w:r w:rsidR="00391504">
      <w:rPr>
        <w:rStyle w:val="Sidnummer"/>
      </w:rPr>
      <w:fldChar w:fldCharType="end"/>
    </w:r>
    <w:r w:rsidR="00B33F98" w:rsidRPr="00DF0E3F">
      <w:rPr>
        <w:rStyle w:val="Sidnumme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B33F98" w:rsidRPr="00AA66DF" w:rsidRDefault="00B33F98" w:rsidP="00F53C23">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w:t>
    </w:r>
    <w:proofErr w:type="spellStart"/>
    <w:r w:rsidRPr="001A6D33">
      <w:rPr>
        <w:color w:val="333333"/>
        <w:szCs w:val="24"/>
        <w:lang w:val="en-US"/>
      </w:rPr>
      <w:t>Mässvägen</w:t>
    </w:r>
    <w:proofErr w:type="spellEnd"/>
    <w:r w:rsidRPr="001A6D33">
      <w:rPr>
        <w:color w:val="333333"/>
        <w:szCs w:val="24"/>
        <w:lang w:val="en-US"/>
      </w:rPr>
      <w:t xml:space="preserve"> 1, </w:t>
    </w:r>
    <w:proofErr w:type="spellStart"/>
    <w:r w:rsidRPr="001A6D33">
      <w:rPr>
        <w:color w:val="333333"/>
        <w:szCs w:val="24"/>
        <w:lang w:val="en-US"/>
      </w:rPr>
      <w:t>Älvsjö</w:t>
    </w:r>
    <w:proofErr w:type="spellEnd"/>
    <w:r w:rsidRPr="001A6D33">
      <w:rPr>
        <w:color w:val="333333"/>
        <w:szCs w:val="24"/>
        <w:lang w:val="en-US"/>
      </w:rPr>
      <w:t xml:space="preserve">, </w:t>
    </w:r>
    <w:proofErr w:type="gramStart"/>
    <w:r w:rsidRPr="001A6D33">
      <w:rPr>
        <w:color w:val="333333"/>
        <w:szCs w:val="24"/>
        <w:lang w:val="en-US"/>
      </w:rPr>
      <w:t>Sweden  Tel</w:t>
    </w:r>
    <w:proofErr w:type="gramEnd"/>
    <w:r w:rsidRPr="001A6D33">
      <w:rPr>
        <w:color w:val="333333"/>
        <w:szCs w:val="24"/>
        <w:lang w:val="en-US"/>
      </w:rPr>
      <w:t xml:space="preserve">.: +46 8 749 41 00 Fax: +46 8 99 20 44   Email: info@stockholmsmassan.se   www.stockholmsmassan.se </w:t>
    </w:r>
  </w:p>
  <w:p w:rsidR="00B33F98" w:rsidRPr="009B1D87" w:rsidRDefault="00B33F98" w:rsidP="00F53C23">
    <w:pPr>
      <w:pStyle w:val="Sidfot"/>
      <w:spacing w:line="160" w:lineRule="atLeast"/>
      <w:ind w:left="-1588" w:right="-1588"/>
      <w:rPr>
        <w:color w:val="333333"/>
        <w:szCs w:val="24"/>
        <w:lang w:val="en-US"/>
      </w:rPr>
    </w:pPr>
    <w:r w:rsidRPr="009B1D87">
      <w:rPr>
        <w:lang w:val="en-US"/>
      </w:rPr>
      <w:t xml:space="preserve">Stockholmsmässan AB CIN: 556272-4491   Bank Giro </w:t>
    </w:r>
    <w:proofErr w:type="spellStart"/>
    <w:r w:rsidRPr="009B1D87">
      <w:rPr>
        <w:lang w:val="en-US"/>
      </w:rPr>
      <w:t>Handelsbanken</w:t>
    </w:r>
    <w:proofErr w:type="spellEnd"/>
    <w:r w:rsidRPr="009B1D87">
      <w:rPr>
        <w:lang w:val="en-US"/>
      </w:rPr>
      <w:t xml:space="preserve">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5C" w:rsidRDefault="00053D5C">
      <w:pPr>
        <w:spacing w:line="240" w:lineRule="auto"/>
      </w:pPr>
      <w:r>
        <w:separator/>
      </w:r>
    </w:p>
  </w:footnote>
  <w:footnote w:type="continuationSeparator" w:id="0">
    <w:p w:rsidR="00053D5C" w:rsidRDefault="00053D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685AA9">
    <w:pPr>
      <w:pStyle w:val="Sidhuvud"/>
    </w:pPr>
    <w:r>
      <w:rPr>
        <w:noProof/>
        <w:lang w:eastAsia="sv-SE"/>
      </w:rPr>
      <w:drawing>
        <wp:anchor distT="0" distB="0" distL="114300" distR="114300" simplePos="0" relativeHeight="251663360" behindDoc="0" locked="0" layoutInCell="1" allowOverlap="1" wp14:anchorId="56117CF8" wp14:editId="77F4121A">
          <wp:simplePos x="0" y="0"/>
          <wp:positionH relativeFrom="column">
            <wp:posOffset>100330</wp:posOffset>
          </wp:positionH>
          <wp:positionV relativeFrom="paragraph">
            <wp:posOffset>80010</wp:posOffset>
          </wp:positionV>
          <wp:extent cx="2626360" cy="593725"/>
          <wp:effectExtent l="0" t="0" r="2540" b="0"/>
          <wp:wrapSquare wrapText="bothSides"/>
          <wp:docPr id="1" name="Bildobjekt 1"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755C7B">
    <w:pPr>
      <w:pStyle w:val="Sidhuvud"/>
    </w:pPr>
    <w:r>
      <w:rPr>
        <w:noProof/>
        <w:lang w:eastAsia="sv-SE"/>
      </w:rPr>
      <w:drawing>
        <wp:anchor distT="0" distB="0" distL="114300" distR="114300" simplePos="0" relativeHeight="251661312" behindDoc="0" locked="0" layoutInCell="1" allowOverlap="1">
          <wp:simplePos x="0" y="0"/>
          <wp:positionH relativeFrom="column">
            <wp:posOffset>-52070</wp:posOffset>
          </wp:positionH>
          <wp:positionV relativeFrom="paragraph">
            <wp:posOffset>-72390</wp:posOffset>
          </wp:positionV>
          <wp:extent cx="2626360" cy="593725"/>
          <wp:effectExtent l="0" t="0" r="2540" b="0"/>
          <wp:wrapSquare wrapText="bothSides"/>
          <wp:docPr id="3" name="Bildobjekt 3"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10"/>
  </w:num>
  <w:num w:numId="8">
    <w:abstractNumId w:val="8"/>
  </w:num>
  <w:num w:numId="9">
    <w:abstractNumId w:val="11"/>
  </w:num>
  <w:num w:numId="10">
    <w:abstractNumId w:val="9"/>
  </w:num>
  <w:num w:numId="11">
    <w:abstractNumId w:val="17"/>
  </w:num>
  <w:num w:numId="12">
    <w:abstractNumId w:val="15"/>
  </w:num>
  <w:num w:numId="13">
    <w:abstractNumId w:val="16"/>
  </w:num>
  <w:num w:numId="14">
    <w:abstractNumId w:val="0"/>
  </w:num>
  <w:num w:numId="15">
    <w:abstractNumId w:val="2"/>
  </w:num>
  <w:num w:numId="16">
    <w:abstractNumId w:val="12"/>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23804"/>
    <w:rsid w:val="00053D5C"/>
    <w:rsid w:val="00066F65"/>
    <w:rsid w:val="00067C0B"/>
    <w:rsid w:val="000A637D"/>
    <w:rsid w:val="000B390B"/>
    <w:rsid w:val="000D0447"/>
    <w:rsid w:val="000D4B7B"/>
    <w:rsid w:val="000E6702"/>
    <w:rsid w:val="000F17DF"/>
    <w:rsid w:val="00106C9F"/>
    <w:rsid w:val="00113338"/>
    <w:rsid w:val="00115750"/>
    <w:rsid w:val="001323F3"/>
    <w:rsid w:val="00133D41"/>
    <w:rsid w:val="00145663"/>
    <w:rsid w:val="00160427"/>
    <w:rsid w:val="00167F3C"/>
    <w:rsid w:val="001774ED"/>
    <w:rsid w:val="00186AEF"/>
    <w:rsid w:val="00190548"/>
    <w:rsid w:val="001A2077"/>
    <w:rsid w:val="001A6D33"/>
    <w:rsid w:val="001C7A57"/>
    <w:rsid w:val="001D3C01"/>
    <w:rsid w:val="001D7526"/>
    <w:rsid w:val="001E1F95"/>
    <w:rsid w:val="001E2AD0"/>
    <w:rsid w:val="001F6BDB"/>
    <w:rsid w:val="00201BCA"/>
    <w:rsid w:val="00204C75"/>
    <w:rsid w:val="0020761B"/>
    <w:rsid w:val="002113C9"/>
    <w:rsid w:val="00214910"/>
    <w:rsid w:val="00247392"/>
    <w:rsid w:val="00257D96"/>
    <w:rsid w:val="00262B19"/>
    <w:rsid w:val="002A16B8"/>
    <w:rsid w:val="002A4233"/>
    <w:rsid w:val="002B66BA"/>
    <w:rsid w:val="002C1E34"/>
    <w:rsid w:val="002C41BE"/>
    <w:rsid w:val="002D141A"/>
    <w:rsid w:val="002D7F7A"/>
    <w:rsid w:val="002E0C1F"/>
    <w:rsid w:val="002F5B7A"/>
    <w:rsid w:val="0031440C"/>
    <w:rsid w:val="003323A9"/>
    <w:rsid w:val="003339CD"/>
    <w:rsid w:val="003426A2"/>
    <w:rsid w:val="0034653E"/>
    <w:rsid w:val="00352E79"/>
    <w:rsid w:val="003736ED"/>
    <w:rsid w:val="00383ABF"/>
    <w:rsid w:val="00391504"/>
    <w:rsid w:val="00395B20"/>
    <w:rsid w:val="003A4D2B"/>
    <w:rsid w:val="003B6606"/>
    <w:rsid w:val="003D1550"/>
    <w:rsid w:val="003E3266"/>
    <w:rsid w:val="003E52CF"/>
    <w:rsid w:val="003F0207"/>
    <w:rsid w:val="003F134E"/>
    <w:rsid w:val="00420D70"/>
    <w:rsid w:val="004344FE"/>
    <w:rsid w:val="0044431F"/>
    <w:rsid w:val="004461BE"/>
    <w:rsid w:val="004563B7"/>
    <w:rsid w:val="00460C6D"/>
    <w:rsid w:val="00477F9F"/>
    <w:rsid w:val="00480ED3"/>
    <w:rsid w:val="0048237C"/>
    <w:rsid w:val="00485188"/>
    <w:rsid w:val="004B0BCF"/>
    <w:rsid w:val="004B12C9"/>
    <w:rsid w:val="004C7472"/>
    <w:rsid w:val="004F0401"/>
    <w:rsid w:val="005021ED"/>
    <w:rsid w:val="005341D1"/>
    <w:rsid w:val="00536F8A"/>
    <w:rsid w:val="00546ED1"/>
    <w:rsid w:val="00547D89"/>
    <w:rsid w:val="00563F1F"/>
    <w:rsid w:val="00582F2B"/>
    <w:rsid w:val="00585E41"/>
    <w:rsid w:val="00587FDD"/>
    <w:rsid w:val="00592C72"/>
    <w:rsid w:val="005A25E2"/>
    <w:rsid w:val="005B2CE3"/>
    <w:rsid w:val="005D2637"/>
    <w:rsid w:val="005D4635"/>
    <w:rsid w:val="005D6FD4"/>
    <w:rsid w:val="005E0214"/>
    <w:rsid w:val="005E5BEF"/>
    <w:rsid w:val="00622254"/>
    <w:rsid w:val="00642BA6"/>
    <w:rsid w:val="006613B5"/>
    <w:rsid w:val="006669E2"/>
    <w:rsid w:val="0067319F"/>
    <w:rsid w:val="006744A6"/>
    <w:rsid w:val="00683529"/>
    <w:rsid w:val="00683EED"/>
    <w:rsid w:val="00685AA9"/>
    <w:rsid w:val="006866D8"/>
    <w:rsid w:val="006A1E0A"/>
    <w:rsid w:val="006B45BA"/>
    <w:rsid w:val="006C02AC"/>
    <w:rsid w:val="006F55E8"/>
    <w:rsid w:val="00706404"/>
    <w:rsid w:val="00713083"/>
    <w:rsid w:val="0071564F"/>
    <w:rsid w:val="007267DA"/>
    <w:rsid w:val="00746ACB"/>
    <w:rsid w:val="00755C7B"/>
    <w:rsid w:val="0076571B"/>
    <w:rsid w:val="007716E7"/>
    <w:rsid w:val="00775200"/>
    <w:rsid w:val="007917C2"/>
    <w:rsid w:val="007A49C1"/>
    <w:rsid w:val="007A62B0"/>
    <w:rsid w:val="007A7EA6"/>
    <w:rsid w:val="007B216A"/>
    <w:rsid w:val="007B3FE2"/>
    <w:rsid w:val="007B6893"/>
    <w:rsid w:val="007F2143"/>
    <w:rsid w:val="007F5BDA"/>
    <w:rsid w:val="00813AE4"/>
    <w:rsid w:val="008400BD"/>
    <w:rsid w:val="00842501"/>
    <w:rsid w:val="00853C86"/>
    <w:rsid w:val="0085764C"/>
    <w:rsid w:val="00860FA2"/>
    <w:rsid w:val="00870EE7"/>
    <w:rsid w:val="00893DB8"/>
    <w:rsid w:val="008A10EF"/>
    <w:rsid w:val="008A1113"/>
    <w:rsid w:val="008C1A5E"/>
    <w:rsid w:val="008E09EF"/>
    <w:rsid w:val="0090001D"/>
    <w:rsid w:val="00905639"/>
    <w:rsid w:val="0094291D"/>
    <w:rsid w:val="00973608"/>
    <w:rsid w:val="00985265"/>
    <w:rsid w:val="009B1D87"/>
    <w:rsid w:val="009D2AE9"/>
    <w:rsid w:val="009D3F02"/>
    <w:rsid w:val="00A055B9"/>
    <w:rsid w:val="00A06E9A"/>
    <w:rsid w:val="00A21B58"/>
    <w:rsid w:val="00A21E83"/>
    <w:rsid w:val="00A22D9E"/>
    <w:rsid w:val="00A23831"/>
    <w:rsid w:val="00A2696F"/>
    <w:rsid w:val="00A2789B"/>
    <w:rsid w:val="00A356A9"/>
    <w:rsid w:val="00A37049"/>
    <w:rsid w:val="00A50526"/>
    <w:rsid w:val="00A50755"/>
    <w:rsid w:val="00A5505C"/>
    <w:rsid w:val="00A73A1F"/>
    <w:rsid w:val="00A821C2"/>
    <w:rsid w:val="00A874D3"/>
    <w:rsid w:val="00A92AF6"/>
    <w:rsid w:val="00AA3376"/>
    <w:rsid w:val="00AA66DF"/>
    <w:rsid w:val="00AC65BB"/>
    <w:rsid w:val="00AD0FA3"/>
    <w:rsid w:val="00AD1559"/>
    <w:rsid w:val="00AE6C69"/>
    <w:rsid w:val="00AF1FB8"/>
    <w:rsid w:val="00AF2B98"/>
    <w:rsid w:val="00AF6A77"/>
    <w:rsid w:val="00B07B4B"/>
    <w:rsid w:val="00B1479C"/>
    <w:rsid w:val="00B24CDD"/>
    <w:rsid w:val="00B27F4B"/>
    <w:rsid w:val="00B33F98"/>
    <w:rsid w:val="00B403CC"/>
    <w:rsid w:val="00B52172"/>
    <w:rsid w:val="00B621E0"/>
    <w:rsid w:val="00B7701C"/>
    <w:rsid w:val="00B900C7"/>
    <w:rsid w:val="00B94F57"/>
    <w:rsid w:val="00BA0EB8"/>
    <w:rsid w:val="00BA3FDA"/>
    <w:rsid w:val="00BA4FE7"/>
    <w:rsid w:val="00BF1DF8"/>
    <w:rsid w:val="00C06CEE"/>
    <w:rsid w:val="00C22F50"/>
    <w:rsid w:val="00C334DB"/>
    <w:rsid w:val="00C34E44"/>
    <w:rsid w:val="00C36AE5"/>
    <w:rsid w:val="00C40E44"/>
    <w:rsid w:val="00C61C7F"/>
    <w:rsid w:val="00C77A3E"/>
    <w:rsid w:val="00C8259B"/>
    <w:rsid w:val="00CB501E"/>
    <w:rsid w:val="00CC2E9F"/>
    <w:rsid w:val="00CF3D68"/>
    <w:rsid w:val="00CF5C5D"/>
    <w:rsid w:val="00D033A3"/>
    <w:rsid w:val="00D057E6"/>
    <w:rsid w:val="00D420B2"/>
    <w:rsid w:val="00D56161"/>
    <w:rsid w:val="00D5792D"/>
    <w:rsid w:val="00D6242C"/>
    <w:rsid w:val="00D651DA"/>
    <w:rsid w:val="00D669E8"/>
    <w:rsid w:val="00DB0176"/>
    <w:rsid w:val="00DB0A1E"/>
    <w:rsid w:val="00DB12E6"/>
    <w:rsid w:val="00DE2594"/>
    <w:rsid w:val="00DF0E3F"/>
    <w:rsid w:val="00DF7363"/>
    <w:rsid w:val="00E0527E"/>
    <w:rsid w:val="00E3682F"/>
    <w:rsid w:val="00E52B0B"/>
    <w:rsid w:val="00E52BD5"/>
    <w:rsid w:val="00EB7DF8"/>
    <w:rsid w:val="00F10AB5"/>
    <w:rsid w:val="00F12D09"/>
    <w:rsid w:val="00F26365"/>
    <w:rsid w:val="00F375DD"/>
    <w:rsid w:val="00F40975"/>
    <w:rsid w:val="00F510F8"/>
    <w:rsid w:val="00F51722"/>
    <w:rsid w:val="00F53C23"/>
    <w:rsid w:val="00F57304"/>
    <w:rsid w:val="00F66537"/>
    <w:rsid w:val="00F71C65"/>
    <w:rsid w:val="00F735A4"/>
    <w:rsid w:val="00F77CCC"/>
    <w:rsid w:val="00FA2BD6"/>
    <w:rsid w:val="00FA2CAA"/>
    <w:rsid w:val="00FB54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936399995">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tarina.oscarsson@stockholmsmassan.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a.olsson@stockholmsmassan.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ormex.se/" TargetMode="External"/><Relationship Id="rId4" Type="http://schemas.microsoft.com/office/2007/relationships/stylesWithEffects" Target="stylesWithEffects.xml"/><Relationship Id="rId9" Type="http://schemas.openxmlformats.org/officeDocument/2006/relationships/hyperlink" Target="http://www.emmafallman.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997F6-C593-4466-B5DC-1FFB15BE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507</Words>
  <Characters>2689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Felix Andersson</cp:lastModifiedBy>
  <cp:revision>3</cp:revision>
  <cp:lastPrinted>2017-01-12T09:29:00Z</cp:lastPrinted>
  <dcterms:created xsi:type="dcterms:W3CDTF">2017-01-10T09:14:00Z</dcterms:created>
  <dcterms:modified xsi:type="dcterms:W3CDTF">2017-01-12T09:31:00Z</dcterms:modified>
</cp:coreProperties>
</file>