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CA" w:rsidRDefault="00B811CA" w:rsidP="00A4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78787"/>
          <w:sz w:val="28"/>
          <w:lang w:val="sv-SE"/>
        </w:rPr>
      </w:pPr>
    </w:p>
    <w:p w:rsidR="00B811CA" w:rsidRDefault="00B811CA" w:rsidP="00A44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78787"/>
          <w:sz w:val="28"/>
          <w:lang w:val="sv-SE"/>
        </w:rPr>
      </w:pPr>
    </w:p>
    <w:p w:rsidR="00B811CA" w:rsidRDefault="006763BC" w:rsidP="00A440A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  <w:lang w:val="sv-SE"/>
        </w:rPr>
      </w:pPr>
      <w:r>
        <w:rPr>
          <w:rFonts w:ascii="Arial" w:hAnsi="Arial" w:cs="Arial"/>
          <w:b/>
          <w:bCs/>
          <w:color w:val="878787"/>
          <w:sz w:val="28"/>
          <w:lang w:val="sv-SE"/>
        </w:rPr>
        <w:t xml:space="preserve">PRESSEMELDING </w:t>
      </w:r>
    </w:p>
    <w:p w:rsidR="00B811CA" w:rsidRDefault="00B811CA" w:rsidP="00A440A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  <w:lang w:val="sv-SE"/>
        </w:rPr>
      </w:pPr>
    </w:p>
    <w:p w:rsidR="00B811CA" w:rsidRDefault="00B811CA" w:rsidP="00A440A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  <w:lang w:val="sv-SE"/>
        </w:rPr>
      </w:pPr>
    </w:p>
    <w:p w:rsidR="009621F9" w:rsidRPr="00975E18" w:rsidRDefault="009621F9" w:rsidP="008662D1">
      <w:pPr>
        <w:autoSpaceDE w:val="0"/>
        <w:autoSpaceDN w:val="0"/>
        <w:adjustRightInd w:val="0"/>
        <w:spacing w:after="0" w:line="240" w:lineRule="auto"/>
        <w:rPr>
          <w:rFonts w:ascii="Eurostile-BoldExtendedTwo" w:hAnsi="Eurostile-BoldExtendedTwo" w:cs="Eurostile-BoldExtendedTwo"/>
          <w:b/>
          <w:bCs/>
          <w:sz w:val="24"/>
          <w:szCs w:val="24"/>
          <w:lang w:val="sv-SE"/>
        </w:rPr>
      </w:pPr>
    </w:p>
    <w:p w:rsidR="009621F9" w:rsidRDefault="009621F9" w:rsidP="008662D1">
      <w:pPr>
        <w:autoSpaceDE w:val="0"/>
        <w:autoSpaceDN w:val="0"/>
        <w:adjustRightInd w:val="0"/>
        <w:spacing w:after="0" w:line="240" w:lineRule="auto"/>
        <w:rPr>
          <w:rFonts w:ascii="Eurostile-BoldExtendedTwo" w:hAnsi="Eurostile-BoldExtendedTwo" w:cs="Eurostile-BoldExtendedTwo"/>
          <w:b/>
          <w:bCs/>
          <w:sz w:val="24"/>
          <w:szCs w:val="24"/>
          <w:lang w:val="sv-SE"/>
        </w:rPr>
      </w:pPr>
    </w:p>
    <w:p w:rsidR="00B86633" w:rsidRDefault="00101DEF" w:rsidP="00B86633">
      <w:pPr>
        <w:pStyle w:val="NormalWeb"/>
        <w:shd w:val="clear" w:color="auto" w:fill="FFFFFF"/>
        <w:spacing w:line="270" w:lineRule="atLeast"/>
        <w:rPr>
          <w:rStyle w:val="hps"/>
          <w:rFonts w:ascii="Arial" w:hAnsi="Arial" w:cs="Arial"/>
          <w:color w:val="222222"/>
          <w:lang w:val="nb-NO"/>
        </w:rPr>
      </w:pPr>
      <w:r w:rsidRPr="00830936">
        <w:rPr>
          <w:rStyle w:val="hps"/>
          <w:rFonts w:ascii="Arial" w:hAnsi="Arial" w:cs="Arial"/>
          <w:b/>
          <w:bCs/>
          <w:color w:val="222222"/>
          <w:lang w:val="sv-SE"/>
        </w:rPr>
        <w:t>TYROLIT</w:t>
      </w:r>
      <w:r w:rsidRPr="00830936">
        <w:rPr>
          <w:rFonts w:ascii="Arial" w:hAnsi="Arial" w:cs="Arial"/>
          <w:b/>
          <w:bCs/>
          <w:color w:val="222222"/>
          <w:lang w:val="sv-SE"/>
        </w:rPr>
        <w:t xml:space="preserve"> </w:t>
      </w:r>
      <w:proofErr w:type="spellStart"/>
      <w:r w:rsidRPr="00830936">
        <w:rPr>
          <w:rStyle w:val="hps"/>
          <w:rFonts w:ascii="Arial" w:hAnsi="Arial" w:cs="Arial"/>
          <w:b/>
          <w:bCs/>
          <w:color w:val="222222"/>
          <w:lang w:val="sv-SE"/>
        </w:rPr>
        <w:t>Cutting</w:t>
      </w:r>
      <w:proofErr w:type="spellEnd"/>
      <w:r w:rsidRPr="00830936">
        <w:rPr>
          <w:rFonts w:ascii="Arial" w:hAnsi="Arial" w:cs="Arial"/>
          <w:b/>
          <w:bCs/>
          <w:color w:val="222222"/>
          <w:lang w:val="sv-SE"/>
        </w:rPr>
        <w:t xml:space="preserve"> </w:t>
      </w:r>
      <w:r w:rsidRPr="00830936">
        <w:rPr>
          <w:rStyle w:val="hps"/>
          <w:rFonts w:ascii="Arial" w:hAnsi="Arial" w:cs="Arial"/>
          <w:b/>
          <w:bCs/>
          <w:color w:val="222222"/>
          <w:lang w:val="sv-SE"/>
        </w:rPr>
        <w:t>Pro</w:t>
      </w:r>
      <w:r w:rsidRPr="00830936">
        <w:rPr>
          <w:rFonts w:ascii="Arial" w:hAnsi="Arial" w:cs="Arial"/>
          <w:b/>
          <w:bCs/>
          <w:color w:val="222222"/>
          <w:lang w:val="sv-SE"/>
        </w:rPr>
        <w:t xml:space="preserve"> </w:t>
      </w:r>
      <w:proofErr w:type="spellStart"/>
      <w:r w:rsidRPr="00830936">
        <w:rPr>
          <w:rStyle w:val="hps"/>
          <w:rFonts w:ascii="Arial" w:hAnsi="Arial" w:cs="Arial"/>
          <w:b/>
          <w:bCs/>
          <w:color w:val="222222"/>
          <w:lang w:val="sv-SE"/>
        </w:rPr>
        <w:t>Competition</w:t>
      </w:r>
      <w:proofErr w:type="spellEnd"/>
      <w:r w:rsidRPr="00830936">
        <w:rPr>
          <w:rFonts w:ascii="Arial" w:hAnsi="Arial" w:cs="Arial"/>
          <w:b/>
          <w:bCs/>
          <w:color w:val="222222"/>
          <w:lang w:val="sv-SE"/>
        </w:rPr>
        <w:t xml:space="preserve"> </w:t>
      </w:r>
      <w:r w:rsidRPr="00830936">
        <w:rPr>
          <w:rStyle w:val="hps"/>
          <w:rFonts w:ascii="Arial" w:hAnsi="Arial" w:cs="Arial"/>
          <w:b/>
          <w:bCs/>
          <w:color w:val="222222"/>
          <w:lang w:val="sv-SE"/>
        </w:rPr>
        <w:t xml:space="preserve">2014 </w:t>
      </w:r>
      <w:r w:rsidR="00A16ABA">
        <w:rPr>
          <w:rStyle w:val="hps"/>
          <w:rFonts w:ascii="Arial" w:hAnsi="Arial" w:cs="Arial"/>
          <w:b/>
          <w:bCs/>
          <w:color w:val="222222"/>
          <w:lang w:val="sv-SE"/>
        </w:rPr>
        <w:t>–</w:t>
      </w:r>
      <w:r w:rsidRPr="00830936">
        <w:rPr>
          <w:rFonts w:ascii="Arial" w:hAnsi="Arial" w:cs="Arial"/>
          <w:b/>
          <w:bCs/>
          <w:color w:val="222222"/>
          <w:lang w:val="sv-SE"/>
        </w:rPr>
        <w:t xml:space="preserve"> </w:t>
      </w:r>
      <w:proofErr w:type="spellStart"/>
      <w:r w:rsidRPr="00830936">
        <w:rPr>
          <w:rStyle w:val="hps"/>
          <w:rFonts w:ascii="Arial" w:hAnsi="Arial" w:cs="Arial"/>
          <w:b/>
          <w:bCs/>
          <w:color w:val="222222"/>
          <w:lang w:val="sv-SE"/>
        </w:rPr>
        <w:t>Europamester</w:t>
      </w:r>
      <w:proofErr w:type="spellEnd"/>
      <w:r w:rsidR="00A16ABA">
        <w:rPr>
          <w:rFonts w:ascii="Arial" w:hAnsi="Arial" w:cs="Arial"/>
          <w:b/>
          <w:bCs/>
          <w:color w:val="222222"/>
          <w:lang w:val="sv-SE"/>
        </w:rPr>
        <w:t xml:space="preserve"> </w:t>
      </w:r>
      <w:proofErr w:type="spellStart"/>
      <w:r w:rsidR="00A16ABA">
        <w:rPr>
          <w:rFonts w:ascii="Arial" w:hAnsi="Arial" w:cs="Arial"/>
          <w:b/>
          <w:bCs/>
          <w:color w:val="222222"/>
          <w:lang w:val="sv-SE"/>
        </w:rPr>
        <w:t>kåret</w:t>
      </w:r>
      <w:proofErr w:type="spellEnd"/>
      <w:r w:rsidR="00A16ABA">
        <w:rPr>
          <w:rFonts w:ascii="Arial" w:hAnsi="Arial" w:cs="Arial"/>
          <w:b/>
          <w:bCs/>
          <w:color w:val="222222"/>
          <w:lang w:val="sv-SE"/>
        </w:rPr>
        <w:t xml:space="preserve"> </w:t>
      </w:r>
      <w:r w:rsidRPr="00830936">
        <w:rPr>
          <w:rFonts w:ascii="Arial" w:hAnsi="Arial" w:cs="Arial"/>
          <w:b/>
          <w:bCs/>
          <w:color w:val="222222"/>
          <w:lang w:val="sv-SE"/>
        </w:rPr>
        <w:br/>
      </w:r>
      <w:r w:rsidRPr="00830936">
        <w:rPr>
          <w:rFonts w:ascii="Arial" w:hAnsi="Arial" w:cs="Arial"/>
          <w:color w:val="222222"/>
          <w:lang w:val="sv-SE"/>
        </w:rPr>
        <w:br/>
      </w:r>
      <w:r w:rsidRPr="00830936">
        <w:rPr>
          <w:rStyle w:val="hps"/>
          <w:rFonts w:ascii="Arial" w:hAnsi="Arial" w:cs="Arial"/>
          <w:color w:val="222222"/>
          <w:lang w:val="sv-SE"/>
        </w:rPr>
        <w:t xml:space="preserve">18. </w:t>
      </w:r>
      <w:proofErr w:type="spellStart"/>
      <w:r w:rsidRPr="00830936">
        <w:rPr>
          <w:rStyle w:val="hps"/>
          <w:rFonts w:ascii="Arial" w:hAnsi="Arial" w:cs="Arial"/>
          <w:color w:val="222222"/>
          <w:lang w:val="sv-SE"/>
        </w:rPr>
        <w:t>februar</w:t>
      </w:r>
      <w:proofErr w:type="spellEnd"/>
      <w:r w:rsidRPr="00830936">
        <w:rPr>
          <w:rFonts w:ascii="Arial" w:hAnsi="Arial" w:cs="Arial"/>
          <w:color w:val="222222"/>
          <w:lang w:val="sv-SE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sv-SE"/>
        </w:rPr>
        <w:t>2014,</w:t>
      </w:r>
      <w:r w:rsidRPr="00830936">
        <w:rPr>
          <w:rFonts w:ascii="Arial" w:hAnsi="Arial" w:cs="Arial"/>
          <w:color w:val="222222"/>
          <w:lang w:val="sv-SE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sv-SE"/>
        </w:rPr>
        <w:t xml:space="preserve">var det </w:t>
      </w:r>
      <w:proofErr w:type="spellStart"/>
      <w:r w:rsidRPr="00830936">
        <w:rPr>
          <w:rStyle w:val="hps"/>
          <w:rFonts w:ascii="Arial" w:hAnsi="Arial" w:cs="Arial"/>
          <w:color w:val="222222"/>
          <w:lang w:val="sv-SE"/>
        </w:rPr>
        <w:t>igjen</w:t>
      </w:r>
      <w:proofErr w:type="spellEnd"/>
      <w:r w:rsidRPr="00830936">
        <w:rPr>
          <w:rStyle w:val="hps"/>
          <w:rFonts w:ascii="Arial" w:hAnsi="Arial" w:cs="Arial"/>
          <w:color w:val="222222"/>
          <w:lang w:val="sv-SE"/>
        </w:rPr>
        <w:t xml:space="preserve"> tid</w:t>
      </w:r>
      <w:r w:rsidRPr="00830936">
        <w:rPr>
          <w:rFonts w:ascii="Arial" w:hAnsi="Arial" w:cs="Arial"/>
          <w:color w:val="222222"/>
          <w:lang w:val="sv-SE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sv-SE"/>
        </w:rPr>
        <w:t>for</w:t>
      </w:r>
      <w:r w:rsidRPr="00830936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830936">
        <w:rPr>
          <w:rStyle w:val="hps"/>
          <w:rFonts w:ascii="Arial" w:hAnsi="Arial" w:cs="Arial"/>
          <w:color w:val="222222"/>
          <w:lang w:val="sv-SE"/>
        </w:rPr>
        <w:t>TYROLIT</w:t>
      </w:r>
      <w:r w:rsidR="00A54BB7">
        <w:rPr>
          <w:rStyle w:val="hps"/>
          <w:rFonts w:ascii="Arial" w:hAnsi="Arial" w:cs="Arial"/>
          <w:color w:val="222222"/>
          <w:lang w:val="sv-SE"/>
        </w:rPr>
        <w:t>s</w:t>
      </w:r>
      <w:proofErr w:type="spellEnd"/>
      <w:r w:rsidRPr="00830936">
        <w:rPr>
          <w:rFonts w:ascii="Arial" w:hAnsi="Arial" w:cs="Arial"/>
          <w:color w:val="222222"/>
          <w:lang w:val="sv-SE"/>
        </w:rPr>
        <w:t xml:space="preserve"> </w:t>
      </w:r>
      <w:r w:rsidR="00A54BB7">
        <w:rPr>
          <w:rFonts w:ascii="Arial" w:hAnsi="Arial" w:cs="Arial"/>
          <w:color w:val="222222"/>
          <w:lang w:val="sv-SE"/>
        </w:rPr>
        <w:t>ʺ</w:t>
      </w:r>
      <w:proofErr w:type="spellStart"/>
      <w:r w:rsidRPr="00830936">
        <w:rPr>
          <w:rStyle w:val="hps"/>
          <w:rFonts w:ascii="Arial" w:hAnsi="Arial" w:cs="Arial"/>
          <w:color w:val="222222"/>
          <w:lang w:val="sv-SE"/>
        </w:rPr>
        <w:t>Cutting</w:t>
      </w:r>
      <w:proofErr w:type="spellEnd"/>
      <w:r w:rsidRPr="00830936">
        <w:rPr>
          <w:rFonts w:ascii="Arial" w:hAnsi="Arial" w:cs="Arial"/>
          <w:color w:val="222222"/>
          <w:lang w:val="sv-SE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sv-SE"/>
        </w:rPr>
        <w:t>Pro</w:t>
      </w:r>
      <w:r w:rsidRPr="00830936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830936">
        <w:rPr>
          <w:rStyle w:val="hps"/>
          <w:rFonts w:ascii="Arial" w:hAnsi="Arial" w:cs="Arial"/>
          <w:color w:val="222222"/>
          <w:lang w:val="sv-SE"/>
        </w:rPr>
        <w:t>Competition</w:t>
      </w:r>
      <w:proofErr w:type="spellEnd"/>
      <w:r w:rsidR="00A54BB7">
        <w:rPr>
          <w:rStyle w:val="hps"/>
          <w:rFonts w:ascii="Arial" w:hAnsi="Arial" w:cs="Arial"/>
          <w:color w:val="222222"/>
          <w:lang w:val="sv-SE"/>
        </w:rPr>
        <w:t>ʺ</w:t>
      </w:r>
      <w:r w:rsidRPr="00830936">
        <w:rPr>
          <w:rStyle w:val="hps"/>
          <w:rFonts w:ascii="Arial" w:hAnsi="Arial" w:cs="Arial"/>
          <w:color w:val="222222"/>
          <w:lang w:val="sv-SE"/>
        </w:rPr>
        <w:t>,</w:t>
      </w:r>
      <w:r w:rsidRPr="00830936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830936">
        <w:rPr>
          <w:rStyle w:val="hps"/>
          <w:rFonts w:ascii="Arial" w:hAnsi="Arial" w:cs="Arial"/>
          <w:color w:val="222222"/>
          <w:lang w:val="sv-SE"/>
        </w:rPr>
        <w:t>verdens</w:t>
      </w:r>
      <w:proofErr w:type="spellEnd"/>
      <w:r w:rsidRPr="00830936">
        <w:rPr>
          <w:rStyle w:val="hps"/>
          <w:rFonts w:ascii="Arial" w:hAnsi="Arial" w:cs="Arial"/>
          <w:color w:val="222222"/>
          <w:lang w:val="sv-SE"/>
        </w:rPr>
        <w:t xml:space="preserve"> </w:t>
      </w:r>
      <w:proofErr w:type="spellStart"/>
      <w:r w:rsidRPr="00830936">
        <w:rPr>
          <w:rStyle w:val="hps"/>
          <w:rFonts w:ascii="Arial" w:hAnsi="Arial" w:cs="Arial"/>
          <w:color w:val="222222"/>
          <w:lang w:val="sv-SE"/>
        </w:rPr>
        <w:t>eneste</w:t>
      </w:r>
      <w:proofErr w:type="spellEnd"/>
      <w:r w:rsidRPr="00830936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Pr="00830936">
        <w:rPr>
          <w:rStyle w:val="hps"/>
          <w:rFonts w:ascii="Arial" w:hAnsi="Arial" w:cs="Arial"/>
          <w:color w:val="222222"/>
          <w:lang w:val="sv-SE"/>
        </w:rPr>
        <w:t>internasjonale</w:t>
      </w:r>
      <w:proofErr w:type="spellEnd"/>
      <w:r w:rsidRPr="00830936">
        <w:rPr>
          <w:rStyle w:val="hps"/>
          <w:rFonts w:ascii="Arial" w:hAnsi="Arial" w:cs="Arial"/>
          <w:color w:val="222222"/>
          <w:lang w:val="sv-SE"/>
        </w:rPr>
        <w:t xml:space="preserve"> mesterskap</w:t>
      </w:r>
      <w:r w:rsidRPr="00830936">
        <w:rPr>
          <w:rFonts w:ascii="Arial" w:hAnsi="Arial" w:cs="Arial"/>
          <w:color w:val="222222"/>
          <w:lang w:val="sv-SE"/>
        </w:rPr>
        <w:t xml:space="preserve"> </w:t>
      </w:r>
      <w:r w:rsidR="00A54BB7">
        <w:rPr>
          <w:rFonts w:ascii="Arial" w:hAnsi="Arial" w:cs="Arial"/>
          <w:color w:val="222222"/>
          <w:lang w:val="sv-SE"/>
        </w:rPr>
        <w:t xml:space="preserve">for </w:t>
      </w:r>
      <w:proofErr w:type="spellStart"/>
      <w:r w:rsidR="00A54BB7">
        <w:rPr>
          <w:rFonts w:ascii="Arial" w:hAnsi="Arial" w:cs="Arial"/>
          <w:color w:val="222222"/>
          <w:lang w:val="sv-SE"/>
        </w:rPr>
        <w:t>profesjonelle</w:t>
      </w:r>
      <w:proofErr w:type="spellEnd"/>
      <w:r w:rsidR="00A54BB7">
        <w:rPr>
          <w:rFonts w:ascii="Arial" w:hAnsi="Arial" w:cs="Arial"/>
          <w:color w:val="222222"/>
          <w:lang w:val="sv-SE"/>
        </w:rPr>
        <w:t xml:space="preserve"> </w:t>
      </w:r>
      <w:proofErr w:type="spellStart"/>
      <w:r w:rsidR="00A54BB7">
        <w:rPr>
          <w:rFonts w:ascii="Arial" w:hAnsi="Arial" w:cs="Arial"/>
          <w:color w:val="222222"/>
          <w:lang w:val="sv-SE"/>
        </w:rPr>
        <w:t>hulltakere</w:t>
      </w:r>
      <w:proofErr w:type="spellEnd"/>
      <w:r w:rsidR="00A54BB7">
        <w:rPr>
          <w:rFonts w:ascii="Arial" w:hAnsi="Arial" w:cs="Arial"/>
          <w:color w:val="222222"/>
          <w:lang w:val="sv-SE"/>
        </w:rPr>
        <w:t xml:space="preserve">, </w:t>
      </w:r>
      <w:proofErr w:type="spellStart"/>
      <w:r w:rsidR="00A54BB7">
        <w:rPr>
          <w:rFonts w:ascii="Arial" w:hAnsi="Arial" w:cs="Arial"/>
          <w:color w:val="222222"/>
          <w:lang w:val="sv-SE"/>
        </w:rPr>
        <w:t>hvor</w:t>
      </w:r>
      <w:proofErr w:type="spellEnd"/>
      <w:r w:rsidR="00A54BB7">
        <w:rPr>
          <w:rFonts w:ascii="Arial" w:hAnsi="Arial" w:cs="Arial"/>
          <w:color w:val="222222"/>
          <w:lang w:val="sv-SE"/>
        </w:rPr>
        <w:t xml:space="preserve"> en </w:t>
      </w:r>
      <w:proofErr w:type="spellStart"/>
      <w:r w:rsidR="00A54BB7">
        <w:rPr>
          <w:rFonts w:ascii="Arial" w:hAnsi="Arial" w:cs="Arial"/>
          <w:color w:val="222222"/>
          <w:lang w:val="sv-SE"/>
        </w:rPr>
        <w:t>Europamester</w:t>
      </w:r>
      <w:proofErr w:type="spellEnd"/>
      <w:r w:rsidR="00A54BB7">
        <w:rPr>
          <w:rFonts w:ascii="Arial" w:hAnsi="Arial" w:cs="Arial"/>
          <w:color w:val="222222"/>
          <w:lang w:val="sv-SE"/>
        </w:rPr>
        <w:t xml:space="preserve"> skulle kåres. </w:t>
      </w:r>
      <w:r w:rsidR="00A54BB7" w:rsidRPr="00B86633">
        <w:rPr>
          <w:rFonts w:ascii="Arial" w:hAnsi="Arial" w:cs="Arial"/>
          <w:color w:val="222222"/>
          <w:lang w:val="nb-NO"/>
        </w:rPr>
        <w:t>Mesterskapet gikk av stabelen i</w:t>
      </w:r>
      <w:r w:rsidRPr="00B86633">
        <w:rPr>
          <w:rFonts w:ascii="Arial" w:hAnsi="Arial" w:cs="Arial"/>
          <w:color w:val="222222"/>
          <w:lang w:val="nb-NO"/>
        </w:rPr>
        <w:t xml:space="preserve"> </w:t>
      </w:r>
      <w:r w:rsidRPr="00B86633">
        <w:rPr>
          <w:rStyle w:val="hps"/>
          <w:rFonts w:ascii="Arial" w:hAnsi="Arial" w:cs="Arial"/>
          <w:color w:val="222222"/>
          <w:lang w:val="nb-NO"/>
        </w:rPr>
        <w:t>Innsbruck</w:t>
      </w:r>
      <w:r w:rsidRPr="00B86633">
        <w:rPr>
          <w:rFonts w:ascii="Arial" w:hAnsi="Arial" w:cs="Arial"/>
          <w:color w:val="222222"/>
          <w:lang w:val="nb-NO"/>
        </w:rPr>
        <w:t xml:space="preserve">, </w:t>
      </w:r>
      <w:r w:rsidRPr="00B86633">
        <w:rPr>
          <w:rStyle w:val="hps"/>
          <w:rFonts w:ascii="Arial" w:hAnsi="Arial" w:cs="Arial"/>
          <w:color w:val="222222"/>
          <w:lang w:val="nb-NO"/>
        </w:rPr>
        <w:t>Østerrike</w:t>
      </w:r>
      <w:r w:rsidRPr="00B86633">
        <w:rPr>
          <w:rFonts w:ascii="Arial" w:hAnsi="Arial" w:cs="Arial"/>
          <w:color w:val="222222"/>
          <w:lang w:val="nb-NO"/>
        </w:rPr>
        <w:t>.</w:t>
      </w:r>
      <w:r w:rsidRPr="00B86633">
        <w:rPr>
          <w:rFonts w:ascii="Arial" w:hAnsi="Arial" w:cs="Arial"/>
          <w:color w:val="222222"/>
          <w:lang w:val="nb-NO"/>
        </w:rPr>
        <w:br/>
      </w:r>
      <w:r w:rsidRPr="00B86633">
        <w:rPr>
          <w:rFonts w:ascii="Arial" w:hAnsi="Arial" w:cs="Arial"/>
          <w:color w:val="222222"/>
          <w:lang w:val="nb-NO"/>
        </w:rPr>
        <w:br/>
      </w:r>
      <w:proofErr w:type="spellStart"/>
      <w:r w:rsidRPr="00830936">
        <w:rPr>
          <w:rStyle w:val="hps"/>
          <w:rFonts w:ascii="Arial" w:hAnsi="Arial" w:cs="Arial"/>
          <w:color w:val="222222"/>
          <w:lang w:val="nb-NO"/>
        </w:rPr>
        <w:t>Tyrolits</w:t>
      </w:r>
      <w:proofErr w:type="spellEnd"/>
      <w:r w:rsidRPr="00830936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830936">
        <w:rPr>
          <w:rStyle w:val="hps"/>
          <w:rFonts w:ascii="Arial" w:hAnsi="Arial" w:cs="Arial"/>
          <w:color w:val="222222"/>
          <w:lang w:val="nb-NO"/>
        </w:rPr>
        <w:t>Cutting</w:t>
      </w:r>
      <w:proofErr w:type="spellEnd"/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Pro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European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830936">
        <w:rPr>
          <w:rStyle w:val="hps"/>
          <w:rFonts w:ascii="Arial" w:hAnsi="Arial" w:cs="Arial"/>
          <w:color w:val="222222"/>
          <w:lang w:val="nb-NO"/>
        </w:rPr>
        <w:t>Competition</w:t>
      </w:r>
      <w:proofErr w:type="spellEnd"/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vokser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hvert år</w:t>
      </w:r>
      <w:r w:rsidRPr="00830936">
        <w:rPr>
          <w:rFonts w:ascii="Arial" w:hAnsi="Arial" w:cs="Arial"/>
          <w:color w:val="222222"/>
          <w:lang w:val="nb-NO"/>
        </w:rPr>
        <w:t xml:space="preserve">, og konkurransen </w:t>
      </w:r>
      <w:r w:rsidRPr="00830936">
        <w:rPr>
          <w:rStyle w:val="hps"/>
          <w:rFonts w:ascii="Arial" w:hAnsi="Arial" w:cs="Arial"/>
          <w:color w:val="222222"/>
          <w:lang w:val="nb-NO"/>
        </w:rPr>
        <w:t>er hard.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27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finalister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fra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14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land over hele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Europa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kjempet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om den gjeve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mesterskapstittelen</w:t>
      </w:r>
      <w:r w:rsidRPr="00830936">
        <w:rPr>
          <w:rFonts w:ascii="Arial" w:hAnsi="Arial" w:cs="Arial"/>
          <w:color w:val="222222"/>
          <w:lang w:val="nb-NO"/>
        </w:rPr>
        <w:t xml:space="preserve">. </w:t>
      </w:r>
      <w:r w:rsidRPr="00830936">
        <w:rPr>
          <w:rStyle w:val="hps"/>
          <w:rFonts w:ascii="Arial" w:hAnsi="Arial" w:cs="Arial"/>
          <w:color w:val="222222"/>
          <w:lang w:val="nb-NO"/>
        </w:rPr>
        <w:t>For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830936">
        <w:rPr>
          <w:rStyle w:val="hps"/>
          <w:rFonts w:ascii="Arial" w:hAnsi="Arial" w:cs="Arial"/>
          <w:color w:val="222222"/>
          <w:lang w:val="nb-NO"/>
        </w:rPr>
        <w:t>Norge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konkurrerte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vinner</w:t>
      </w:r>
      <w:r w:rsidR="00A54BB7">
        <w:rPr>
          <w:rStyle w:val="hps"/>
          <w:rFonts w:ascii="Arial" w:hAnsi="Arial" w:cs="Arial"/>
          <w:color w:val="222222"/>
          <w:lang w:val="nb-NO"/>
        </w:rPr>
        <w:t>n</w:t>
      </w:r>
      <w:r w:rsidRPr="00830936">
        <w:rPr>
          <w:rStyle w:val="hps"/>
          <w:rFonts w:ascii="Arial" w:hAnsi="Arial" w:cs="Arial"/>
          <w:color w:val="222222"/>
          <w:lang w:val="nb-NO"/>
        </w:rPr>
        <w:t>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fra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de</w:t>
      </w:r>
      <w:r w:rsidR="00A54BB7">
        <w:rPr>
          <w:rStyle w:val="hps"/>
          <w:rFonts w:ascii="Arial" w:hAnsi="Arial" w:cs="Arial"/>
          <w:color w:val="222222"/>
          <w:lang w:val="nb-NO"/>
        </w:rPr>
        <w:t>n</w:t>
      </w:r>
      <w:r w:rsidRPr="00830936">
        <w:rPr>
          <w:rStyle w:val="hps"/>
          <w:rFonts w:ascii="Arial" w:hAnsi="Arial" w:cs="Arial"/>
          <w:color w:val="222222"/>
          <w:lang w:val="nb-NO"/>
        </w:rPr>
        <w:t xml:space="preserve"> </w:t>
      </w:r>
      <w:r w:rsidR="00830936">
        <w:rPr>
          <w:rStyle w:val="hps"/>
          <w:rFonts w:ascii="Arial" w:hAnsi="Arial" w:cs="Arial"/>
          <w:color w:val="222222"/>
          <w:lang w:val="nb-NO"/>
        </w:rPr>
        <w:t>norske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kvalifiseringen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i 2012</w:t>
      </w:r>
      <w:r w:rsidRPr="00830936">
        <w:rPr>
          <w:rFonts w:ascii="Arial" w:hAnsi="Arial" w:cs="Arial"/>
          <w:color w:val="222222"/>
          <w:lang w:val="nb-NO"/>
        </w:rPr>
        <w:t xml:space="preserve">, </w:t>
      </w:r>
      <w:r w:rsidR="00830936">
        <w:rPr>
          <w:rStyle w:val="hps"/>
          <w:rFonts w:ascii="Arial" w:hAnsi="Arial" w:cs="Arial"/>
          <w:color w:val="222222"/>
          <w:lang w:val="nb-NO"/>
        </w:rPr>
        <w:t xml:space="preserve">Elvis </w:t>
      </w:r>
      <w:proofErr w:type="spellStart"/>
      <w:r w:rsidR="00830936">
        <w:rPr>
          <w:rStyle w:val="hps"/>
          <w:rFonts w:ascii="Arial" w:hAnsi="Arial" w:cs="Arial"/>
          <w:color w:val="222222"/>
          <w:lang w:val="nb-NO"/>
        </w:rPr>
        <w:t>Anak</w:t>
      </w:r>
      <w:r w:rsidR="00A54BB7">
        <w:rPr>
          <w:rStyle w:val="hps"/>
          <w:rFonts w:ascii="Arial" w:hAnsi="Arial" w:cs="Arial"/>
          <w:color w:val="222222"/>
          <w:lang w:val="nb-NO"/>
        </w:rPr>
        <w:t>i</w:t>
      </w:r>
      <w:r w:rsidR="00830936">
        <w:rPr>
          <w:rStyle w:val="hps"/>
          <w:rFonts w:ascii="Arial" w:hAnsi="Arial" w:cs="Arial"/>
          <w:color w:val="222222"/>
          <w:lang w:val="nb-NO"/>
        </w:rPr>
        <w:t>ev</w:t>
      </w:r>
      <w:proofErr w:type="spellEnd"/>
      <w:r w:rsidR="00830936">
        <w:rPr>
          <w:rStyle w:val="hps"/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og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830936">
        <w:rPr>
          <w:rStyle w:val="hps"/>
          <w:rFonts w:ascii="Arial" w:hAnsi="Arial" w:cs="Arial"/>
          <w:color w:val="222222"/>
          <w:lang w:val="nb-NO"/>
        </w:rPr>
        <w:t xml:space="preserve">Gerd </w:t>
      </w:r>
      <w:proofErr w:type="spellStart"/>
      <w:r w:rsidR="00830936">
        <w:rPr>
          <w:rStyle w:val="hps"/>
          <w:rFonts w:ascii="Arial" w:hAnsi="Arial" w:cs="Arial"/>
          <w:color w:val="222222"/>
          <w:lang w:val="nb-NO"/>
        </w:rPr>
        <w:t>Daus</w:t>
      </w:r>
      <w:proofErr w:type="spellEnd"/>
      <w:r w:rsidRPr="00830936">
        <w:rPr>
          <w:rFonts w:ascii="Arial" w:hAnsi="Arial" w:cs="Arial"/>
          <w:color w:val="222222"/>
          <w:lang w:val="nb-NO"/>
        </w:rPr>
        <w:t>.</w:t>
      </w:r>
      <w:r w:rsidRPr="00830936">
        <w:rPr>
          <w:rFonts w:ascii="Arial" w:hAnsi="Arial" w:cs="Arial"/>
          <w:color w:val="222222"/>
          <w:lang w:val="nb-NO"/>
        </w:rPr>
        <w:br/>
      </w:r>
      <w:r w:rsidRPr="00830936">
        <w:rPr>
          <w:rFonts w:ascii="Arial" w:hAnsi="Arial" w:cs="Arial"/>
          <w:color w:val="222222"/>
          <w:lang w:val="nb-NO"/>
        </w:rPr>
        <w:br/>
      </w:r>
      <w:r w:rsidRPr="00830936">
        <w:rPr>
          <w:rStyle w:val="hps"/>
          <w:rFonts w:ascii="Arial" w:hAnsi="Arial" w:cs="Arial"/>
          <w:color w:val="222222"/>
          <w:lang w:val="nb-NO"/>
        </w:rPr>
        <w:t>Dessverre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A54BB7">
        <w:rPr>
          <w:rFonts w:ascii="Arial" w:hAnsi="Arial" w:cs="Arial"/>
          <w:color w:val="222222"/>
          <w:lang w:val="nb-NO"/>
        </w:rPr>
        <w:t>ble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konkurransen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for hard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denne gangen, og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A54BB7">
        <w:rPr>
          <w:rFonts w:ascii="Arial" w:hAnsi="Arial" w:cs="Arial"/>
          <w:color w:val="222222"/>
          <w:lang w:val="nb-NO"/>
        </w:rPr>
        <w:t xml:space="preserve">alle de Nordiske deltakerne </w:t>
      </w:r>
      <w:r w:rsidRPr="00830936">
        <w:rPr>
          <w:rStyle w:val="hps"/>
          <w:rFonts w:ascii="Arial" w:hAnsi="Arial" w:cs="Arial"/>
          <w:color w:val="222222"/>
          <w:lang w:val="nb-NO"/>
        </w:rPr>
        <w:t>endte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utenfor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pallen.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A54BB7">
        <w:rPr>
          <w:rFonts w:ascii="Arial" w:hAnsi="Arial" w:cs="Arial"/>
          <w:color w:val="222222"/>
          <w:lang w:val="nb-NO"/>
        </w:rPr>
        <w:t>1ste plassen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gikk til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A54BB7">
        <w:rPr>
          <w:rFonts w:ascii="Arial" w:hAnsi="Arial" w:cs="Arial"/>
          <w:color w:val="222222"/>
          <w:lang w:val="nb-NO"/>
        </w:rPr>
        <w:t>S</w:t>
      </w:r>
      <w:r w:rsidRPr="00830936">
        <w:rPr>
          <w:rStyle w:val="hps"/>
          <w:rFonts w:ascii="Arial" w:hAnsi="Arial" w:cs="Arial"/>
          <w:color w:val="222222"/>
          <w:lang w:val="nb-NO"/>
        </w:rPr>
        <w:t>veitsiske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830936">
        <w:rPr>
          <w:rStyle w:val="hps"/>
          <w:rFonts w:ascii="Arial" w:hAnsi="Arial" w:cs="Arial"/>
          <w:color w:val="222222"/>
          <w:lang w:val="nb-NO"/>
        </w:rPr>
        <w:t>Jan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830936">
        <w:rPr>
          <w:rStyle w:val="hps"/>
          <w:rFonts w:ascii="Arial" w:hAnsi="Arial" w:cs="Arial"/>
          <w:color w:val="222222"/>
          <w:lang w:val="nb-NO"/>
        </w:rPr>
        <w:t>Läderach</w:t>
      </w:r>
      <w:proofErr w:type="spellEnd"/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 xml:space="preserve">som </w:t>
      </w:r>
      <w:r w:rsidR="00A54BB7">
        <w:rPr>
          <w:rStyle w:val="hps"/>
          <w:rFonts w:ascii="Arial" w:hAnsi="Arial" w:cs="Arial"/>
          <w:color w:val="222222"/>
          <w:lang w:val="nb-NO"/>
        </w:rPr>
        <w:t>var raskest</w:t>
      </w:r>
      <w:r w:rsidRPr="00830936">
        <w:rPr>
          <w:rStyle w:val="hps"/>
          <w:rFonts w:ascii="Arial" w:hAnsi="Arial" w:cs="Arial"/>
          <w:color w:val="222222"/>
          <w:lang w:val="nb-NO"/>
        </w:rPr>
        <w:t xml:space="preserve"> i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C84C1C">
        <w:rPr>
          <w:rStyle w:val="hps"/>
          <w:rFonts w:ascii="Arial" w:hAnsi="Arial" w:cs="Arial"/>
          <w:color w:val="222222"/>
          <w:lang w:val="nb-NO"/>
        </w:rPr>
        <w:t xml:space="preserve">alle </w:t>
      </w:r>
      <w:r w:rsidR="00A54BB7">
        <w:rPr>
          <w:rStyle w:val="hps"/>
          <w:rFonts w:ascii="Arial" w:hAnsi="Arial" w:cs="Arial"/>
          <w:color w:val="222222"/>
          <w:lang w:val="nb-NO"/>
        </w:rPr>
        <w:t>øvelsene</w:t>
      </w:r>
      <w:r w:rsidRPr="00830936">
        <w:rPr>
          <w:rFonts w:ascii="Arial" w:hAnsi="Arial" w:cs="Arial"/>
          <w:color w:val="222222"/>
          <w:lang w:val="nb-NO"/>
        </w:rPr>
        <w:t xml:space="preserve">. </w:t>
      </w:r>
      <w:r w:rsidRPr="00830936">
        <w:rPr>
          <w:rStyle w:val="hps"/>
          <w:rFonts w:ascii="Arial" w:hAnsi="Arial" w:cs="Arial"/>
          <w:color w:val="222222"/>
          <w:lang w:val="nb-NO"/>
        </w:rPr>
        <w:t>Sølvet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gikk til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A54BB7">
        <w:rPr>
          <w:rStyle w:val="hps"/>
          <w:rFonts w:ascii="Arial" w:hAnsi="Arial" w:cs="Arial"/>
          <w:color w:val="222222"/>
          <w:lang w:val="nb-NO"/>
        </w:rPr>
        <w:t>Italieneren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830936">
        <w:rPr>
          <w:rStyle w:val="hps"/>
          <w:rFonts w:ascii="Arial" w:hAnsi="Arial" w:cs="Arial"/>
          <w:color w:val="222222"/>
          <w:lang w:val="nb-NO"/>
        </w:rPr>
        <w:t>Luigi</w:t>
      </w:r>
      <w:proofErr w:type="spellEnd"/>
      <w:r w:rsidRPr="00830936">
        <w:rPr>
          <w:rFonts w:ascii="Arial" w:hAnsi="Arial" w:cs="Arial"/>
          <w:color w:val="222222"/>
          <w:lang w:val="nb-NO"/>
        </w:rPr>
        <w:t xml:space="preserve"> </w:t>
      </w:r>
      <w:proofErr w:type="spellStart"/>
      <w:r w:rsidRPr="00830936">
        <w:rPr>
          <w:rStyle w:val="hps"/>
          <w:rFonts w:ascii="Arial" w:hAnsi="Arial" w:cs="Arial"/>
          <w:color w:val="222222"/>
          <w:lang w:val="nb-NO"/>
        </w:rPr>
        <w:t>Zamperini</w:t>
      </w:r>
      <w:proofErr w:type="spellEnd"/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og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Mikel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Jaroslav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fra Tsjekkia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tok bronse</w:t>
      </w:r>
      <w:r w:rsidRPr="00830936">
        <w:rPr>
          <w:rFonts w:ascii="Arial" w:hAnsi="Arial" w:cs="Arial"/>
          <w:color w:val="222222"/>
          <w:lang w:val="nb-NO"/>
        </w:rPr>
        <w:t>.</w:t>
      </w:r>
      <w:r w:rsidRPr="00830936">
        <w:rPr>
          <w:rFonts w:ascii="Arial" w:hAnsi="Arial" w:cs="Arial"/>
          <w:color w:val="222222"/>
          <w:lang w:val="nb-NO"/>
        </w:rPr>
        <w:br/>
      </w:r>
      <w:r w:rsidRPr="00830936">
        <w:rPr>
          <w:rFonts w:ascii="Arial" w:hAnsi="Arial" w:cs="Arial"/>
          <w:color w:val="222222"/>
          <w:lang w:val="nb-NO"/>
        </w:rPr>
        <w:br/>
      </w:r>
      <w:r w:rsidRPr="00830936">
        <w:rPr>
          <w:rStyle w:val="hps"/>
          <w:rFonts w:ascii="Arial" w:hAnsi="Arial" w:cs="Arial"/>
          <w:color w:val="222222"/>
          <w:lang w:val="nb-NO"/>
        </w:rPr>
        <w:t xml:space="preserve">Beste </w:t>
      </w:r>
      <w:r w:rsidR="00A54BB7">
        <w:rPr>
          <w:rStyle w:val="hps"/>
          <w:rFonts w:ascii="Arial" w:hAnsi="Arial" w:cs="Arial"/>
          <w:color w:val="222222"/>
          <w:lang w:val="nb-NO"/>
        </w:rPr>
        <w:t>Nordmann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ble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830936">
        <w:rPr>
          <w:rStyle w:val="hps"/>
          <w:rFonts w:ascii="Arial" w:hAnsi="Arial" w:cs="Arial"/>
          <w:color w:val="222222"/>
          <w:lang w:val="nb-NO"/>
        </w:rPr>
        <w:t xml:space="preserve">Elvis </w:t>
      </w:r>
      <w:proofErr w:type="spellStart"/>
      <w:r w:rsidR="00830936">
        <w:rPr>
          <w:rStyle w:val="hps"/>
          <w:rFonts w:ascii="Arial" w:hAnsi="Arial" w:cs="Arial"/>
          <w:color w:val="222222"/>
          <w:lang w:val="nb-NO"/>
        </w:rPr>
        <w:t>Anak</w:t>
      </w:r>
      <w:r w:rsidR="00A54BB7">
        <w:rPr>
          <w:rStyle w:val="hps"/>
          <w:rFonts w:ascii="Arial" w:hAnsi="Arial" w:cs="Arial"/>
          <w:color w:val="222222"/>
          <w:lang w:val="nb-NO"/>
        </w:rPr>
        <w:t>i</w:t>
      </w:r>
      <w:r w:rsidR="00830936">
        <w:rPr>
          <w:rStyle w:val="hps"/>
          <w:rFonts w:ascii="Arial" w:hAnsi="Arial" w:cs="Arial"/>
          <w:color w:val="222222"/>
          <w:lang w:val="nb-NO"/>
        </w:rPr>
        <w:t>ev</w:t>
      </w:r>
      <w:proofErr w:type="spellEnd"/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6763BC">
        <w:rPr>
          <w:rStyle w:val="hps"/>
          <w:rFonts w:ascii="Arial" w:hAnsi="Arial" w:cs="Arial"/>
          <w:color w:val="222222"/>
          <w:lang w:val="nb-NO"/>
        </w:rPr>
        <w:t xml:space="preserve">på en </w:t>
      </w:r>
      <w:r w:rsidR="00830936">
        <w:rPr>
          <w:rStyle w:val="hps"/>
          <w:rFonts w:ascii="Arial" w:hAnsi="Arial" w:cs="Arial"/>
          <w:color w:val="222222"/>
          <w:lang w:val="nb-NO"/>
        </w:rPr>
        <w:t>7</w:t>
      </w:r>
      <w:r w:rsidRPr="00830936">
        <w:rPr>
          <w:rStyle w:val="hps"/>
          <w:rFonts w:ascii="Arial" w:hAnsi="Arial" w:cs="Arial"/>
          <w:color w:val="222222"/>
          <w:lang w:val="nb-NO"/>
        </w:rPr>
        <w:t>. plass</w:t>
      </w:r>
      <w:r w:rsidRPr="00830936">
        <w:rPr>
          <w:rFonts w:ascii="Arial" w:hAnsi="Arial" w:cs="Arial"/>
          <w:color w:val="222222"/>
          <w:lang w:val="nb-NO"/>
        </w:rPr>
        <w:t>.</w:t>
      </w:r>
      <w:r w:rsidRPr="00830936">
        <w:rPr>
          <w:rFonts w:ascii="Arial" w:hAnsi="Arial" w:cs="Arial"/>
          <w:color w:val="222222"/>
          <w:lang w:val="nb-NO"/>
        </w:rPr>
        <w:br/>
      </w:r>
      <w:r w:rsidRPr="00830936">
        <w:rPr>
          <w:rFonts w:ascii="Arial" w:hAnsi="Arial" w:cs="Arial"/>
          <w:color w:val="222222"/>
          <w:lang w:val="nb-NO"/>
        </w:rPr>
        <w:br/>
      </w:r>
      <w:r w:rsidRPr="00830936">
        <w:rPr>
          <w:rStyle w:val="hps"/>
          <w:rFonts w:ascii="Arial" w:hAnsi="Arial" w:cs="Arial"/>
          <w:color w:val="222222"/>
          <w:lang w:val="nb-NO"/>
        </w:rPr>
        <w:t>Foruten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konkurransen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 xml:space="preserve">ble </w:t>
      </w:r>
      <w:r w:rsidR="00CA43AE">
        <w:rPr>
          <w:rStyle w:val="hps"/>
          <w:rFonts w:ascii="Arial" w:hAnsi="Arial" w:cs="Arial"/>
          <w:color w:val="222222"/>
          <w:lang w:val="nb-NO"/>
        </w:rPr>
        <w:t xml:space="preserve">det </w:t>
      </w:r>
      <w:r w:rsidRPr="00830936">
        <w:rPr>
          <w:rStyle w:val="hps"/>
          <w:rFonts w:ascii="Arial" w:hAnsi="Arial" w:cs="Arial"/>
          <w:color w:val="222222"/>
          <w:lang w:val="nb-NO"/>
        </w:rPr>
        <w:t>også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A54BB7">
        <w:rPr>
          <w:rFonts w:ascii="Arial" w:hAnsi="Arial" w:cs="Arial"/>
          <w:color w:val="222222"/>
          <w:lang w:val="nb-NO"/>
        </w:rPr>
        <w:t>av</w:t>
      </w:r>
      <w:r w:rsidRPr="00830936">
        <w:rPr>
          <w:rStyle w:val="hps"/>
          <w:rFonts w:ascii="Arial" w:hAnsi="Arial" w:cs="Arial"/>
          <w:color w:val="222222"/>
          <w:lang w:val="nb-NO"/>
        </w:rPr>
        <w:t>holdt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830936">
        <w:rPr>
          <w:rStyle w:val="hps"/>
          <w:rFonts w:ascii="Arial" w:hAnsi="Arial" w:cs="Arial"/>
          <w:color w:val="222222"/>
          <w:lang w:val="nb-NO"/>
        </w:rPr>
        <w:t>messe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hvor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Tyrolit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viste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maskiner og verktøy</w:t>
      </w:r>
      <w:r w:rsidRPr="00830936">
        <w:rPr>
          <w:rFonts w:ascii="Arial" w:hAnsi="Arial" w:cs="Arial"/>
          <w:color w:val="222222"/>
          <w:lang w:val="nb-NO"/>
        </w:rPr>
        <w:t xml:space="preserve">, </w:t>
      </w:r>
      <w:r w:rsidR="00CA43AE">
        <w:rPr>
          <w:rFonts w:ascii="Arial" w:hAnsi="Arial" w:cs="Arial"/>
          <w:color w:val="222222"/>
          <w:lang w:val="nb-NO"/>
        </w:rPr>
        <w:t>samt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tilbød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rikelig med mat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og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drikke</w:t>
      </w:r>
      <w:r w:rsidRPr="00830936">
        <w:rPr>
          <w:rFonts w:ascii="Arial" w:hAnsi="Arial" w:cs="Arial"/>
          <w:color w:val="222222"/>
          <w:lang w:val="nb-NO"/>
        </w:rPr>
        <w:t xml:space="preserve">. </w:t>
      </w:r>
      <w:r w:rsidRPr="00830936">
        <w:rPr>
          <w:rStyle w:val="hps"/>
          <w:rFonts w:ascii="Arial" w:hAnsi="Arial" w:cs="Arial"/>
          <w:color w:val="222222"/>
          <w:lang w:val="nb-NO"/>
        </w:rPr>
        <w:t>Blant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annet ble</w:t>
      </w:r>
      <w:r w:rsidRPr="00830936">
        <w:rPr>
          <w:rFonts w:ascii="Arial" w:hAnsi="Arial" w:cs="Arial"/>
          <w:color w:val="222222"/>
          <w:lang w:val="nb-NO"/>
        </w:rPr>
        <w:t xml:space="preserve">  </w:t>
      </w:r>
      <w:r w:rsidR="006763BC">
        <w:rPr>
          <w:rStyle w:val="hps"/>
          <w:rFonts w:ascii="Arial" w:hAnsi="Arial" w:cs="Arial"/>
          <w:color w:val="222222"/>
          <w:lang w:val="nb-NO"/>
        </w:rPr>
        <w:t>den nye bor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motor</w:t>
      </w:r>
      <w:r w:rsidR="00A54BB7">
        <w:rPr>
          <w:rStyle w:val="hps"/>
          <w:rFonts w:ascii="Arial" w:hAnsi="Arial" w:cs="Arial"/>
          <w:color w:val="222222"/>
          <w:lang w:val="nb-NO"/>
        </w:rPr>
        <w:t>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DME36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lansert</w:t>
      </w:r>
      <w:r w:rsidR="00A54BB7">
        <w:rPr>
          <w:rStyle w:val="hps"/>
          <w:rFonts w:ascii="Arial" w:hAnsi="Arial" w:cs="Arial"/>
          <w:color w:val="222222"/>
          <w:lang w:val="nb-NO"/>
        </w:rPr>
        <w:t>.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Tyrolit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Norden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besøkte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6763BC">
        <w:rPr>
          <w:rStyle w:val="hps"/>
          <w:rFonts w:ascii="Arial" w:hAnsi="Arial" w:cs="Arial"/>
          <w:color w:val="222222"/>
          <w:lang w:val="nb-NO"/>
        </w:rPr>
        <w:t>messen</w:t>
      </w:r>
      <w:r w:rsidRPr="00830936">
        <w:rPr>
          <w:rStyle w:val="hps"/>
          <w:rFonts w:ascii="Arial" w:hAnsi="Arial" w:cs="Arial"/>
          <w:color w:val="222222"/>
          <w:lang w:val="nb-NO"/>
        </w:rPr>
        <w:t xml:space="preserve"> og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utstillingen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med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="00CA43AE">
        <w:rPr>
          <w:rFonts w:ascii="Arial" w:hAnsi="Arial" w:cs="Arial"/>
          <w:color w:val="222222"/>
          <w:lang w:val="nb-NO"/>
        </w:rPr>
        <w:t xml:space="preserve">totalt </w:t>
      </w:r>
      <w:r w:rsidRPr="00830936">
        <w:rPr>
          <w:rStyle w:val="hps"/>
          <w:rFonts w:ascii="Arial" w:hAnsi="Arial" w:cs="Arial"/>
          <w:color w:val="222222"/>
          <w:lang w:val="nb-NO"/>
        </w:rPr>
        <w:t>75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kunder</w:t>
      </w:r>
      <w:r w:rsidR="00CA43AE">
        <w:rPr>
          <w:rStyle w:val="hps"/>
          <w:rFonts w:ascii="Arial" w:hAnsi="Arial" w:cs="Arial"/>
          <w:color w:val="222222"/>
          <w:lang w:val="nb-NO"/>
        </w:rPr>
        <w:t>.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En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vellykket reise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full av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opplevelser og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gode minner</w:t>
      </w:r>
      <w:r w:rsidRPr="00830936">
        <w:rPr>
          <w:rFonts w:ascii="Arial" w:hAnsi="Arial" w:cs="Arial"/>
          <w:color w:val="222222"/>
          <w:lang w:val="nb-NO"/>
        </w:rPr>
        <w:t xml:space="preserve">. </w:t>
      </w:r>
      <w:r w:rsidRPr="00830936">
        <w:rPr>
          <w:rStyle w:val="hps"/>
          <w:rFonts w:ascii="Arial" w:hAnsi="Arial" w:cs="Arial"/>
          <w:color w:val="222222"/>
          <w:lang w:val="nb-NO"/>
        </w:rPr>
        <w:t>En stor takk til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alle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som deltok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og</w:t>
      </w:r>
      <w:r w:rsidRPr="00830936">
        <w:rPr>
          <w:rFonts w:ascii="Arial" w:hAnsi="Arial" w:cs="Arial"/>
          <w:color w:val="222222"/>
          <w:lang w:val="nb-NO"/>
        </w:rPr>
        <w:t xml:space="preserve"> </w:t>
      </w:r>
      <w:r w:rsidRPr="00830936">
        <w:rPr>
          <w:rStyle w:val="hps"/>
          <w:rFonts w:ascii="Arial" w:hAnsi="Arial" w:cs="Arial"/>
          <w:color w:val="222222"/>
          <w:lang w:val="nb-NO"/>
        </w:rPr>
        <w:t>bidro</w:t>
      </w:r>
      <w:r w:rsidRPr="00830936">
        <w:rPr>
          <w:rFonts w:ascii="Arial" w:hAnsi="Arial" w:cs="Arial"/>
          <w:color w:val="222222"/>
          <w:lang w:val="nb-NO"/>
        </w:rPr>
        <w:t>.</w:t>
      </w:r>
      <w:r w:rsidRPr="00830936">
        <w:rPr>
          <w:rFonts w:ascii="Arial" w:hAnsi="Arial" w:cs="Arial"/>
          <w:color w:val="222222"/>
          <w:lang w:val="nb-NO"/>
        </w:rPr>
        <w:br/>
      </w:r>
      <w:r w:rsidRPr="00830936">
        <w:rPr>
          <w:rFonts w:ascii="Arial" w:hAnsi="Arial" w:cs="Arial"/>
          <w:color w:val="222222"/>
          <w:lang w:val="nb-NO"/>
        </w:rPr>
        <w:br/>
      </w:r>
      <w:r w:rsidRPr="00830936">
        <w:rPr>
          <w:rStyle w:val="hps"/>
          <w:rFonts w:ascii="Arial" w:hAnsi="Arial" w:cs="Arial"/>
          <w:color w:val="222222"/>
          <w:lang w:val="nb-NO"/>
        </w:rPr>
        <w:t>For mer informasjon kontakt</w:t>
      </w:r>
      <w:r w:rsidRPr="00830936">
        <w:rPr>
          <w:rFonts w:ascii="Arial" w:hAnsi="Arial" w:cs="Arial"/>
          <w:color w:val="222222"/>
          <w:lang w:val="nb-NO"/>
        </w:rPr>
        <w:t>:</w:t>
      </w:r>
      <w:r w:rsidRPr="00830936">
        <w:rPr>
          <w:rFonts w:ascii="Arial" w:hAnsi="Arial" w:cs="Arial"/>
          <w:color w:val="222222"/>
          <w:lang w:val="nb-NO"/>
        </w:rPr>
        <w:br/>
      </w:r>
      <w:r w:rsidRPr="00830936">
        <w:rPr>
          <w:rFonts w:ascii="Arial" w:hAnsi="Arial" w:cs="Arial"/>
          <w:color w:val="222222"/>
          <w:lang w:val="nb-NO"/>
        </w:rPr>
        <w:br/>
      </w:r>
      <w:r w:rsidR="00B86633" w:rsidRPr="00971D31">
        <w:rPr>
          <w:rStyle w:val="hps"/>
          <w:rFonts w:ascii="Arial" w:hAnsi="Arial" w:cs="Arial"/>
          <w:color w:val="222222"/>
          <w:lang w:val="nb-NO"/>
        </w:rPr>
        <w:t>For ytterligere informasjon vennligst</w:t>
      </w:r>
      <w:r w:rsidR="00B86633" w:rsidRPr="00971D31">
        <w:rPr>
          <w:rFonts w:ascii="Arial" w:hAnsi="Arial" w:cs="Arial"/>
          <w:color w:val="222222"/>
          <w:lang w:val="nb-NO"/>
        </w:rPr>
        <w:t xml:space="preserve"> </w:t>
      </w:r>
      <w:r w:rsidR="00B86633" w:rsidRPr="00971D31">
        <w:rPr>
          <w:rStyle w:val="hps"/>
          <w:rFonts w:ascii="Arial" w:hAnsi="Arial" w:cs="Arial"/>
          <w:color w:val="222222"/>
          <w:lang w:val="nb-NO"/>
        </w:rPr>
        <w:t>kontakt:</w:t>
      </w:r>
      <w:r w:rsidR="00B86633" w:rsidRPr="00971D31">
        <w:rPr>
          <w:rFonts w:ascii="Arial" w:hAnsi="Arial" w:cs="Arial"/>
          <w:color w:val="222222"/>
          <w:lang w:val="nb-NO"/>
        </w:rPr>
        <w:br/>
      </w:r>
      <w:r w:rsidR="00B86633">
        <w:rPr>
          <w:rStyle w:val="hps"/>
          <w:rFonts w:ascii="Arial" w:hAnsi="Arial" w:cs="Arial"/>
          <w:color w:val="222222"/>
          <w:lang w:val="nb-NO"/>
        </w:rPr>
        <w:t>Malin Jägenstedt Kilén</w:t>
      </w:r>
      <w:r w:rsidR="00B86633" w:rsidRPr="00971D31">
        <w:rPr>
          <w:rFonts w:ascii="Arial" w:hAnsi="Arial" w:cs="Arial"/>
          <w:color w:val="222222"/>
          <w:lang w:val="nb-NO"/>
        </w:rPr>
        <w:t xml:space="preserve">, </w:t>
      </w:r>
      <w:r w:rsidR="00B86633" w:rsidRPr="00971D31">
        <w:rPr>
          <w:rStyle w:val="hps"/>
          <w:rFonts w:ascii="Arial" w:hAnsi="Arial" w:cs="Arial"/>
          <w:color w:val="222222"/>
          <w:lang w:val="nb-NO"/>
        </w:rPr>
        <w:t>markedsføring,</w:t>
      </w:r>
      <w:r w:rsidR="00B86633" w:rsidRPr="00971D31">
        <w:rPr>
          <w:rFonts w:ascii="Arial" w:hAnsi="Arial" w:cs="Arial"/>
          <w:color w:val="222222"/>
          <w:lang w:val="nb-NO"/>
        </w:rPr>
        <w:t xml:space="preserve"> </w:t>
      </w:r>
      <w:r w:rsidR="00B86633" w:rsidRPr="00971D31">
        <w:rPr>
          <w:rStyle w:val="hps"/>
          <w:rFonts w:ascii="Arial" w:hAnsi="Arial" w:cs="Arial"/>
          <w:color w:val="222222"/>
          <w:lang w:val="nb-NO"/>
        </w:rPr>
        <w:t>Tyrolit</w:t>
      </w:r>
      <w:r w:rsidR="00B86633" w:rsidRPr="00971D31">
        <w:rPr>
          <w:rFonts w:ascii="Arial" w:hAnsi="Arial" w:cs="Arial"/>
          <w:color w:val="222222"/>
          <w:lang w:val="nb-NO"/>
        </w:rPr>
        <w:t xml:space="preserve"> </w:t>
      </w:r>
      <w:r w:rsidR="00B86633" w:rsidRPr="00971D31">
        <w:rPr>
          <w:rStyle w:val="hps"/>
          <w:rFonts w:ascii="Arial" w:hAnsi="Arial" w:cs="Arial"/>
          <w:color w:val="222222"/>
          <w:lang w:val="nb-NO"/>
        </w:rPr>
        <w:t>Norden</w:t>
      </w:r>
      <w:r w:rsidR="00B86633" w:rsidRPr="00971D31">
        <w:rPr>
          <w:rFonts w:ascii="Arial" w:hAnsi="Arial" w:cs="Arial"/>
          <w:color w:val="222222"/>
          <w:lang w:val="nb-NO"/>
        </w:rPr>
        <w:br/>
      </w:r>
      <w:r w:rsidR="00B86633" w:rsidRPr="00971D31">
        <w:rPr>
          <w:rStyle w:val="hps"/>
          <w:rFonts w:ascii="Arial" w:hAnsi="Arial" w:cs="Arial"/>
          <w:color w:val="222222"/>
          <w:lang w:val="nb-NO"/>
        </w:rPr>
        <w:t>E</w:t>
      </w:r>
      <w:r w:rsidR="00B86633" w:rsidRPr="00971D31">
        <w:rPr>
          <w:rStyle w:val="atn"/>
          <w:rFonts w:ascii="Arial" w:hAnsi="Arial" w:cs="Arial"/>
          <w:color w:val="222222"/>
          <w:lang w:val="nb-NO"/>
        </w:rPr>
        <w:t>-</w:t>
      </w:r>
      <w:r w:rsidR="00B86633" w:rsidRPr="00971D31">
        <w:rPr>
          <w:rFonts w:ascii="Arial" w:hAnsi="Arial" w:cs="Arial"/>
          <w:color w:val="222222"/>
          <w:lang w:val="nb-NO"/>
        </w:rPr>
        <w:t xml:space="preserve">post: </w:t>
      </w:r>
      <w:r w:rsidR="00B86633">
        <w:rPr>
          <w:rStyle w:val="hps"/>
          <w:rFonts w:ascii="Arial" w:hAnsi="Arial" w:cs="Arial"/>
          <w:color w:val="222222"/>
          <w:lang w:val="nb-NO"/>
        </w:rPr>
        <w:t>malin.kilen</w:t>
      </w:r>
      <w:r w:rsidR="00B86633" w:rsidRPr="00971D31">
        <w:rPr>
          <w:rStyle w:val="hps"/>
          <w:rFonts w:ascii="Arial" w:hAnsi="Arial" w:cs="Arial"/>
          <w:color w:val="222222"/>
          <w:lang w:val="nb-NO"/>
        </w:rPr>
        <w:t>@tyrolit.com</w:t>
      </w:r>
      <w:r w:rsidR="00B86633" w:rsidRPr="00971D31">
        <w:rPr>
          <w:rFonts w:ascii="Arial" w:hAnsi="Arial" w:cs="Arial"/>
          <w:color w:val="222222"/>
          <w:lang w:val="nb-NO"/>
        </w:rPr>
        <w:t xml:space="preserve">, </w:t>
      </w:r>
      <w:proofErr w:type="spellStart"/>
      <w:r w:rsidR="00B86633" w:rsidRPr="00971D31">
        <w:rPr>
          <w:rStyle w:val="hps"/>
          <w:rFonts w:ascii="Arial" w:hAnsi="Arial" w:cs="Arial"/>
          <w:color w:val="222222"/>
          <w:lang w:val="nb-NO"/>
        </w:rPr>
        <w:t>Tlf</w:t>
      </w:r>
      <w:proofErr w:type="spellEnd"/>
      <w:r w:rsidR="00B86633" w:rsidRPr="00971D31">
        <w:rPr>
          <w:rFonts w:ascii="Arial" w:hAnsi="Arial" w:cs="Arial"/>
          <w:color w:val="222222"/>
          <w:lang w:val="nb-NO"/>
        </w:rPr>
        <w:t xml:space="preserve">: </w:t>
      </w:r>
      <w:r w:rsidR="00B86633" w:rsidRPr="00971D31">
        <w:rPr>
          <w:rStyle w:val="hps"/>
          <w:rFonts w:ascii="Arial" w:hAnsi="Arial" w:cs="Arial"/>
          <w:color w:val="222222"/>
          <w:lang w:val="nb-NO"/>
        </w:rPr>
        <w:t>08-544715</w:t>
      </w:r>
      <w:r w:rsidR="00B86633" w:rsidRPr="00971D31">
        <w:rPr>
          <w:rFonts w:ascii="Arial" w:hAnsi="Arial" w:cs="Arial"/>
          <w:color w:val="222222"/>
          <w:lang w:val="nb-NO"/>
        </w:rPr>
        <w:t xml:space="preserve"> </w:t>
      </w:r>
      <w:r w:rsidR="00B86633" w:rsidRPr="00971D31">
        <w:rPr>
          <w:rStyle w:val="hps"/>
          <w:rFonts w:ascii="Arial" w:hAnsi="Arial" w:cs="Arial"/>
          <w:color w:val="222222"/>
          <w:lang w:val="nb-NO"/>
        </w:rPr>
        <w:t>34</w:t>
      </w:r>
    </w:p>
    <w:p w:rsidR="00BB6A05" w:rsidRPr="00101DEF" w:rsidRDefault="00BB6A05" w:rsidP="00231B75">
      <w:pPr>
        <w:autoSpaceDE w:val="0"/>
        <w:autoSpaceDN w:val="0"/>
        <w:adjustRightInd w:val="0"/>
        <w:spacing w:after="0" w:line="240" w:lineRule="auto"/>
        <w:rPr>
          <w:rStyle w:val="Strong"/>
          <w:rFonts w:ascii="Helvetica" w:hAnsi="Helvetica" w:cs="Helvetica"/>
          <w:sz w:val="16"/>
          <w:szCs w:val="16"/>
          <w:lang w:val="nb-NO"/>
        </w:rPr>
      </w:pPr>
      <w:bookmarkStart w:id="0" w:name="_GoBack"/>
      <w:bookmarkEnd w:id="0"/>
    </w:p>
    <w:p w:rsidR="00BB6A05" w:rsidRPr="00101DEF" w:rsidRDefault="00BB6A05" w:rsidP="00231B75">
      <w:pPr>
        <w:autoSpaceDE w:val="0"/>
        <w:autoSpaceDN w:val="0"/>
        <w:adjustRightInd w:val="0"/>
        <w:spacing w:after="0" w:line="240" w:lineRule="auto"/>
        <w:rPr>
          <w:rStyle w:val="Strong"/>
          <w:rFonts w:ascii="Helvetica" w:hAnsi="Helvetica" w:cs="Helvetica"/>
          <w:sz w:val="16"/>
          <w:szCs w:val="16"/>
          <w:lang w:val="nb-NO"/>
        </w:rPr>
      </w:pPr>
    </w:p>
    <w:p w:rsidR="00BB37DB" w:rsidRPr="00101DEF" w:rsidRDefault="00BB37DB" w:rsidP="00231B75">
      <w:pPr>
        <w:autoSpaceDE w:val="0"/>
        <w:autoSpaceDN w:val="0"/>
        <w:adjustRightInd w:val="0"/>
        <w:spacing w:after="0" w:line="240" w:lineRule="auto"/>
        <w:rPr>
          <w:rStyle w:val="Strong"/>
          <w:rFonts w:ascii="Helvetica" w:hAnsi="Helvetica" w:cs="Helvetica"/>
          <w:sz w:val="16"/>
          <w:szCs w:val="16"/>
          <w:lang w:val="nb-NO"/>
        </w:rPr>
      </w:pPr>
    </w:p>
    <w:p w:rsidR="007A48D7" w:rsidRPr="00101DEF" w:rsidRDefault="007A48D7" w:rsidP="00231B75">
      <w:pPr>
        <w:autoSpaceDE w:val="0"/>
        <w:autoSpaceDN w:val="0"/>
        <w:adjustRightInd w:val="0"/>
        <w:spacing w:after="0" w:line="240" w:lineRule="auto"/>
        <w:rPr>
          <w:rStyle w:val="Strong"/>
          <w:rFonts w:ascii="Helvetica" w:hAnsi="Helvetica" w:cs="Helvetica"/>
          <w:sz w:val="16"/>
          <w:szCs w:val="16"/>
          <w:lang w:val="nb-NO"/>
        </w:rPr>
      </w:pPr>
    </w:p>
    <w:p w:rsidR="00BB37DB" w:rsidRPr="00101DEF" w:rsidRDefault="00BB37DB" w:rsidP="00231B75">
      <w:pPr>
        <w:autoSpaceDE w:val="0"/>
        <w:autoSpaceDN w:val="0"/>
        <w:adjustRightInd w:val="0"/>
        <w:spacing w:after="0" w:line="240" w:lineRule="auto"/>
        <w:rPr>
          <w:rStyle w:val="Strong"/>
          <w:rFonts w:ascii="Helvetica" w:hAnsi="Helvetica" w:cs="Helvetica"/>
          <w:sz w:val="16"/>
          <w:szCs w:val="16"/>
          <w:lang w:val="nb-NO"/>
        </w:rPr>
      </w:pPr>
    </w:p>
    <w:p w:rsidR="00830936" w:rsidRDefault="00830936" w:rsidP="008309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Style w:val="Strong"/>
          <w:rFonts w:ascii="Helvetica" w:hAnsi="Helvetica"/>
          <w:bCs w:val="0"/>
          <w:sz w:val="16"/>
          <w:szCs w:val="24"/>
          <w:lang w:val="nb-NO" w:bidi="ar-SA"/>
        </w:rPr>
      </w:pPr>
    </w:p>
    <w:p w:rsidR="00830936" w:rsidRDefault="00830936" w:rsidP="008309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4"/>
          <w:lang w:val="nb-NO" w:bidi="ar-SA"/>
        </w:rPr>
      </w:pPr>
      <w:r>
        <w:rPr>
          <w:rStyle w:val="Strong"/>
          <w:rFonts w:ascii="Helvetica" w:hAnsi="Helvetica"/>
          <w:bCs w:val="0"/>
          <w:sz w:val="16"/>
          <w:szCs w:val="24"/>
          <w:lang w:val="nb-NO" w:bidi="ar-SA"/>
        </w:rPr>
        <w:t>Tyrolit</w:t>
      </w:r>
      <w:r>
        <w:rPr>
          <w:rFonts w:ascii="Helvetica" w:hAnsi="Helvetica"/>
          <w:i/>
          <w:sz w:val="16"/>
          <w:szCs w:val="24"/>
          <w:lang w:val="nb-NO" w:bidi="ar-SA"/>
        </w:rPr>
        <w:t xml:space="preserve"> </w:t>
      </w:r>
      <w:r>
        <w:rPr>
          <w:rFonts w:ascii="Helvetica" w:hAnsi="Helvetica"/>
          <w:i/>
          <w:color w:val="555555"/>
          <w:sz w:val="16"/>
          <w:szCs w:val="24"/>
          <w:lang w:val="nb-NO" w:bidi="ar-SA"/>
        </w:rPr>
        <w:t>er en av verdens største produsenter av verktøy for sliping, kapping, saging, boring og pussing samt leverandør av verktøy og maskiner. Selskapet er ensbetydende med høy kvalitet, nyskapende løsninger og lang erfaring.</w:t>
      </w:r>
      <w:r w:rsidRPr="00830936">
        <w:rPr>
          <w:rFonts w:ascii="Helvetica" w:hAnsi="Helvetica"/>
          <w:i/>
          <w:color w:val="555555"/>
          <w:sz w:val="16"/>
          <w:szCs w:val="24"/>
          <w:lang w:val="nb-NO" w:bidi="ar-SA"/>
        </w:rPr>
        <w:t xml:space="preserve"> </w:t>
      </w:r>
      <w:r>
        <w:rPr>
          <w:rFonts w:ascii="Helvetica" w:hAnsi="Helvetica"/>
          <w:i/>
          <w:color w:val="555555"/>
          <w:sz w:val="16"/>
          <w:szCs w:val="24"/>
          <w:lang w:val="nb-NO" w:bidi="ar-SA"/>
        </w:rPr>
        <w:t>Vi investerer kontinuerlig i ny teknologi tilpasset behovene hos våre kunder og samfunnet for øvrig, med et spesielt fokus på miljøvennlige teknologier.</w:t>
      </w:r>
    </w:p>
    <w:p w:rsidR="00B811CA" w:rsidRPr="00830936" w:rsidRDefault="00830936" w:rsidP="008309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4"/>
          <w:lang w:val="nb-NO" w:bidi="ar-SA"/>
        </w:rPr>
      </w:pPr>
      <w:r>
        <w:rPr>
          <w:rFonts w:ascii="Helvetica" w:hAnsi="Helvetica"/>
          <w:i/>
          <w:color w:val="555555"/>
          <w:sz w:val="16"/>
          <w:szCs w:val="24"/>
          <w:lang w:val="nb-NO" w:bidi="ar-SA"/>
        </w:rPr>
        <w:t>Selskapet har 27 produksjonsenheter i 12 land og opererer innenfor mer enn 65 markeder.</w:t>
      </w:r>
      <w:r w:rsidRPr="00830936">
        <w:rPr>
          <w:rFonts w:ascii="Helvetica" w:hAnsi="Helvetica"/>
          <w:i/>
          <w:color w:val="555555"/>
          <w:sz w:val="16"/>
          <w:szCs w:val="24"/>
          <w:lang w:val="nb-NO" w:bidi="ar-SA"/>
        </w:rPr>
        <w:t xml:space="preserve"> </w:t>
      </w:r>
      <w:r>
        <w:rPr>
          <w:rFonts w:ascii="Helvetica" w:hAnsi="Helvetica"/>
          <w:i/>
          <w:color w:val="555555"/>
          <w:sz w:val="16"/>
          <w:szCs w:val="24"/>
          <w:lang w:val="nb-NO" w:bidi="ar-SA"/>
        </w:rPr>
        <w:t xml:space="preserve">Vi er om lag 4500 medarbeidere, med en omsetning på rundt 550 mill. euro (tall fra 2013), og er en del av </w:t>
      </w:r>
      <w:proofErr w:type="spellStart"/>
      <w:r>
        <w:rPr>
          <w:rFonts w:ascii="Helvetica" w:hAnsi="Helvetica"/>
          <w:i/>
          <w:color w:val="555555"/>
          <w:sz w:val="16"/>
          <w:szCs w:val="24"/>
          <w:lang w:val="nb-NO" w:bidi="ar-SA"/>
        </w:rPr>
        <w:t>Swarovski</w:t>
      </w:r>
      <w:proofErr w:type="spellEnd"/>
      <w:r>
        <w:rPr>
          <w:rFonts w:ascii="Helvetica" w:hAnsi="Helvetica"/>
          <w:i/>
          <w:color w:val="555555"/>
          <w:sz w:val="16"/>
          <w:szCs w:val="24"/>
          <w:lang w:val="nb-NO" w:bidi="ar-SA"/>
        </w:rPr>
        <w:t xml:space="preserve">-konsernet, som har sitt hovedkvarter i Schwaz, Østerrike. </w:t>
      </w:r>
      <w:r>
        <w:rPr>
          <w:rStyle w:val="Emphasis"/>
          <w:rFonts w:ascii="Helvetica" w:hAnsi="Helvetica"/>
          <w:iCs w:val="0"/>
          <w:color w:val="4F81BD"/>
          <w:sz w:val="16"/>
          <w:szCs w:val="24"/>
          <w:lang w:val="nb-NO" w:bidi="ar-SA"/>
        </w:rPr>
        <w:t>www.tyrolit.com</w:t>
      </w:r>
    </w:p>
    <w:sectPr w:rsidR="00B811CA" w:rsidRPr="0083093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16" w:rsidRDefault="00130416" w:rsidP="00B811CA">
      <w:pPr>
        <w:spacing w:after="0" w:line="240" w:lineRule="auto"/>
      </w:pPr>
      <w:r>
        <w:separator/>
      </w:r>
    </w:p>
  </w:endnote>
  <w:endnote w:type="continuationSeparator" w:id="0">
    <w:p w:rsidR="00130416" w:rsidRDefault="00130416" w:rsidP="00B8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-BoldExtendedTw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16" w:rsidRDefault="00130416" w:rsidP="00B811CA">
      <w:pPr>
        <w:spacing w:after="0" w:line="240" w:lineRule="auto"/>
      </w:pPr>
      <w:r>
        <w:separator/>
      </w:r>
    </w:p>
  </w:footnote>
  <w:footnote w:type="continuationSeparator" w:id="0">
    <w:p w:rsidR="00130416" w:rsidRDefault="00130416" w:rsidP="00B8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F9" w:rsidRDefault="009621F9" w:rsidP="00B811CA">
    <w:pPr>
      <w:pStyle w:val="Header"/>
      <w:jc w:val="right"/>
    </w:pPr>
    <w:r>
      <w:rPr>
        <w:noProof/>
      </w:rPr>
      <w:drawing>
        <wp:inline distT="0" distB="0" distL="0" distR="0" wp14:anchorId="0717190E" wp14:editId="1C28DDBE">
          <wp:extent cx="1187450" cy="491490"/>
          <wp:effectExtent l="0" t="0" r="0" b="3810"/>
          <wp:docPr id="1" name="Picture 1" descr="Q:\Marketing Nordic\ Logo\Tyrolit mörk bl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arketing Nordic\ Logo\Tyrolit mörk blå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076"/>
    <w:multiLevelType w:val="hybridMultilevel"/>
    <w:tmpl w:val="6EDC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A7C56"/>
    <w:multiLevelType w:val="hybridMultilevel"/>
    <w:tmpl w:val="AB36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74DC6"/>
    <w:multiLevelType w:val="hybridMultilevel"/>
    <w:tmpl w:val="C006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94BDC"/>
    <w:multiLevelType w:val="hybridMultilevel"/>
    <w:tmpl w:val="D822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919D7"/>
    <w:multiLevelType w:val="hybridMultilevel"/>
    <w:tmpl w:val="264ED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172C2"/>
    <w:multiLevelType w:val="hybridMultilevel"/>
    <w:tmpl w:val="A094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67B38"/>
    <w:multiLevelType w:val="hybridMultilevel"/>
    <w:tmpl w:val="BDD6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E2CA8"/>
    <w:multiLevelType w:val="hybridMultilevel"/>
    <w:tmpl w:val="D4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B50E5"/>
    <w:multiLevelType w:val="hybridMultilevel"/>
    <w:tmpl w:val="47E4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264CD"/>
    <w:multiLevelType w:val="hybridMultilevel"/>
    <w:tmpl w:val="AAF4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B6CBF"/>
    <w:multiLevelType w:val="hybridMultilevel"/>
    <w:tmpl w:val="73DA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C3A99"/>
    <w:multiLevelType w:val="hybridMultilevel"/>
    <w:tmpl w:val="5974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C3ABC"/>
    <w:multiLevelType w:val="hybridMultilevel"/>
    <w:tmpl w:val="01BC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81EA6"/>
    <w:multiLevelType w:val="hybridMultilevel"/>
    <w:tmpl w:val="1D24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A9"/>
    <w:rsid w:val="000F0EC4"/>
    <w:rsid w:val="00101DEF"/>
    <w:rsid w:val="00130416"/>
    <w:rsid w:val="00231B75"/>
    <w:rsid w:val="002A0849"/>
    <w:rsid w:val="00321365"/>
    <w:rsid w:val="00326BB1"/>
    <w:rsid w:val="00394714"/>
    <w:rsid w:val="006763BC"/>
    <w:rsid w:val="00757432"/>
    <w:rsid w:val="00765AB3"/>
    <w:rsid w:val="007A48D7"/>
    <w:rsid w:val="00830936"/>
    <w:rsid w:val="00835E9D"/>
    <w:rsid w:val="008662D1"/>
    <w:rsid w:val="008A5E9F"/>
    <w:rsid w:val="008F7B4E"/>
    <w:rsid w:val="00917301"/>
    <w:rsid w:val="009621F9"/>
    <w:rsid w:val="009644B4"/>
    <w:rsid w:val="00973273"/>
    <w:rsid w:val="00975E18"/>
    <w:rsid w:val="009C4E51"/>
    <w:rsid w:val="009D12F4"/>
    <w:rsid w:val="009F5D04"/>
    <w:rsid w:val="00A16ABA"/>
    <w:rsid w:val="00A440A9"/>
    <w:rsid w:val="00A54BB7"/>
    <w:rsid w:val="00B16CC3"/>
    <w:rsid w:val="00B624E6"/>
    <w:rsid w:val="00B811CA"/>
    <w:rsid w:val="00B817A9"/>
    <w:rsid w:val="00B86633"/>
    <w:rsid w:val="00BB37DB"/>
    <w:rsid w:val="00BB6A05"/>
    <w:rsid w:val="00BE6E09"/>
    <w:rsid w:val="00BF4DB1"/>
    <w:rsid w:val="00C157E1"/>
    <w:rsid w:val="00C26347"/>
    <w:rsid w:val="00C84C1C"/>
    <w:rsid w:val="00CA43AE"/>
    <w:rsid w:val="00D12D5F"/>
    <w:rsid w:val="00D35CB0"/>
    <w:rsid w:val="00D473CB"/>
    <w:rsid w:val="00DD1586"/>
    <w:rsid w:val="00E276AF"/>
    <w:rsid w:val="00EA3D80"/>
    <w:rsid w:val="00E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CA"/>
  </w:style>
  <w:style w:type="paragraph" w:styleId="Footer">
    <w:name w:val="footer"/>
    <w:basedOn w:val="Normal"/>
    <w:link w:val="FooterChar"/>
    <w:uiPriority w:val="99"/>
    <w:unhideWhenUsed/>
    <w:rsid w:val="00B8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CA"/>
  </w:style>
  <w:style w:type="character" w:styleId="Emphasis">
    <w:name w:val="Emphasis"/>
    <w:basedOn w:val="DefaultParagraphFont"/>
    <w:uiPriority w:val="20"/>
    <w:qFormat/>
    <w:rsid w:val="00B811CA"/>
    <w:rPr>
      <w:i/>
      <w:iCs/>
    </w:rPr>
  </w:style>
  <w:style w:type="character" w:styleId="Strong">
    <w:name w:val="Strong"/>
    <w:basedOn w:val="DefaultParagraphFont"/>
    <w:uiPriority w:val="22"/>
    <w:qFormat/>
    <w:rsid w:val="00B811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1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C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2136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01DEF"/>
  </w:style>
  <w:style w:type="character" w:customStyle="1" w:styleId="atn">
    <w:name w:val="atn"/>
    <w:basedOn w:val="DefaultParagraphFont"/>
    <w:rsid w:val="00B86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CA"/>
  </w:style>
  <w:style w:type="paragraph" w:styleId="Footer">
    <w:name w:val="footer"/>
    <w:basedOn w:val="Normal"/>
    <w:link w:val="FooterChar"/>
    <w:uiPriority w:val="99"/>
    <w:unhideWhenUsed/>
    <w:rsid w:val="00B8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CA"/>
  </w:style>
  <w:style w:type="character" w:styleId="Emphasis">
    <w:name w:val="Emphasis"/>
    <w:basedOn w:val="DefaultParagraphFont"/>
    <w:uiPriority w:val="20"/>
    <w:qFormat/>
    <w:rsid w:val="00B811CA"/>
    <w:rPr>
      <w:i/>
      <w:iCs/>
    </w:rPr>
  </w:style>
  <w:style w:type="character" w:styleId="Strong">
    <w:name w:val="Strong"/>
    <w:basedOn w:val="DefaultParagraphFont"/>
    <w:uiPriority w:val="22"/>
    <w:qFormat/>
    <w:rsid w:val="00B811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1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C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2136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01DEF"/>
  </w:style>
  <w:style w:type="character" w:customStyle="1" w:styleId="atn">
    <w:name w:val="atn"/>
    <w:basedOn w:val="DefaultParagraphFont"/>
    <w:rsid w:val="00B8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25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815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7067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2951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832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4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6052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887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983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641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1081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8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2275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38C12982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Tyrolit Schleifmittelwerke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Persson</dc:creator>
  <cp:lastModifiedBy>Ingrid Augustsson</cp:lastModifiedBy>
  <cp:revision>5</cp:revision>
  <cp:lastPrinted>2014-12-04T09:05:00Z</cp:lastPrinted>
  <dcterms:created xsi:type="dcterms:W3CDTF">2014-12-04T09:12:00Z</dcterms:created>
  <dcterms:modified xsi:type="dcterms:W3CDTF">2015-03-31T09:09:00Z</dcterms:modified>
</cp:coreProperties>
</file>