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FA" w:rsidRPr="004926AF" w:rsidRDefault="00F75E60" w:rsidP="00CB0F34">
      <w:pPr>
        <w:spacing w:after="0" w:line="240" w:lineRule="auto"/>
        <w:ind w:left="-567" w:right="119"/>
        <w:rPr>
          <w:rFonts w:ascii="Arial" w:hAnsi="Arial" w:cs="Arial"/>
          <w:color w:val="0055A4"/>
          <w:sz w:val="36"/>
          <w:szCs w:val="36"/>
          <w:lang w:val="sv-SE"/>
        </w:rPr>
      </w:pPr>
      <w:r>
        <w:rPr>
          <w:rFonts w:ascii="Arial" w:hAnsi="Arial" w:cs="Arial"/>
          <w:b/>
          <w:color w:val="0055A4"/>
          <w:sz w:val="40"/>
          <w:szCs w:val="30"/>
          <w:lang w:val="sv-SE"/>
        </w:rPr>
        <w:t xml:space="preserve">Fortsatt höga betyg för </w:t>
      </w:r>
      <w:r w:rsidR="004926AF" w:rsidRPr="004926AF">
        <w:rPr>
          <w:rFonts w:ascii="Arial" w:hAnsi="Arial" w:cs="Arial"/>
          <w:b/>
          <w:color w:val="0055A4"/>
          <w:sz w:val="40"/>
          <w:szCs w:val="30"/>
          <w:lang w:val="sv-SE"/>
        </w:rPr>
        <w:t>Goodyear</w:t>
      </w:r>
      <w:r>
        <w:rPr>
          <w:rFonts w:ascii="Arial" w:hAnsi="Arial" w:cs="Arial"/>
          <w:b/>
          <w:color w:val="0055A4"/>
          <w:sz w:val="40"/>
          <w:szCs w:val="30"/>
          <w:lang w:val="sv-SE"/>
        </w:rPr>
        <w:t>s</w:t>
      </w:r>
      <w:r w:rsidR="004926AF" w:rsidRPr="004926AF">
        <w:rPr>
          <w:rFonts w:ascii="Arial" w:hAnsi="Arial" w:cs="Arial"/>
          <w:b/>
          <w:color w:val="0055A4"/>
          <w:sz w:val="40"/>
          <w:szCs w:val="30"/>
          <w:lang w:val="sv-SE"/>
        </w:rPr>
        <w:t xml:space="preserve"> </w:t>
      </w:r>
      <w:proofErr w:type="spellStart"/>
      <w:r w:rsidR="00475239" w:rsidRPr="004926AF">
        <w:rPr>
          <w:rFonts w:ascii="Arial" w:hAnsi="Arial" w:cs="Arial"/>
          <w:b/>
          <w:color w:val="0055A4"/>
          <w:sz w:val="40"/>
          <w:szCs w:val="30"/>
          <w:lang w:val="sv-SE"/>
        </w:rPr>
        <w:t>UltraGrip</w:t>
      </w:r>
      <w:proofErr w:type="spellEnd"/>
      <w:r w:rsidR="00475239" w:rsidRPr="004926AF">
        <w:rPr>
          <w:rFonts w:ascii="Arial" w:hAnsi="Arial" w:cs="Arial"/>
          <w:b/>
          <w:color w:val="0055A4"/>
          <w:sz w:val="40"/>
          <w:szCs w:val="30"/>
          <w:lang w:val="sv-SE"/>
        </w:rPr>
        <w:t xml:space="preserve"> </w:t>
      </w:r>
      <w:proofErr w:type="spellStart"/>
      <w:r w:rsidR="00475239" w:rsidRPr="004926AF">
        <w:rPr>
          <w:rFonts w:ascii="Arial" w:hAnsi="Arial" w:cs="Arial"/>
          <w:b/>
          <w:color w:val="0055A4"/>
          <w:sz w:val="40"/>
          <w:szCs w:val="30"/>
          <w:lang w:val="sv-SE"/>
        </w:rPr>
        <w:t>Ice</w:t>
      </w:r>
      <w:proofErr w:type="spellEnd"/>
      <w:r w:rsidR="00475239" w:rsidRPr="004926AF">
        <w:rPr>
          <w:rFonts w:ascii="Arial" w:hAnsi="Arial" w:cs="Arial"/>
          <w:b/>
          <w:color w:val="0055A4"/>
          <w:sz w:val="40"/>
          <w:szCs w:val="30"/>
          <w:lang w:val="sv-SE"/>
        </w:rPr>
        <w:t xml:space="preserve"> Arctic</w:t>
      </w:r>
      <w:r w:rsidR="009F7789" w:rsidRPr="004926AF">
        <w:rPr>
          <w:rFonts w:ascii="Arial" w:hAnsi="Arial" w:cs="Arial"/>
          <w:b/>
          <w:color w:val="0055A4"/>
          <w:sz w:val="40"/>
          <w:szCs w:val="30"/>
          <w:lang w:val="sv-SE"/>
        </w:rPr>
        <w:t xml:space="preserve"> </w:t>
      </w:r>
    </w:p>
    <w:p w:rsidR="00B158FA" w:rsidRPr="004926AF" w:rsidRDefault="00B158FA" w:rsidP="00CB0F34">
      <w:pPr>
        <w:spacing w:after="0" w:line="360" w:lineRule="auto"/>
        <w:ind w:left="-567" w:right="119"/>
        <w:rPr>
          <w:rFonts w:ascii="Arial" w:hAnsi="Arial" w:cs="Arial"/>
          <w:b/>
          <w:color w:val="58595B"/>
          <w:lang w:val="sv-SE"/>
        </w:rPr>
      </w:pPr>
    </w:p>
    <w:p w:rsidR="00EC695B" w:rsidRPr="004926AF" w:rsidRDefault="004926AF" w:rsidP="00EC695B">
      <w:pPr>
        <w:spacing w:after="0" w:line="360" w:lineRule="auto"/>
        <w:ind w:left="-567" w:right="119"/>
        <w:rPr>
          <w:rFonts w:ascii="Arial" w:hAnsi="Arial" w:cs="Arial"/>
          <w:b/>
          <w:color w:val="58595B"/>
          <w:sz w:val="30"/>
          <w:szCs w:val="30"/>
          <w:lang w:val="sv-SE"/>
        </w:rPr>
      </w:pPr>
      <w:r w:rsidRPr="004926AF">
        <w:rPr>
          <w:rFonts w:ascii="Arial" w:hAnsi="Arial" w:cs="Arial"/>
          <w:b/>
          <w:color w:val="58595B"/>
          <w:sz w:val="30"/>
          <w:szCs w:val="30"/>
          <w:lang w:val="sv-SE"/>
        </w:rPr>
        <w:t>Det testvinnande däcket får top</w:t>
      </w:r>
      <w:r w:rsidR="00F10975">
        <w:rPr>
          <w:rFonts w:ascii="Arial" w:hAnsi="Arial" w:cs="Arial"/>
          <w:b/>
          <w:color w:val="58595B"/>
          <w:sz w:val="30"/>
          <w:szCs w:val="30"/>
          <w:lang w:val="sv-SE"/>
        </w:rPr>
        <w:t>p</w:t>
      </w:r>
      <w:r w:rsidRPr="004926AF">
        <w:rPr>
          <w:rFonts w:ascii="Arial" w:hAnsi="Arial" w:cs="Arial"/>
          <w:b/>
          <w:color w:val="58595B"/>
          <w:sz w:val="30"/>
          <w:szCs w:val="30"/>
          <w:lang w:val="sv-SE"/>
        </w:rPr>
        <w:t xml:space="preserve">betyg </w:t>
      </w:r>
      <w:r w:rsidR="00F75E60">
        <w:rPr>
          <w:rFonts w:ascii="Arial" w:hAnsi="Arial" w:cs="Arial"/>
          <w:b/>
          <w:color w:val="58595B"/>
          <w:sz w:val="30"/>
          <w:szCs w:val="30"/>
          <w:lang w:val="sv-SE"/>
        </w:rPr>
        <w:t>av nordiska testförare</w:t>
      </w:r>
    </w:p>
    <w:p w:rsidR="004C5723" w:rsidRDefault="004926AF" w:rsidP="007B75F3">
      <w:pPr>
        <w:spacing w:after="0"/>
        <w:ind w:left="-567" w:right="119"/>
        <w:rPr>
          <w:rFonts w:ascii="Arial" w:hAnsi="Arial" w:cs="Arial"/>
          <w:b/>
          <w:bCs/>
          <w:lang w:val="sv-SE"/>
        </w:rPr>
      </w:pPr>
      <w:r w:rsidRPr="004926AF">
        <w:rPr>
          <w:rFonts w:ascii="Arial" w:hAnsi="Arial" w:cs="Arial"/>
          <w:b/>
          <w:bCs/>
          <w:lang w:val="sv-SE"/>
        </w:rPr>
        <w:t xml:space="preserve">Under förra året lanserade </w:t>
      </w:r>
      <w:r w:rsidR="00006AE8" w:rsidRPr="004926AF">
        <w:rPr>
          <w:rFonts w:ascii="Arial" w:hAnsi="Arial" w:cs="Arial"/>
          <w:b/>
          <w:bCs/>
          <w:lang w:val="sv-SE"/>
        </w:rPr>
        <w:t xml:space="preserve">Goodyear </w:t>
      </w:r>
      <w:r w:rsidRPr="004926AF">
        <w:rPr>
          <w:rFonts w:ascii="Arial" w:hAnsi="Arial" w:cs="Arial"/>
          <w:b/>
          <w:bCs/>
          <w:lang w:val="sv-SE"/>
        </w:rPr>
        <w:t xml:space="preserve">nästa generations dubbdäck, </w:t>
      </w:r>
      <w:proofErr w:type="spellStart"/>
      <w:r w:rsidRPr="004926AF">
        <w:rPr>
          <w:rFonts w:ascii="Arial" w:hAnsi="Arial" w:cs="Arial"/>
          <w:b/>
          <w:bCs/>
          <w:lang w:val="sv-SE"/>
        </w:rPr>
        <w:t>UltraGrip</w:t>
      </w:r>
      <w:proofErr w:type="spellEnd"/>
      <w:r w:rsidRPr="004926AF">
        <w:rPr>
          <w:rFonts w:ascii="Arial" w:hAnsi="Arial" w:cs="Arial"/>
          <w:b/>
          <w:bCs/>
          <w:lang w:val="sv-SE"/>
        </w:rPr>
        <w:t xml:space="preserve"> </w:t>
      </w:r>
      <w:proofErr w:type="spellStart"/>
      <w:r w:rsidRPr="004926AF">
        <w:rPr>
          <w:rFonts w:ascii="Arial" w:hAnsi="Arial" w:cs="Arial"/>
          <w:b/>
          <w:bCs/>
          <w:lang w:val="sv-SE"/>
        </w:rPr>
        <w:t>Ice</w:t>
      </w:r>
      <w:proofErr w:type="spellEnd"/>
      <w:r w:rsidRPr="004926AF">
        <w:rPr>
          <w:rFonts w:ascii="Arial" w:hAnsi="Arial" w:cs="Arial"/>
          <w:b/>
          <w:bCs/>
          <w:lang w:val="sv-SE"/>
        </w:rPr>
        <w:t xml:space="preserve"> Arctic. Däcket </w:t>
      </w:r>
      <w:r w:rsidR="004C5723">
        <w:rPr>
          <w:rFonts w:ascii="Arial" w:hAnsi="Arial" w:cs="Arial"/>
          <w:b/>
          <w:bCs/>
          <w:lang w:val="sv-SE"/>
        </w:rPr>
        <w:t xml:space="preserve">fick då </w:t>
      </w:r>
      <w:r w:rsidRPr="004926AF">
        <w:rPr>
          <w:rFonts w:ascii="Arial" w:hAnsi="Arial" w:cs="Arial"/>
          <w:b/>
          <w:bCs/>
          <w:lang w:val="sv-SE"/>
        </w:rPr>
        <w:t>utmärka recensioner från både media och däckhandlar</w:t>
      </w:r>
      <w:r>
        <w:rPr>
          <w:rFonts w:ascii="Arial" w:hAnsi="Arial" w:cs="Arial"/>
          <w:b/>
          <w:bCs/>
          <w:lang w:val="sv-SE"/>
        </w:rPr>
        <w:t>e</w:t>
      </w:r>
      <w:r w:rsidRPr="004926AF">
        <w:rPr>
          <w:rFonts w:ascii="Arial" w:hAnsi="Arial" w:cs="Arial"/>
          <w:b/>
          <w:bCs/>
          <w:lang w:val="sv-SE"/>
        </w:rPr>
        <w:t xml:space="preserve"> runt om </w:t>
      </w:r>
      <w:r w:rsidR="004C5723">
        <w:rPr>
          <w:rFonts w:ascii="Arial" w:hAnsi="Arial" w:cs="Arial"/>
          <w:b/>
          <w:bCs/>
          <w:lang w:val="sv-SE"/>
        </w:rPr>
        <w:t xml:space="preserve">i Norden. Nu fortsätter däcket att imponera på nordiska bilförare. </w:t>
      </w:r>
      <w:proofErr w:type="spellStart"/>
      <w:r w:rsidR="004C5723">
        <w:rPr>
          <w:rFonts w:ascii="Arial" w:hAnsi="Arial" w:cs="Arial"/>
          <w:b/>
          <w:bCs/>
          <w:lang w:val="sv-SE"/>
        </w:rPr>
        <w:t>UltraGrip</w:t>
      </w:r>
      <w:proofErr w:type="spellEnd"/>
      <w:r w:rsidR="004C5723">
        <w:rPr>
          <w:rFonts w:ascii="Arial" w:hAnsi="Arial" w:cs="Arial"/>
          <w:b/>
          <w:bCs/>
          <w:lang w:val="sv-SE"/>
        </w:rPr>
        <w:t xml:space="preserve"> </w:t>
      </w:r>
      <w:proofErr w:type="spellStart"/>
      <w:r w:rsidR="00D04580">
        <w:rPr>
          <w:rFonts w:ascii="Arial" w:hAnsi="Arial" w:cs="Arial"/>
          <w:b/>
          <w:bCs/>
          <w:lang w:val="sv-SE"/>
        </w:rPr>
        <w:t>Ice</w:t>
      </w:r>
      <w:proofErr w:type="spellEnd"/>
      <w:r w:rsidR="00D04580">
        <w:rPr>
          <w:rFonts w:ascii="Arial" w:hAnsi="Arial" w:cs="Arial"/>
          <w:b/>
          <w:bCs/>
          <w:lang w:val="sv-SE"/>
        </w:rPr>
        <w:t xml:space="preserve"> Arctic </w:t>
      </w:r>
      <w:r w:rsidR="004C5723">
        <w:rPr>
          <w:rFonts w:ascii="Arial" w:hAnsi="Arial" w:cs="Arial"/>
          <w:b/>
          <w:bCs/>
          <w:lang w:val="sv-SE"/>
        </w:rPr>
        <w:t xml:space="preserve">testkördes av över 750 däckhandlare genom Goodyears Test Driver Program och däcket fick toppbetyg på bromsning, </w:t>
      </w:r>
      <w:r w:rsidR="00D04580">
        <w:rPr>
          <w:rFonts w:ascii="Arial" w:hAnsi="Arial" w:cs="Arial"/>
          <w:b/>
          <w:bCs/>
          <w:lang w:val="sv-SE"/>
        </w:rPr>
        <w:t xml:space="preserve">väghållning </w:t>
      </w:r>
      <w:r w:rsidR="004C5723">
        <w:rPr>
          <w:rFonts w:ascii="Arial" w:hAnsi="Arial" w:cs="Arial"/>
          <w:b/>
          <w:bCs/>
          <w:lang w:val="sv-SE"/>
        </w:rPr>
        <w:t>och acceleration på is.</w:t>
      </w:r>
    </w:p>
    <w:p w:rsidR="007B75F3" w:rsidRPr="006932DD" w:rsidRDefault="007B75F3" w:rsidP="004C5723">
      <w:pPr>
        <w:spacing w:after="0"/>
        <w:ind w:right="119"/>
        <w:rPr>
          <w:rFonts w:ascii="Arial" w:hAnsi="Arial" w:cs="Arial"/>
          <w:b/>
          <w:lang w:val="sv-SE"/>
        </w:rPr>
      </w:pPr>
    </w:p>
    <w:p w:rsidR="00006AE8" w:rsidRPr="006A5841" w:rsidRDefault="00006AE8" w:rsidP="00006AE8">
      <w:pPr>
        <w:spacing w:after="0"/>
        <w:ind w:left="-567" w:right="119"/>
        <w:rPr>
          <w:rFonts w:ascii="Arial" w:hAnsi="Arial" w:cs="Arial"/>
          <w:lang w:val="sv-SE"/>
        </w:rPr>
      </w:pPr>
      <w:proofErr w:type="spellStart"/>
      <w:r w:rsidRPr="006A5841">
        <w:rPr>
          <w:rFonts w:ascii="Arial" w:hAnsi="Arial" w:cs="Arial"/>
          <w:lang w:val="sv-SE"/>
        </w:rPr>
        <w:t>UltraGrip</w:t>
      </w:r>
      <w:proofErr w:type="spellEnd"/>
      <w:r w:rsidRPr="006A5841">
        <w:rPr>
          <w:rFonts w:ascii="Arial" w:hAnsi="Arial" w:cs="Arial"/>
          <w:lang w:val="sv-SE"/>
        </w:rPr>
        <w:t xml:space="preserve"> </w:t>
      </w:r>
      <w:proofErr w:type="spellStart"/>
      <w:r w:rsidRPr="006A5841">
        <w:rPr>
          <w:rFonts w:ascii="Arial" w:hAnsi="Arial" w:cs="Arial"/>
          <w:lang w:val="sv-SE"/>
        </w:rPr>
        <w:t>Ice</w:t>
      </w:r>
      <w:proofErr w:type="spellEnd"/>
      <w:r w:rsidRPr="006A5841">
        <w:rPr>
          <w:rFonts w:ascii="Arial" w:hAnsi="Arial" w:cs="Arial"/>
          <w:lang w:val="sv-SE"/>
        </w:rPr>
        <w:t xml:space="preserve"> Arctic </w:t>
      </w:r>
      <w:r w:rsidR="004C5723" w:rsidRPr="006A5841">
        <w:rPr>
          <w:rFonts w:ascii="Arial" w:hAnsi="Arial" w:cs="Arial"/>
          <w:lang w:val="sv-SE"/>
        </w:rPr>
        <w:t>är nästa generations dubbdäck, särs</w:t>
      </w:r>
      <w:r w:rsidR="006A5841" w:rsidRPr="006A5841">
        <w:rPr>
          <w:rFonts w:ascii="Arial" w:hAnsi="Arial" w:cs="Arial"/>
          <w:lang w:val="sv-SE"/>
        </w:rPr>
        <w:t xml:space="preserve">kilt </w:t>
      </w:r>
      <w:r w:rsidR="00D04580" w:rsidRPr="006A5841">
        <w:rPr>
          <w:rFonts w:ascii="Arial" w:hAnsi="Arial" w:cs="Arial"/>
          <w:lang w:val="sv-SE"/>
        </w:rPr>
        <w:t>framtag</w:t>
      </w:r>
      <w:r w:rsidR="00D04580">
        <w:rPr>
          <w:rFonts w:ascii="Arial" w:hAnsi="Arial" w:cs="Arial"/>
          <w:lang w:val="sv-SE"/>
        </w:rPr>
        <w:t>et</w:t>
      </w:r>
      <w:r w:rsidR="00D04580" w:rsidRPr="006A5841">
        <w:rPr>
          <w:rFonts w:ascii="Arial" w:hAnsi="Arial" w:cs="Arial"/>
          <w:lang w:val="sv-SE"/>
        </w:rPr>
        <w:t xml:space="preserve"> </w:t>
      </w:r>
      <w:r w:rsidR="006A5841" w:rsidRPr="006A5841">
        <w:rPr>
          <w:rFonts w:ascii="Arial" w:hAnsi="Arial" w:cs="Arial"/>
          <w:lang w:val="sv-SE"/>
        </w:rPr>
        <w:t xml:space="preserve">för att möta det tuffa vinterklimatet </w:t>
      </w:r>
      <w:r w:rsidR="003B7E68">
        <w:rPr>
          <w:rFonts w:ascii="Arial" w:hAnsi="Arial" w:cs="Arial"/>
          <w:lang w:val="sv-SE"/>
        </w:rPr>
        <w:t>i</w:t>
      </w:r>
      <w:r w:rsidR="006A5841" w:rsidRPr="006A5841">
        <w:rPr>
          <w:rFonts w:ascii="Arial" w:hAnsi="Arial" w:cs="Arial"/>
          <w:lang w:val="sv-SE"/>
        </w:rPr>
        <w:t xml:space="preserve"> de nordiska och baltiska länderna. </w:t>
      </w:r>
      <w:r w:rsidR="00F75E60">
        <w:rPr>
          <w:rFonts w:ascii="Arial" w:hAnsi="Arial" w:cs="Arial"/>
          <w:lang w:val="sv-SE"/>
        </w:rPr>
        <w:t xml:space="preserve">Klimatet i </w:t>
      </w:r>
      <w:r w:rsidR="006A5841" w:rsidRPr="006A5841">
        <w:rPr>
          <w:rStyle w:val="hps"/>
          <w:rFonts w:ascii="Arial" w:eastAsia="Times New Roman" w:hAnsi="Arial" w:cs="Arial"/>
          <w:lang w:val="sv-SE"/>
        </w:rPr>
        <w:t>regionerna</w:t>
      </w:r>
      <w:r w:rsidR="00F75E60">
        <w:rPr>
          <w:rStyle w:val="hps"/>
          <w:rFonts w:ascii="Arial" w:eastAsia="Times New Roman" w:hAnsi="Arial" w:cs="Arial"/>
          <w:lang w:val="sv-SE"/>
        </w:rPr>
        <w:t xml:space="preserve"> präglas ofta av</w:t>
      </w:r>
      <w:r w:rsidR="006A5841" w:rsidRPr="006A5841">
        <w:rPr>
          <w:rFonts w:ascii="Arial" w:eastAsia="Times New Roman" w:hAnsi="Arial" w:cs="Arial"/>
          <w:lang w:val="sv-SE"/>
        </w:rPr>
        <w:t xml:space="preserve"> </w:t>
      </w:r>
      <w:r w:rsidR="006A5841">
        <w:rPr>
          <w:rStyle w:val="hps"/>
          <w:rFonts w:ascii="Arial" w:eastAsia="Times New Roman" w:hAnsi="Arial" w:cs="Arial"/>
          <w:lang w:val="sv-SE"/>
        </w:rPr>
        <w:t>hårda vintra</w:t>
      </w:r>
      <w:r w:rsidR="00F75E60">
        <w:rPr>
          <w:rStyle w:val="hps"/>
          <w:rFonts w:ascii="Arial" w:eastAsia="Times New Roman" w:hAnsi="Arial" w:cs="Arial"/>
          <w:lang w:val="sv-SE"/>
        </w:rPr>
        <w:t>r</w:t>
      </w:r>
      <w:r w:rsidR="006A5841" w:rsidRPr="006A5841">
        <w:rPr>
          <w:rFonts w:ascii="Arial" w:eastAsia="Times New Roman" w:hAnsi="Arial" w:cs="Arial"/>
          <w:lang w:val="sv-SE"/>
        </w:rPr>
        <w:t xml:space="preserve">, </w:t>
      </w:r>
      <w:r w:rsidR="006A5841" w:rsidRPr="006A5841">
        <w:rPr>
          <w:rStyle w:val="hps"/>
          <w:rFonts w:ascii="Arial" w:eastAsia="Times New Roman" w:hAnsi="Arial" w:cs="Arial"/>
          <w:lang w:val="sv-SE"/>
        </w:rPr>
        <w:t xml:space="preserve">med </w:t>
      </w:r>
      <w:r w:rsidR="006A5841">
        <w:rPr>
          <w:rStyle w:val="hps"/>
          <w:rFonts w:ascii="Arial" w:eastAsia="Times New Roman" w:hAnsi="Arial" w:cs="Arial"/>
          <w:lang w:val="sv-SE"/>
        </w:rPr>
        <w:t>temperaturer</w:t>
      </w:r>
      <w:r w:rsidR="006A5841" w:rsidRPr="006A5841">
        <w:rPr>
          <w:rStyle w:val="hps"/>
          <w:rFonts w:ascii="Arial" w:eastAsia="Times New Roman" w:hAnsi="Arial" w:cs="Arial"/>
          <w:lang w:val="sv-SE"/>
        </w:rPr>
        <w:t xml:space="preserve"> som</w:t>
      </w:r>
      <w:r w:rsidR="006A5841">
        <w:rPr>
          <w:rFonts w:ascii="Arial" w:eastAsia="Times New Roman" w:hAnsi="Arial" w:cs="Arial"/>
          <w:lang w:val="sv-SE"/>
        </w:rPr>
        <w:t xml:space="preserve"> </w:t>
      </w:r>
      <w:r w:rsidR="003B7E68">
        <w:rPr>
          <w:rFonts w:ascii="Arial" w:eastAsia="Times New Roman" w:hAnsi="Arial" w:cs="Arial"/>
          <w:lang w:val="sv-SE"/>
        </w:rPr>
        <w:t xml:space="preserve">ibland </w:t>
      </w:r>
      <w:r w:rsidR="006A5841" w:rsidRPr="006A5841">
        <w:rPr>
          <w:rStyle w:val="hps"/>
          <w:rFonts w:ascii="Arial" w:eastAsia="Times New Roman" w:hAnsi="Arial" w:cs="Arial"/>
          <w:lang w:val="sv-SE"/>
        </w:rPr>
        <w:t>sjunker under</w:t>
      </w:r>
      <w:r w:rsidR="006A5841" w:rsidRPr="006A5841">
        <w:rPr>
          <w:rFonts w:ascii="Arial" w:eastAsia="Times New Roman" w:hAnsi="Arial" w:cs="Arial"/>
          <w:lang w:val="sv-SE"/>
        </w:rPr>
        <w:t xml:space="preserve"> </w:t>
      </w:r>
      <w:r w:rsidR="006A5841" w:rsidRPr="006A5841">
        <w:rPr>
          <w:rStyle w:val="hps"/>
          <w:rFonts w:ascii="Arial" w:eastAsia="Times New Roman" w:hAnsi="Arial" w:cs="Arial"/>
          <w:lang w:val="sv-SE"/>
        </w:rPr>
        <w:t>-25</w:t>
      </w:r>
      <w:r w:rsidR="006A5841" w:rsidRPr="006A5841">
        <w:rPr>
          <w:rFonts w:ascii="Arial" w:eastAsia="Times New Roman" w:hAnsi="Arial" w:cs="Arial"/>
          <w:lang w:val="sv-SE"/>
        </w:rPr>
        <w:t xml:space="preserve"> </w:t>
      </w:r>
      <w:r w:rsidR="00FC24F0">
        <w:rPr>
          <w:rFonts w:ascii="Arial" w:eastAsia="Times New Roman" w:hAnsi="Arial" w:cs="Arial"/>
          <w:lang w:val="sv-SE"/>
        </w:rPr>
        <w:t>°</w:t>
      </w:r>
      <w:r w:rsidR="006A5841" w:rsidRPr="006A5841">
        <w:rPr>
          <w:rStyle w:val="hps"/>
          <w:rFonts w:ascii="Arial" w:eastAsia="Times New Roman" w:hAnsi="Arial" w:cs="Arial"/>
          <w:lang w:val="sv-SE"/>
        </w:rPr>
        <w:t>C</w:t>
      </w:r>
      <w:r w:rsidR="006A5841" w:rsidRPr="006A5841">
        <w:rPr>
          <w:rFonts w:ascii="Arial" w:eastAsia="Times New Roman" w:hAnsi="Arial" w:cs="Arial"/>
          <w:lang w:val="sv-SE"/>
        </w:rPr>
        <w:t xml:space="preserve"> </w:t>
      </w:r>
      <w:r w:rsidR="00F75E60">
        <w:rPr>
          <w:rStyle w:val="hps"/>
          <w:rFonts w:ascii="Arial" w:eastAsia="Times New Roman" w:hAnsi="Arial" w:cs="Arial"/>
          <w:lang w:val="sv-SE"/>
        </w:rPr>
        <w:t xml:space="preserve">under </w:t>
      </w:r>
      <w:r w:rsidR="006A5841" w:rsidRPr="006A5841">
        <w:rPr>
          <w:rStyle w:val="hps"/>
          <w:rFonts w:ascii="Arial" w:eastAsia="Times New Roman" w:hAnsi="Arial" w:cs="Arial"/>
          <w:lang w:val="sv-SE"/>
        </w:rPr>
        <w:t>en</w:t>
      </w:r>
      <w:r w:rsidR="006A5841" w:rsidRPr="006A5841">
        <w:rPr>
          <w:rFonts w:ascii="Arial" w:eastAsia="Times New Roman" w:hAnsi="Arial" w:cs="Arial"/>
          <w:lang w:val="sv-SE"/>
        </w:rPr>
        <w:t xml:space="preserve"> </w:t>
      </w:r>
      <w:r w:rsidR="006A5841" w:rsidRPr="006A5841">
        <w:rPr>
          <w:rStyle w:val="hps"/>
          <w:rFonts w:ascii="Arial" w:eastAsia="Times New Roman" w:hAnsi="Arial" w:cs="Arial"/>
          <w:lang w:val="sv-SE"/>
        </w:rPr>
        <w:t>vanlig</w:t>
      </w:r>
      <w:r w:rsidR="006A5841" w:rsidRPr="006A5841">
        <w:rPr>
          <w:rFonts w:ascii="Arial" w:eastAsia="Times New Roman" w:hAnsi="Arial" w:cs="Arial"/>
          <w:lang w:val="sv-SE"/>
        </w:rPr>
        <w:t xml:space="preserve"> </w:t>
      </w:r>
      <w:r w:rsidR="006A5841" w:rsidRPr="006A5841">
        <w:rPr>
          <w:rStyle w:val="hps"/>
          <w:rFonts w:ascii="Arial" w:eastAsia="Times New Roman" w:hAnsi="Arial" w:cs="Arial"/>
          <w:lang w:val="sv-SE"/>
        </w:rPr>
        <w:t>vinterdag</w:t>
      </w:r>
      <w:r w:rsidR="006A5841" w:rsidRPr="006A5841">
        <w:rPr>
          <w:rFonts w:ascii="Arial" w:eastAsia="Times New Roman" w:hAnsi="Arial" w:cs="Arial"/>
          <w:lang w:val="sv-SE"/>
        </w:rPr>
        <w:t>.</w:t>
      </w:r>
    </w:p>
    <w:p w:rsidR="00006AE8" w:rsidRPr="006A5841" w:rsidRDefault="00006AE8" w:rsidP="00006AE8">
      <w:pPr>
        <w:spacing w:after="0"/>
        <w:ind w:left="-567" w:right="119"/>
        <w:rPr>
          <w:rFonts w:ascii="Arial" w:hAnsi="Arial" w:cs="Arial"/>
          <w:lang w:val="sv-SE"/>
        </w:rPr>
      </w:pPr>
    </w:p>
    <w:p w:rsidR="00C162C1" w:rsidRDefault="006A5841" w:rsidP="00C162C1">
      <w:pPr>
        <w:spacing w:after="0"/>
        <w:ind w:left="-567" w:right="119"/>
        <w:rPr>
          <w:rFonts w:ascii="Arial" w:hAnsi="Arial" w:cs="Arial"/>
          <w:lang w:val="sv-SE"/>
        </w:rPr>
      </w:pPr>
      <w:r w:rsidRPr="006A5841">
        <w:rPr>
          <w:rStyle w:val="hps"/>
          <w:rFonts w:ascii="Arial" w:eastAsia="Times New Roman" w:hAnsi="Arial" w:cs="Arial"/>
          <w:lang w:val="sv-SE"/>
        </w:rPr>
        <w:t>Goodyear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proofErr w:type="spellStart"/>
      <w:r w:rsidRPr="006A5841">
        <w:rPr>
          <w:rStyle w:val="hps"/>
          <w:rFonts w:ascii="Arial" w:eastAsia="Times New Roman" w:hAnsi="Arial" w:cs="Arial"/>
          <w:lang w:val="sv-SE"/>
        </w:rPr>
        <w:t>UltraGrip</w:t>
      </w:r>
      <w:proofErr w:type="spellEnd"/>
      <w:r w:rsidRPr="006A5841">
        <w:rPr>
          <w:rFonts w:ascii="Arial" w:eastAsia="Times New Roman" w:hAnsi="Arial" w:cs="Arial"/>
          <w:lang w:val="sv-SE"/>
        </w:rPr>
        <w:t xml:space="preserve"> </w:t>
      </w:r>
      <w:proofErr w:type="spellStart"/>
      <w:r w:rsidRPr="006A5841">
        <w:rPr>
          <w:rStyle w:val="hps"/>
          <w:rFonts w:ascii="Arial" w:eastAsia="Times New Roman" w:hAnsi="Arial" w:cs="Arial"/>
          <w:lang w:val="sv-SE"/>
        </w:rPr>
        <w:t>Ice</w:t>
      </w:r>
      <w:proofErr w:type="spellEnd"/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Arctic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lanserades framgångsrikt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på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den nordiska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marknaden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förra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året</w:t>
      </w:r>
      <w:r w:rsidRPr="006A5841">
        <w:rPr>
          <w:rFonts w:ascii="Arial" w:eastAsia="Times New Roman" w:hAnsi="Arial" w:cs="Arial"/>
          <w:lang w:val="sv-SE"/>
        </w:rPr>
        <w:t xml:space="preserve">. </w:t>
      </w:r>
      <w:r w:rsidRPr="006A5841">
        <w:rPr>
          <w:rStyle w:val="hps"/>
          <w:rFonts w:ascii="Arial" w:eastAsia="Times New Roman" w:hAnsi="Arial" w:cs="Arial"/>
          <w:lang w:val="sv-SE"/>
        </w:rPr>
        <w:t>I år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 xml:space="preserve">fortsätter </w:t>
      </w:r>
      <w:r>
        <w:rPr>
          <w:rStyle w:val="hps"/>
          <w:rFonts w:ascii="Arial" w:eastAsia="Times New Roman" w:hAnsi="Arial" w:cs="Arial"/>
          <w:lang w:val="sv-SE"/>
        </w:rPr>
        <w:t xml:space="preserve">de positiva </w:t>
      </w:r>
      <w:r w:rsidRPr="006A5841">
        <w:rPr>
          <w:rStyle w:val="hps"/>
          <w:rFonts w:ascii="Arial" w:eastAsia="Times New Roman" w:hAnsi="Arial" w:cs="Arial"/>
          <w:lang w:val="sv-SE"/>
        </w:rPr>
        <w:t>recensioner</w:t>
      </w:r>
      <w:r w:rsidR="00D04580">
        <w:rPr>
          <w:rStyle w:val="hps"/>
          <w:rFonts w:ascii="Arial" w:eastAsia="Times New Roman" w:hAnsi="Arial" w:cs="Arial"/>
          <w:lang w:val="sv-SE"/>
        </w:rPr>
        <w:t>na</w:t>
      </w:r>
      <w:r>
        <w:rPr>
          <w:rStyle w:val="hps"/>
          <w:rFonts w:ascii="Arial" w:eastAsia="Times New Roman" w:hAnsi="Arial" w:cs="Arial"/>
          <w:lang w:val="sv-SE"/>
        </w:rPr>
        <w:t xml:space="preserve"> att komma in. Denna gång genom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Goodyears</w:t>
      </w:r>
      <w:r w:rsidR="00F75E60">
        <w:rPr>
          <w:rStyle w:val="hps"/>
          <w:rFonts w:ascii="Arial" w:eastAsia="Times New Roman" w:hAnsi="Arial" w:cs="Arial"/>
          <w:lang w:val="sv-SE"/>
        </w:rPr>
        <w:t xml:space="preserve"> Test Driver</w:t>
      </w:r>
      <w:r>
        <w:rPr>
          <w:rStyle w:val="hps"/>
          <w:rFonts w:ascii="Arial" w:eastAsia="Times New Roman" w:hAnsi="Arial" w:cs="Arial"/>
          <w:lang w:val="sv-SE"/>
        </w:rPr>
        <w:t xml:space="preserve"> Program</w:t>
      </w:r>
      <w:r w:rsidRPr="006A5841">
        <w:rPr>
          <w:rFonts w:ascii="Arial" w:eastAsia="Times New Roman" w:hAnsi="Arial" w:cs="Arial"/>
          <w:lang w:val="sv-SE"/>
        </w:rPr>
        <w:t xml:space="preserve">, </w:t>
      </w:r>
      <w:r w:rsidRPr="006A5841">
        <w:rPr>
          <w:rStyle w:val="hps"/>
          <w:rFonts w:ascii="Arial" w:eastAsia="Times New Roman" w:hAnsi="Arial" w:cs="Arial"/>
          <w:lang w:val="sv-SE"/>
        </w:rPr>
        <w:t>där över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750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återförsäljare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>
        <w:rPr>
          <w:rFonts w:ascii="Arial" w:eastAsia="Times New Roman" w:hAnsi="Arial" w:cs="Arial"/>
          <w:lang w:val="sv-SE"/>
        </w:rPr>
        <w:t xml:space="preserve">har </w:t>
      </w:r>
      <w:r>
        <w:rPr>
          <w:rStyle w:val="hps"/>
          <w:rFonts w:ascii="Arial" w:eastAsia="Times New Roman" w:hAnsi="Arial" w:cs="Arial"/>
          <w:lang w:val="sv-SE"/>
        </w:rPr>
        <w:t>testat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däcket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i minst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fyra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månader</w:t>
      </w:r>
      <w:r w:rsidRPr="006A5841">
        <w:rPr>
          <w:rFonts w:ascii="Arial" w:eastAsia="Times New Roman" w:hAnsi="Arial" w:cs="Arial"/>
          <w:lang w:val="sv-SE"/>
        </w:rPr>
        <w:t xml:space="preserve">. </w:t>
      </w:r>
      <w:r w:rsidRPr="006A5841">
        <w:rPr>
          <w:rStyle w:val="hps"/>
          <w:rFonts w:ascii="Arial" w:eastAsia="Times New Roman" w:hAnsi="Arial" w:cs="Arial"/>
          <w:lang w:val="sv-SE"/>
        </w:rPr>
        <w:t>Förarna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ombads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att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betygsätta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däcket på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en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skala</w:t>
      </w:r>
      <w:r>
        <w:rPr>
          <w:rStyle w:val="hps"/>
          <w:rFonts w:ascii="Arial" w:eastAsia="Times New Roman" w:hAnsi="Arial" w:cs="Arial"/>
          <w:lang w:val="sv-SE"/>
        </w:rPr>
        <w:t xml:space="preserve"> mellan</w:t>
      </w:r>
      <w:r w:rsidRPr="006A5841">
        <w:rPr>
          <w:rStyle w:val="hps"/>
          <w:rFonts w:ascii="Arial" w:eastAsia="Times New Roman" w:hAnsi="Arial" w:cs="Arial"/>
          <w:lang w:val="sv-SE"/>
        </w:rPr>
        <w:t xml:space="preserve"> 1-4,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på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ett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antal parametrar</w:t>
      </w:r>
      <w:r>
        <w:rPr>
          <w:rStyle w:val="hps"/>
          <w:rFonts w:ascii="Arial" w:eastAsia="Times New Roman" w:hAnsi="Arial" w:cs="Arial"/>
          <w:lang w:val="sv-SE"/>
        </w:rPr>
        <w:t>, innefattande</w:t>
      </w:r>
      <w:r w:rsidR="00D04580">
        <w:rPr>
          <w:rStyle w:val="hps"/>
          <w:rFonts w:ascii="Arial" w:eastAsia="Times New Roman" w:hAnsi="Arial" w:cs="Arial"/>
          <w:lang w:val="sv-SE"/>
        </w:rPr>
        <w:t xml:space="preserve"> bland annat</w:t>
      </w:r>
      <w:r>
        <w:rPr>
          <w:rStyle w:val="hps"/>
          <w:rFonts w:ascii="Arial" w:eastAsia="Times New Roman" w:hAnsi="Arial" w:cs="Arial"/>
          <w:lang w:val="sv-SE"/>
        </w:rPr>
        <w:t xml:space="preserve"> de tre viktigaste</w:t>
      </w:r>
      <w:r w:rsidRPr="006A5841">
        <w:rPr>
          <w:rFonts w:ascii="Arial" w:eastAsia="Times New Roman" w:hAnsi="Arial" w:cs="Arial"/>
          <w:lang w:val="sv-SE"/>
        </w:rPr>
        <w:t xml:space="preserve">: </w:t>
      </w:r>
      <w:r w:rsidRPr="006A5841">
        <w:rPr>
          <w:rStyle w:val="hps"/>
          <w:rFonts w:ascii="Arial" w:eastAsia="Times New Roman" w:hAnsi="Arial" w:cs="Arial"/>
          <w:lang w:val="sv-SE"/>
        </w:rPr>
        <w:t>bromsning</w:t>
      </w:r>
      <w:r>
        <w:rPr>
          <w:rStyle w:val="hps"/>
          <w:rFonts w:ascii="Arial" w:eastAsia="Times New Roman" w:hAnsi="Arial" w:cs="Arial"/>
          <w:lang w:val="sv-SE"/>
        </w:rPr>
        <w:t xml:space="preserve"> på is</w:t>
      </w:r>
      <w:r w:rsidRPr="006A5841">
        <w:rPr>
          <w:rFonts w:ascii="Arial" w:eastAsia="Times New Roman" w:hAnsi="Arial" w:cs="Arial"/>
          <w:lang w:val="sv-SE"/>
        </w:rPr>
        <w:t xml:space="preserve">, </w:t>
      </w:r>
      <w:r w:rsidR="00D04580">
        <w:rPr>
          <w:rStyle w:val="hps"/>
          <w:rFonts w:ascii="Arial" w:eastAsia="Times New Roman" w:hAnsi="Arial" w:cs="Arial"/>
          <w:lang w:val="sv-SE"/>
        </w:rPr>
        <w:t>väghållning på is</w:t>
      </w:r>
      <w:r w:rsidR="00D04580" w:rsidRPr="006A5841">
        <w:rPr>
          <w:rStyle w:val="hps"/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och</w:t>
      </w:r>
      <w:r w:rsidRPr="006A5841">
        <w:rPr>
          <w:rFonts w:ascii="Arial" w:eastAsia="Times New Roman" w:hAnsi="Arial" w:cs="Arial"/>
          <w:lang w:val="sv-SE"/>
        </w:rPr>
        <w:t xml:space="preserve"> </w:t>
      </w:r>
      <w:r w:rsidRPr="006A5841">
        <w:rPr>
          <w:rStyle w:val="hps"/>
          <w:rFonts w:ascii="Arial" w:eastAsia="Times New Roman" w:hAnsi="Arial" w:cs="Arial"/>
          <w:lang w:val="sv-SE"/>
        </w:rPr>
        <w:t>acceleration</w:t>
      </w:r>
      <w:r>
        <w:rPr>
          <w:rFonts w:ascii="Arial" w:eastAsia="Times New Roman" w:hAnsi="Arial" w:cs="Arial"/>
          <w:lang w:val="sv-SE"/>
        </w:rPr>
        <w:t xml:space="preserve"> på is.</w:t>
      </w:r>
      <w:r w:rsidR="00006AE8" w:rsidRPr="006A5841">
        <w:rPr>
          <w:rFonts w:ascii="Arial" w:hAnsi="Arial" w:cs="Arial"/>
          <w:lang w:val="sv-SE"/>
        </w:rPr>
        <w:t xml:space="preserve"> </w:t>
      </w:r>
    </w:p>
    <w:p w:rsidR="00C162C1" w:rsidRDefault="00C162C1" w:rsidP="00C162C1">
      <w:pPr>
        <w:spacing w:after="0"/>
        <w:ind w:left="-567" w:right="119"/>
        <w:rPr>
          <w:rFonts w:ascii="Arial" w:hAnsi="Arial" w:cs="Arial"/>
          <w:lang w:val="sv-SE"/>
        </w:rPr>
      </w:pPr>
    </w:p>
    <w:p w:rsidR="00C162C1" w:rsidRPr="00C162C1" w:rsidRDefault="006932DD" w:rsidP="00C162C1">
      <w:pPr>
        <w:spacing w:after="0"/>
        <w:ind w:left="-567" w:right="119"/>
        <w:rPr>
          <w:rFonts w:ascii="Arial" w:eastAsia="Times New Roman" w:hAnsi="Arial" w:cs="Arial"/>
          <w:lang w:val="sv-SE" w:eastAsia="sv-SE"/>
        </w:rPr>
      </w:pPr>
      <w:r>
        <w:rPr>
          <w:rFonts w:ascii="Arial" w:eastAsia="Times New Roman" w:hAnsi="Arial" w:cs="Arial"/>
          <w:lang w:val="sv-SE" w:eastAsia="sv-SE"/>
        </w:rPr>
        <w:t xml:space="preserve">– </w:t>
      </w:r>
      <w:r w:rsidR="00F75E60">
        <w:rPr>
          <w:rFonts w:ascii="Arial" w:eastAsia="Times New Roman" w:hAnsi="Arial" w:cs="Arial"/>
          <w:lang w:val="sv-SE" w:eastAsia="sv-SE"/>
        </w:rPr>
        <w:t>Det är av stort värde för</w:t>
      </w:r>
      <w:r w:rsidR="00C162C1">
        <w:rPr>
          <w:rFonts w:ascii="Arial" w:eastAsia="Times New Roman" w:hAnsi="Arial" w:cs="Arial"/>
          <w:lang w:val="sv-SE" w:eastAsia="sv-SE"/>
        </w:rPr>
        <w:t xml:space="preserve"> oss och</w:t>
      </w:r>
      <w:r w:rsidR="00F75E60">
        <w:rPr>
          <w:rFonts w:ascii="Arial" w:eastAsia="Times New Roman" w:hAnsi="Arial" w:cs="Arial"/>
          <w:lang w:val="sv-SE" w:eastAsia="sv-SE"/>
        </w:rPr>
        <w:t xml:space="preserve"> våra</w:t>
      </w:r>
      <w:r w:rsidR="00C162C1">
        <w:rPr>
          <w:rFonts w:ascii="Arial" w:eastAsia="Times New Roman" w:hAnsi="Arial" w:cs="Arial"/>
          <w:lang w:val="sv-SE" w:eastAsia="sv-SE"/>
        </w:rPr>
        <w:t xml:space="preserve"> slutkonsument</w:t>
      </w:r>
      <w:r w:rsidR="00F75E60">
        <w:rPr>
          <w:rFonts w:ascii="Arial" w:eastAsia="Times New Roman" w:hAnsi="Arial" w:cs="Arial"/>
          <w:lang w:val="sv-SE" w:eastAsia="sv-SE"/>
        </w:rPr>
        <w:t xml:space="preserve">er att </w:t>
      </w:r>
      <w:r w:rsidR="00C162C1">
        <w:rPr>
          <w:rFonts w:ascii="Arial" w:eastAsia="Times New Roman" w:hAnsi="Arial" w:cs="Arial"/>
          <w:lang w:val="sv-SE" w:eastAsia="sv-SE"/>
        </w:rPr>
        <w:t xml:space="preserve">våra </w:t>
      </w:r>
      <w:r w:rsidR="00C162C1" w:rsidRPr="00C162C1">
        <w:rPr>
          <w:rFonts w:ascii="Arial" w:eastAsia="Times New Roman" w:hAnsi="Arial" w:cs="Arial"/>
          <w:lang w:val="sv-SE" w:eastAsia="sv-SE"/>
        </w:rPr>
        <w:t>återförsäljare</w:t>
      </w:r>
      <w:r w:rsidR="00C162C1">
        <w:rPr>
          <w:rFonts w:ascii="Arial" w:eastAsia="Times New Roman" w:hAnsi="Arial" w:cs="Arial"/>
          <w:lang w:val="sv-SE" w:eastAsia="sv-SE"/>
        </w:rPr>
        <w:t xml:space="preserve">, som faktiskt ska sälja produkten, har testat denna under en längre period. </w:t>
      </w:r>
      <w:r w:rsidR="00C162C1" w:rsidRPr="00C162C1">
        <w:rPr>
          <w:rFonts w:ascii="Arial" w:eastAsia="Times New Roman" w:hAnsi="Arial" w:cs="Arial"/>
          <w:lang w:val="sv-SE" w:eastAsia="sv-SE"/>
        </w:rPr>
        <w:t xml:space="preserve">Under fyra månader, med olika väglag och väder varje dag, får de verkligen uppleva däcket och </w:t>
      </w:r>
      <w:r w:rsidR="00B366FB">
        <w:rPr>
          <w:rFonts w:ascii="Arial" w:eastAsia="Times New Roman" w:hAnsi="Arial" w:cs="Arial"/>
          <w:lang w:val="sv-SE" w:eastAsia="sv-SE"/>
        </w:rPr>
        <w:t xml:space="preserve">kan ge en </w:t>
      </w:r>
      <w:r w:rsidR="00C162C1" w:rsidRPr="00C162C1">
        <w:rPr>
          <w:rFonts w:ascii="Arial" w:eastAsia="Times New Roman" w:hAnsi="Arial" w:cs="Arial"/>
          <w:lang w:val="sv-SE" w:eastAsia="sv-SE"/>
        </w:rPr>
        <w:t xml:space="preserve">omfattande </w:t>
      </w:r>
      <w:r w:rsidR="00B366FB">
        <w:rPr>
          <w:rFonts w:ascii="Arial" w:eastAsia="Times New Roman" w:hAnsi="Arial" w:cs="Arial"/>
          <w:lang w:val="sv-SE" w:eastAsia="sv-SE"/>
        </w:rPr>
        <w:t xml:space="preserve">och </w:t>
      </w:r>
      <w:r w:rsidR="00C162C1" w:rsidRPr="00C162C1">
        <w:rPr>
          <w:rFonts w:ascii="Arial" w:eastAsia="Times New Roman" w:hAnsi="Arial" w:cs="Arial"/>
          <w:lang w:val="sv-SE" w:eastAsia="sv-SE"/>
        </w:rPr>
        <w:t>ob</w:t>
      </w:r>
      <w:r w:rsidR="00B366FB">
        <w:rPr>
          <w:rFonts w:ascii="Arial" w:eastAsia="Times New Roman" w:hAnsi="Arial" w:cs="Arial"/>
          <w:lang w:val="sv-SE" w:eastAsia="sv-SE"/>
        </w:rPr>
        <w:t xml:space="preserve">jektiv recension. </w:t>
      </w:r>
      <w:r w:rsidR="00C162C1" w:rsidRPr="00C162C1">
        <w:rPr>
          <w:rFonts w:ascii="Arial" w:eastAsia="Times New Roman" w:hAnsi="Arial" w:cs="Arial"/>
          <w:lang w:val="sv-SE" w:eastAsia="sv-SE"/>
        </w:rPr>
        <w:t xml:space="preserve">Vi har sett i våra </w:t>
      </w:r>
      <w:r w:rsidR="00B366FB">
        <w:rPr>
          <w:rFonts w:ascii="Arial" w:eastAsia="Times New Roman" w:hAnsi="Arial" w:cs="Arial"/>
          <w:lang w:val="sv-SE" w:eastAsia="sv-SE"/>
        </w:rPr>
        <w:t>konsument</w:t>
      </w:r>
      <w:r w:rsidR="00C162C1" w:rsidRPr="00C162C1">
        <w:rPr>
          <w:rFonts w:ascii="Arial" w:eastAsia="Times New Roman" w:hAnsi="Arial" w:cs="Arial"/>
          <w:lang w:val="sv-SE" w:eastAsia="sv-SE"/>
        </w:rPr>
        <w:t xml:space="preserve">undersökningar att konsumenten påverkas </w:t>
      </w:r>
      <w:r w:rsidR="00B366FB">
        <w:rPr>
          <w:rFonts w:ascii="Arial" w:eastAsia="Times New Roman" w:hAnsi="Arial" w:cs="Arial"/>
          <w:lang w:val="sv-SE" w:eastAsia="sv-SE"/>
        </w:rPr>
        <w:t xml:space="preserve">starkt </w:t>
      </w:r>
      <w:r w:rsidR="00C162C1" w:rsidRPr="00C162C1">
        <w:rPr>
          <w:rFonts w:ascii="Arial" w:eastAsia="Times New Roman" w:hAnsi="Arial" w:cs="Arial"/>
          <w:lang w:val="sv-SE" w:eastAsia="sv-SE"/>
        </w:rPr>
        <w:t>av återförsäljaren</w:t>
      </w:r>
      <w:r w:rsidR="00B366FB">
        <w:rPr>
          <w:rFonts w:ascii="Arial" w:eastAsia="Times New Roman" w:hAnsi="Arial" w:cs="Arial"/>
          <w:lang w:val="sv-SE" w:eastAsia="sv-SE"/>
        </w:rPr>
        <w:t>s</w:t>
      </w:r>
      <w:r w:rsidR="00C162C1" w:rsidRPr="00C162C1">
        <w:rPr>
          <w:rFonts w:ascii="Arial" w:eastAsia="Times New Roman" w:hAnsi="Arial" w:cs="Arial"/>
          <w:lang w:val="sv-SE" w:eastAsia="sv-SE"/>
        </w:rPr>
        <w:t xml:space="preserve"> rekommendation </w:t>
      </w:r>
      <w:r w:rsidR="00D04580">
        <w:rPr>
          <w:rFonts w:ascii="Arial" w:eastAsia="Times New Roman" w:hAnsi="Arial" w:cs="Arial"/>
          <w:lang w:val="sv-SE" w:eastAsia="sv-SE"/>
        </w:rPr>
        <w:t>vid däckköpet</w:t>
      </w:r>
      <w:r w:rsidR="00B366FB">
        <w:rPr>
          <w:rFonts w:ascii="Arial" w:eastAsia="Times New Roman" w:hAnsi="Arial" w:cs="Arial"/>
          <w:lang w:val="sv-SE" w:eastAsia="sv-SE"/>
        </w:rPr>
        <w:t xml:space="preserve">. Genom Goodyears Test Driver Program </w:t>
      </w:r>
      <w:r w:rsidR="00C162C1" w:rsidRPr="00C162C1">
        <w:rPr>
          <w:rFonts w:ascii="Arial" w:eastAsia="Times New Roman" w:hAnsi="Arial" w:cs="Arial"/>
          <w:lang w:val="sv-SE" w:eastAsia="sv-SE"/>
        </w:rPr>
        <w:t>kan slutkonsumenten känna sig ännu mer säker i å</w:t>
      </w:r>
      <w:r>
        <w:rPr>
          <w:rFonts w:ascii="Arial" w:eastAsia="Times New Roman" w:hAnsi="Arial" w:cs="Arial"/>
          <w:lang w:val="sv-SE" w:eastAsia="sv-SE"/>
        </w:rPr>
        <w:t>terförsäljarens rekommendation</w:t>
      </w:r>
      <w:r w:rsidR="00C162C1" w:rsidRPr="00C162C1">
        <w:rPr>
          <w:rFonts w:ascii="Arial" w:eastAsia="Times New Roman" w:hAnsi="Arial" w:cs="Arial"/>
          <w:lang w:val="sv-SE" w:eastAsia="sv-SE"/>
        </w:rPr>
        <w:t xml:space="preserve">, säger Karin </w:t>
      </w:r>
      <w:proofErr w:type="spellStart"/>
      <w:r w:rsidR="00C162C1" w:rsidRPr="00C162C1">
        <w:rPr>
          <w:rFonts w:ascii="Arial" w:eastAsia="Times New Roman" w:hAnsi="Arial" w:cs="Arial"/>
          <w:lang w:val="sv-SE" w:eastAsia="sv-SE"/>
        </w:rPr>
        <w:t>Senning</w:t>
      </w:r>
      <w:proofErr w:type="spellEnd"/>
      <w:r w:rsidR="00C162C1" w:rsidRPr="00C162C1">
        <w:rPr>
          <w:rFonts w:ascii="Arial" w:eastAsia="Times New Roman" w:hAnsi="Arial" w:cs="Arial"/>
          <w:lang w:val="sv-SE" w:eastAsia="sv-SE"/>
        </w:rPr>
        <w:t xml:space="preserve">, Nordic Senior Brand Manager </w:t>
      </w:r>
      <w:r w:rsidR="00C162C1">
        <w:rPr>
          <w:rFonts w:ascii="Arial" w:eastAsia="Times New Roman" w:hAnsi="Arial" w:cs="Arial"/>
          <w:lang w:val="sv-SE" w:eastAsia="sv-SE"/>
        </w:rPr>
        <w:t xml:space="preserve">på </w:t>
      </w:r>
      <w:r w:rsidR="00C162C1" w:rsidRPr="00C162C1">
        <w:rPr>
          <w:rFonts w:ascii="Arial" w:eastAsia="Times New Roman" w:hAnsi="Arial" w:cs="Arial"/>
          <w:lang w:val="sv-SE" w:eastAsia="sv-SE"/>
        </w:rPr>
        <w:t>Goodyear.</w:t>
      </w:r>
    </w:p>
    <w:p w:rsidR="00B366FB" w:rsidRPr="00B366FB" w:rsidRDefault="00B366FB" w:rsidP="00B366FB">
      <w:pPr>
        <w:spacing w:after="0"/>
        <w:ind w:right="119"/>
        <w:rPr>
          <w:rFonts w:ascii="Arial" w:hAnsi="Arial" w:cs="Arial"/>
          <w:lang w:val="sv-SE"/>
        </w:rPr>
      </w:pPr>
    </w:p>
    <w:p w:rsidR="00006AE8" w:rsidRPr="00B366FB" w:rsidRDefault="00006AE8" w:rsidP="00B366FB">
      <w:pPr>
        <w:spacing w:after="0"/>
        <w:ind w:left="-567" w:right="119"/>
        <w:rPr>
          <w:rFonts w:ascii="Arial" w:hAnsi="Arial" w:cs="Arial"/>
          <w:lang w:val="sv-SE"/>
        </w:rPr>
      </w:pPr>
      <w:proofErr w:type="spellStart"/>
      <w:r w:rsidRPr="00B366FB">
        <w:rPr>
          <w:rFonts w:ascii="Arial" w:hAnsi="Arial" w:cs="Arial"/>
          <w:lang w:val="sv-SE"/>
        </w:rPr>
        <w:t>UltraGrip</w:t>
      </w:r>
      <w:proofErr w:type="spellEnd"/>
      <w:r w:rsidRPr="00B366FB">
        <w:rPr>
          <w:rFonts w:ascii="Arial" w:hAnsi="Arial" w:cs="Arial"/>
          <w:lang w:val="sv-SE"/>
        </w:rPr>
        <w:t xml:space="preserve"> </w:t>
      </w:r>
      <w:proofErr w:type="spellStart"/>
      <w:r w:rsidRPr="00B366FB">
        <w:rPr>
          <w:rFonts w:ascii="Arial" w:hAnsi="Arial" w:cs="Arial"/>
          <w:lang w:val="sv-SE"/>
        </w:rPr>
        <w:t>Ice</w:t>
      </w:r>
      <w:proofErr w:type="spellEnd"/>
      <w:r w:rsidRPr="00B366FB">
        <w:rPr>
          <w:rFonts w:ascii="Arial" w:hAnsi="Arial" w:cs="Arial"/>
          <w:lang w:val="sv-SE"/>
        </w:rPr>
        <w:t xml:space="preserve"> Arctic </w:t>
      </w:r>
      <w:r w:rsidR="00B366FB" w:rsidRPr="00B366FB">
        <w:rPr>
          <w:rFonts w:ascii="Arial" w:hAnsi="Arial" w:cs="Arial"/>
          <w:lang w:val="sv-SE"/>
        </w:rPr>
        <w:t xml:space="preserve">får </w:t>
      </w:r>
      <w:r w:rsidR="00B366FB">
        <w:rPr>
          <w:rFonts w:ascii="Arial" w:hAnsi="Arial" w:cs="Arial"/>
          <w:lang w:val="sv-SE"/>
        </w:rPr>
        <w:t xml:space="preserve">högsta </w:t>
      </w:r>
      <w:r w:rsidR="00B366FB" w:rsidRPr="00B366FB">
        <w:rPr>
          <w:rFonts w:ascii="Arial" w:hAnsi="Arial" w:cs="Arial"/>
          <w:lang w:val="sv-SE"/>
        </w:rPr>
        <w:t xml:space="preserve">betyg på </w:t>
      </w:r>
      <w:proofErr w:type="spellStart"/>
      <w:r w:rsidRPr="00B366FB">
        <w:rPr>
          <w:rFonts w:ascii="Arial" w:hAnsi="Arial" w:cs="Arial"/>
          <w:lang w:val="sv-SE"/>
        </w:rPr>
        <w:t>i</w:t>
      </w:r>
      <w:r w:rsidR="00D04580">
        <w:rPr>
          <w:rFonts w:ascii="Arial" w:hAnsi="Arial" w:cs="Arial"/>
          <w:lang w:val="sv-SE"/>
        </w:rPr>
        <w:t>sbromsning</w:t>
      </w:r>
      <w:proofErr w:type="spellEnd"/>
      <w:r w:rsidRPr="00B366FB">
        <w:rPr>
          <w:rFonts w:ascii="Arial" w:hAnsi="Arial" w:cs="Arial"/>
          <w:lang w:val="sv-SE"/>
        </w:rPr>
        <w:t xml:space="preserve"> (3,59), </w:t>
      </w:r>
      <w:r w:rsidR="00B366FB">
        <w:rPr>
          <w:rFonts w:ascii="Arial" w:hAnsi="Arial" w:cs="Arial"/>
          <w:lang w:val="sv-SE"/>
        </w:rPr>
        <w:t xml:space="preserve">följt av </w:t>
      </w:r>
      <w:r w:rsidR="00D04580">
        <w:rPr>
          <w:rFonts w:ascii="Arial" w:hAnsi="Arial" w:cs="Arial"/>
          <w:lang w:val="sv-SE"/>
        </w:rPr>
        <w:t>väghållning på is</w:t>
      </w:r>
      <w:r w:rsidR="00B366FB">
        <w:rPr>
          <w:rFonts w:ascii="Arial" w:hAnsi="Arial" w:cs="Arial"/>
          <w:lang w:val="sv-SE"/>
        </w:rPr>
        <w:t xml:space="preserve"> (3,49) och</w:t>
      </w:r>
      <w:r w:rsidRPr="00B366FB">
        <w:rPr>
          <w:rFonts w:ascii="Arial" w:hAnsi="Arial" w:cs="Arial"/>
          <w:lang w:val="sv-SE"/>
        </w:rPr>
        <w:t xml:space="preserve"> </w:t>
      </w:r>
      <w:r w:rsidR="00D04580">
        <w:rPr>
          <w:rFonts w:ascii="Arial" w:hAnsi="Arial" w:cs="Arial"/>
          <w:lang w:val="sv-SE"/>
        </w:rPr>
        <w:t>acceleration på is</w:t>
      </w:r>
      <w:r w:rsidRPr="00B366FB">
        <w:rPr>
          <w:rFonts w:ascii="Arial" w:hAnsi="Arial" w:cs="Arial"/>
          <w:lang w:val="sv-SE"/>
        </w:rPr>
        <w:t xml:space="preserve"> (3,38</w:t>
      </w:r>
      <w:r w:rsidR="00B366FB">
        <w:rPr>
          <w:rFonts w:ascii="Arial" w:hAnsi="Arial" w:cs="Arial"/>
          <w:lang w:val="sv-SE"/>
        </w:rPr>
        <w:t xml:space="preserve">). Däcket får </w:t>
      </w:r>
      <w:r w:rsidR="00F75E60">
        <w:rPr>
          <w:rFonts w:ascii="Arial" w:hAnsi="Arial" w:cs="Arial"/>
          <w:lang w:val="sv-SE"/>
        </w:rPr>
        <w:t>även topp</w:t>
      </w:r>
      <w:r w:rsidR="00B366FB">
        <w:rPr>
          <w:rFonts w:ascii="Arial" w:hAnsi="Arial" w:cs="Arial"/>
          <w:lang w:val="sv-SE"/>
        </w:rPr>
        <w:t>betyg på den övergripande rekommendationen</w:t>
      </w:r>
      <w:r w:rsidRPr="00B366FB">
        <w:rPr>
          <w:rFonts w:ascii="Arial" w:hAnsi="Arial" w:cs="Arial"/>
          <w:lang w:val="sv-SE"/>
        </w:rPr>
        <w:t xml:space="preserve"> (2,69 </w:t>
      </w:r>
      <w:r w:rsidR="00B366FB">
        <w:rPr>
          <w:rFonts w:ascii="Arial" w:hAnsi="Arial" w:cs="Arial"/>
          <w:lang w:val="sv-SE"/>
        </w:rPr>
        <w:t xml:space="preserve">på en skala mellan </w:t>
      </w:r>
      <w:r w:rsidRPr="00B366FB">
        <w:rPr>
          <w:rFonts w:ascii="Arial" w:hAnsi="Arial" w:cs="Arial"/>
          <w:lang w:val="sv-SE"/>
        </w:rPr>
        <w:t>1-3).</w:t>
      </w:r>
    </w:p>
    <w:tbl>
      <w:tblPr>
        <w:tblpPr w:leftFromText="141" w:rightFromText="141" w:vertAnchor="text" w:horzAnchor="page" w:tblpX="1100" w:tblpY="15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160"/>
        <w:gridCol w:w="2430"/>
        <w:gridCol w:w="2490"/>
      </w:tblGrid>
      <w:tr w:rsidR="00006AE8" w:rsidRPr="007B75F3" w:rsidTr="00006AE8">
        <w:trPr>
          <w:trHeight w:val="444"/>
        </w:trPr>
        <w:tc>
          <w:tcPr>
            <w:tcW w:w="2628" w:type="dxa"/>
            <w:shd w:val="clear" w:color="auto" w:fill="auto"/>
          </w:tcPr>
          <w:p w:rsidR="00006AE8" w:rsidRPr="007B75F3" w:rsidRDefault="00006AE8" w:rsidP="00006AE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7B75F3">
              <w:rPr>
                <w:rFonts w:ascii="Arial" w:hAnsi="Arial" w:cs="Arial"/>
                <w:sz w:val="20"/>
              </w:rPr>
              <w:t>Recommendation</w:t>
            </w:r>
          </w:p>
          <w:p w:rsidR="00006AE8" w:rsidRPr="007B75F3" w:rsidRDefault="00006AE8" w:rsidP="00006AE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7B75F3">
              <w:rPr>
                <w:rFonts w:ascii="Arial" w:hAnsi="Arial" w:cs="Arial"/>
                <w:sz w:val="20"/>
              </w:rPr>
              <w:t>Strongly recommend = 3</w:t>
            </w:r>
          </w:p>
        </w:tc>
        <w:tc>
          <w:tcPr>
            <w:tcW w:w="2160" w:type="dxa"/>
            <w:shd w:val="clear" w:color="auto" w:fill="auto"/>
          </w:tcPr>
          <w:p w:rsidR="00006AE8" w:rsidRPr="007B75F3" w:rsidRDefault="00006AE8" w:rsidP="00006AE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7B75F3">
              <w:rPr>
                <w:rFonts w:ascii="Arial" w:hAnsi="Arial" w:cs="Arial"/>
                <w:sz w:val="20"/>
              </w:rPr>
              <w:t>Ice braking rate</w:t>
            </w:r>
          </w:p>
          <w:p w:rsidR="00006AE8" w:rsidRPr="007B75F3" w:rsidRDefault="00006AE8" w:rsidP="00006AE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7B75F3">
              <w:rPr>
                <w:rFonts w:ascii="Arial" w:hAnsi="Arial" w:cs="Arial"/>
                <w:sz w:val="20"/>
              </w:rPr>
              <w:t>Worst = 1 Best = 4</w:t>
            </w:r>
          </w:p>
        </w:tc>
        <w:tc>
          <w:tcPr>
            <w:tcW w:w="2430" w:type="dxa"/>
            <w:shd w:val="clear" w:color="auto" w:fill="auto"/>
          </w:tcPr>
          <w:p w:rsidR="00006AE8" w:rsidRPr="007B75F3" w:rsidRDefault="00006AE8" w:rsidP="00006AE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7B75F3">
              <w:rPr>
                <w:rFonts w:ascii="Arial" w:hAnsi="Arial" w:cs="Arial"/>
                <w:sz w:val="20"/>
              </w:rPr>
              <w:t>Ice handling rate</w:t>
            </w:r>
          </w:p>
          <w:p w:rsidR="00006AE8" w:rsidRPr="007B75F3" w:rsidRDefault="00006AE8" w:rsidP="00006AE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7B75F3">
              <w:rPr>
                <w:rFonts w:ascii="Arial" w:hAnsi="Arial" w:cs="Arial"/>
                <w:sz w:val="20"/>
              </w:rPr>
              <w:t>Worst = 1 Best = 4</w:t>
            </w:r>
          </w:p>
        </w:tc>
        <w:tc>
          <w:tcPr>
            <w:tcW w:w="2490" w:type="dxa"/>
            <w:shd w:val="clear" w:color="auto" w:fill="auto"/>
          </w:tcPr>
          <w:p w:rsidR="00006AE8" w:rsidRPr="007B75F3" w:rsidRDefault="00006AE8" w:rsidP="00006AE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7B75F3">
              <w:rPr>
                <w:rFonts w:ascii="Arial" w:hAnsi="Arial" w:cs="Arial"/>
                <w:sz w:val="20"/>
              </w:rPr>
              <w:t>Ice acceleration rate</w:t>
            </w:r>
          </w:p>
          <w:p w:rsidR="00006AE8" w:rsidRPr="007B75F3" w:rsidRDefault="00006AE8" w:rsidP="00006AE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7B75F3">
              <w:rPr>
                <w:rFonts w:ascii="Arial" w:hAnsi="Arial" w:cs="Arial"/>
                <w:sz w:val="20"/>
              </w:rPr>
              <w:t>Worst = 1 Best = 4</w:t>
            </w:r>
          </w:p>
        </w:tc>
      </w:tr>
      <w:tr w:rsidR="00006AE8" w:rsidRPr="007B75F3" w:rsidTr="00006AE8">
        <w:trPr>
          <w:trHeight w:val="444"/>
        </w:trPr>
        <w:tc>
          <w:tcPr>
            <w:tcW w:w="2628" w:type="dxa"/>
            <w:shd w:val="clear" w:color="auto" w:fill="auto"/>
          </w:tcPr>
          <w:p w:rsidR="00006AE8" w:rsidRPr="007B75F3" w:rsidRDefault="00006AE8" w:rsidP="00006AE8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7B75F3">
              <w:rPr>
                <w:rFonts w:ascii="Arial" w:hAnsi="Arial" w:cs="Arial"/>
                <w:b/>
              </w:rPr>
              <w:t>2,69</w:t>
            </w:r>
          </w:p>
        </w:tc>
        <w:tc>
          <w:tcPr>
            <w:tcW w:w="2160" w:type="dxa"/>
            <w:shd w:val="clear" w:color="auto" w:fill="auto"/>
          </w:tcPr>
          <w:p w:rsidR="00006AE8" w:rsidRPr="007B75F3" w:rsidRDefault="00006AE8" w:rsidP="00006AE8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7B75F3">
              <w:rPr>
                <w:rFonts w:ascii="Arial" w:hAnsi="Arial" w:cs="Arial"/>
                <w:b/>
              </w:rPr>
              <w:t>3,59</w:t>
            </w:r>
          </w:p>
        </w:tc>
        <w:tc>
          <w:tcPr>
            <w:tcW w:w="2430" w:type="dxa"/>
            <w:shd w:val="clear" w:color="auto" w:fill="auto"/>
          </w:tcPr>
          <w:p w:rsidR="00006AE8" w:rsidRPr="007B75F3" w:rsidRDefault="00006AE8" w:rsidP="00006AE8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7B75F3">
              <w:rPr>
                <w:rFonts w:ascii="Arial" w:hAnsi="Arial" w:cs="Arial"/>
                <w:b/>
              </w:rPr>
              <w:t>3,49</w:t>
            </w:r>
          </w:p>
        </w:tc>
        <w:tc>
          <w:tcPr>
            <w:tcW w:w="2490" w:type="dxa"/>
            <w:shd w:val="clear" w:color="auto" w:fill="auto"/>
          </w:tcPr>
          <w:p w:rsidR="00006AE8" w:rsidRPr="007B75F3" w:rsidRDefault="00006AE8" w:rsidP="00006AE8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7B75F3">
              <w:rPr>
                <w:rFonts w:ascii="Arial" w:hAnsi="Arial" w:cs="Arial"/>
                <w:b/>
              </w:rPr>
              <w:t>3,38</w:t>
            </w:r>
          </w:p>
        </w:tc>
      </w:tr>
    </w:tbl>
    <w:p w:rsidR="00006AE8" w:rsidRPr="007B75F3" w:rsidRDefault="00006AE8" w:rsidP="00006AE8">
      <w:pPr>
        <w:spacing w:line="240" w:lineRule="auto"/>
        <w:rPr>
          <w:rFonts w:ascii="Arial" w:hAnsi="Arial" w:cs="Arial"/>
        </w:rPr>
      </w:pPr>
    </w:p>
    <w:p w:rsidR="00006AE8" w:rsidRPr="007B75F3" w:rsidRDefault="00006AE8" w:rsidP="00006AE8">
      <w:pPr>
        <w:spacing w:line="240" w:lineRule="auto"/>
        <w:jc w:val="both"/>
        <w:rPr>
          <w:rFonts w:ascii="Arial" w:hAnsi="Arial" w:cs="Arial"/>
          <w:b/>
          <w:u w:val="single"/>
          <w:lang w:val="en-US"/>
        </w:rPr>
      </w:pPr>
    </w:p>
    <w:p w:rsidR="00006AE8" w:rsidRPr="007B75F3" w:rsidRDefault="00006AE8" w:rsidP="00006AE8">
      <w:pPr>
        <w:spacing w:line="240" w:lineRule="auto"/>
        <w:jc w:val="both"/>
        <w:rPr>
          <w:rFonts w:ascii="Arial" w:hAnsi="Arial" w:cs="Arial"/>
          <w:b/>
          <w:u w:val="single"/>
          <w:lang w:val="en-US"/>
        </w:rPr>
      </w:pPr>
    </w:p>
    <w:p w:rsidR="00006AE8" w:rsidRPr="007B75F3" w:rsidRDefault="00006AE8" w:rsidP="00006AE8">
      <w:pPr>
        <w:spacing w:line="240" w:lineRule="auto"/>
        <w:jc w:val="both"/>
        <w:rPr>
          <w:rFonts w:ascii="Arial" w:hAnsi="Arial" w:cs="Arial"/>
          <w:b/>
          <w:u w:val="single"/>
          <w:lang w:val="en-US"/>
        </w:rPr>
      </w:pPr>
    </w:p>
    <w:p w:rsidR="00FC24F0" w:rsidRDefault="00FC24F0" w:rsidP="00006AE8">
      <w:pPr>
        <w:spacing w:line="240" w:lineRule="auto"/>
        <w:ind w:left="-540"/>
        <w:jc w:val="both"/>
        <w:rPr>
          <w:rFonts w:ascii="Arial" w:hAnsi="Arial" w:cs="Arial"/>
          <w:b/>
          <w:u w:val="single"/>
          <w:lang w:val="sv-SE"/>
        </w:rPr>
      </w:pPr>
    </w:p>
    <w:p w:rsidR="00006AE8" w:rsidRPr="0074598C" w:rsidRDefault="0074598C" w:rsidP="00006AE8">
      <w:pPr>
        <w:spacing w:line="240" w:lineRule="auto"/>
        <w:ind w:left="-540"/>
        <w:jc w:val="both"/>
        <w:rPr>
          <w:rFonts w:ascii="Arial" w:hAnsi="Arial" w:cs="Arial"/>
          <w:b/>
          <w:u w:val="single"/>
          <w:lang w:val="sv-SE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u w:val="single"/>
          <w:lang w:val="sv-SE"/>
        </w:rPr>
        <w:lastRenderedPageBreak/>
        <w:t>UltraGrip</w:t>
      </w:r>
      <w:proofErr w:type="spellEnd"/>
      <w:r>
        <w:rPr>
          <w:rFonts w:ascii="Arial" w:hAnsi="Arial" w:cs="Arial"/>
          <w:b/>
          <w:u w:val="single"/>
          <w:lang w:val="sv-SE"/>
        </w:rPr>
        <w:t xml:space="preserve"> </w:t>
      </w:r>
      <w:proofErr w:type="spellStart"/>
      <w:r>
        <w:rPr>
          <w:rFonts w:ascii="Arial" w:hAnsi="Arial" w:cs="Arial"/>
          <w:b/>
          <w:u w:val="single"/>
          <w:lang w:val="sv-SE"/>
        </w:rPr>
        <w:t>Ice</w:t>
      </w:r>
      <w:proofErr w:type="spellEnd"/>
      <w:r>
        <w:rPr>
          <w:rFonts w:ascii="Arial" w:hAnsi="Arial" w:cs="Arial"/>
          <w:b/>
          <w:u w:val="single"/>
          <w:lang w:val="sv-SE"/>
        </w:rPr>
        <w:t xml:space="preserve"> Arctic – Innovation i centrum </w:t>
      </w:r>
    </w:p>
    <w:p w:rsidR="00006AE8" w:rsidRPr="00FC31A1" w:rsidRDefault="0074598C" w:rsidP="00F75E60">
      <w:pPr>
        <w:spacing w:line="240" w:lineRule="auto"/>
        <w:ind w:left="-540" w:right="232"/>
        <w:rPr>
          <w:rFonts w:ascii="Arial" w:eastAsia="Times New Roman" w:hAnsi="Arial" w:cs="Arial"/>
          <w:lang w:val="sv-SE"/>
        </w:rPr>
      </w:pPr>
      <w:r w:rsidRPr="0074598C">
        <w:rPr>
          <w:rStyle w:val="hps"/>
          <w:rFonts w:ascii="Arial" w:eastAsia="Times New Roman" w:hAnsi="Arial" w:cs="Arial"/>
          <w:lang w:val="sv-SE"/>
        </w:rPr>
        <w:t>De</w:t>
      </w:r>
      <w:r w:rsidR="003B7E68">
        <w:rPr>
          <w:rStyle w:val="hps"/>
          <w:rFonts w:ascii="Arial" w:eastAsia="Times New Roman" w:hAnsi="Arial" w:cs="Arial"/>
          <w:lang w:val="sv-SE"/>
        </w:rPr>
        <w:t>n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nordiska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och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baltiska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vintersäsongen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="00F75E60">
        <w:rPr>
          <w:rStyle w:val="hps"/>
          <w:rFonts w:ascii="Arial" w:eastAsia="Times New Roman" w:hAnsi="Arial" w:cs="Arial"/>
          <w:lang w:val="sv-SE"/>
        </w:rPr>
        <w:t xml:space="preserve">innefattar ett brett spektra </w:t>
      </w:r>
      <w:r w:rsidRPr="0074598C">
        <w:rPr>
          <w:rStyle w:val="hps"/>
          <w:rFonts w:ascii="Arial" w:eastAsia="Times New Roman" w:hAnsi="Arial" w:cs="Arial"/>
          <w:lang w:val="sv-SE"/>
        </w:rPr>
        <w:t>av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olika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väderförhållanden</w:t>
      </w:r>
      <w:r w:rsidRPr="0074598C">
        <w:rPr>
          <w:rFonts w:ascii="Arial" w:eastAsia="Times New Roman" w:hAnsi="Arial" w:cs="Arial"/>
          <w:lang w:val="sv-SE"/>
        </w:rPr>
        <w:t xml:space="preserve">, </w:t>
      </w:r>
      <w:r w:rsidRPr="0074598C">
        <w:rPr>
          <w:rStyle w:val="hps"/>
          <w:rFonts w:ascii="Arial" w:eastAsia="Times New Roman" w:hAnsi="Arial" w:cs="Arial"/>
          <w:lang w:val="sv-SE"/>
        </w:rPr>
        <w:t>från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konstant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snö</w:t>
      </w:r>
      <w:r w:rsidRPr="0074598C">
        <w:rPr>
          <w:rFonts w:ascii="Arial" w:eastAsia="Times New Roman" w:hAnsi="Arial" w:cs="Arial"/>
          <w:lang w:val="sv-SE"/>
        </w:rPr>
        <w:t>-</w:t>
      </w:r>
      <w:r w:rsidR="00FC24F0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Fonts w:ascii="Arial" w:eastAsia="Times New Roman" w:hAnsi="Arial" w:cs="Arial"/>
          <w:lang w:val="sv-SE"/>
        </w:rPr>
        <w:t xml:space="preserve">och istäckta </w:t>
      </w:r>
      <w:r w:rsidRPr="0074598C">
        <w:rPr>
          <w:rStyle w:val="hps"/>
          <w:rFonts w:ascii="Arial" w:eastAsia="Times New Roman" w:hAnsi="Arial" w:cs="Arial"/>
          <w:lang w:val="sv-SE"/>
        </w:rPr>
        <w:t>vägar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i norr</w:t>
      </w:r>
      <w:r w:rsidR="00FC24F0">
        <w:rPr>
          <w:rStyle w:val="hps"/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till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torra</w:t>
      </w:r>
      <w:r w:rsidRPr="0074598C">
        <w:rPr>
          <w:rFonts w:ascii="Arial" w:eastAsia="Times New Roman" w:hAnsi="Arial" w:cs="Arial"/>
          <w:lang w:val="sv-SE"/>
        </w:rPr>
        <w:t xml:space="preserve">, </w:t>
      </w:r>
      <w:r w:rsidRPr="0074598C">
        <w:rPr>
          <w:rStyle w:val="hps"/>
          <w:rFonts w:ascii="Arial" w:eastAsia="Times New Roman" w:hAnsi="Arial" w:cs="Arial"/>
          <w:lang w:val="sv-SE"/>
        </w:rPr>
        <w:t>slaskig</w:t>
      </w:r>
      <w:r>
        <w:rPr>
          <w:rStyle w:val="hps"/>
          <w:rFonts w:ascii="Arial" w:eastAsia="Times New Roman" w:hAnsi="Arial" w:cs="Arial"/>
          <w:lang w:val="sv-SE"/>
        </w:rPr>
        <w:t>a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och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kall</w:t>
      </w:r>
      <w:r w:rsidR="00D04580">
        <w:rPr>
          <w:rStyle w:val="hps"/>
          <w:rFonts w:ascii="Arial" w:eastAsia="Times New Roman" w:hAnsi="Arial" w:cs="Arial"/>
          <w:lang w:val="sv-SE"/>
        </w:rPr>
        <w:t>a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våta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vägar i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de sydligare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delarna</w:t>
      </w:r>
      <w:r w:rsidRPr="0074598C">
        <w:rPr>
          <w:rFonts w:ascii="Arial" w:eastAsia="Times New Roman" w:hAnsi="Arial" w:cs="Arial"/>
          <w:lang w:val="sv-SE"/>
        </w:rPr>
        <w:t xml:space="preserve">. </w:t>
      </w:r>
      <w:r w:rsidRPr="0074598C">
        <w:rPr>
          <w:rStyle w:val="hps"/>
          <w:rFonts w:ascii="Arial" w:eastAsia="Times New Roman" w:hAnsi="Arial" w:cs="Arial"/>
          <w:lang w:val="sv-SE"/>
        </w:rPr>
        <w:t>Men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 xml:space="preserve">väderförhållandena </w:t>
      </w:r>
      <w:r>
        <w:rPr>
          <w:rStyle w:val="hps"/>
          <w:rFonts w:ascii="Arial" w:eastAsia="Times New Roman" w:hAnsi="Arial" w:cs="Arial"/>
          <w:lang w:val="sv-SE"/>
        </w:rPr>
        <w:t>är</w:t>
      </w:r>
      <w:r w:rsidR="00F75E60">
        <w:rPr>
          <w:rStyle w:val="hps"/>
          <w:rFonts w:ascii="Arial" w:eastAsia="Times New Roman" w:hAnsi="Arial" w:cs="Arial"/>
          <w:lang w:val="sv-SE"/>
        </w:rPr>
        <w:t xml:space="preserve"> föränderliga</w:t>
      </w:r>
      <w:r w:rsidRPr="0074598C">
        <w:rPr>
          <w:rFonts w:ascii="Arial" w:eastAsia="Times New Roman" w:hAnsi="Arial" w:cs="Arial"/>
          <w:lang w:val="sv-SE"/>
        </w:rPr>
        <w:t xml:space="preserve">, </w:t>
      </w:r>
      <w:r w:rsidRPr="0074598C">
        <w:rPr>
          <w:rStyle w:val="hps"/>
          <w:rFonts w:ascii="Arial" w:eastAsia="Times New Roman" w:hAnsi="Arial" w:cs="Arial"/>
          <w:lang w:val="sv-SE"/>
        </w:rPr>
        <w:t>vilket innebär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att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vädret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kan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gå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från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soligt och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torrt</w:t>
      </w:r>
      <w:r w:rsidRPr="0074598C">
        <w:rPr>
          <w:rFonts w:ascii="Arial" w:eastAsia="Times New Roman" w:hAnsi="Arial" w:cs="Arial"/>
          <w:lang w:val="sv-SE"/>
        </w:rPr>
        <w:t xml:space="preserve">, </w:t>
      </w:r>
      <w:r w:rsidRPr="0074598C">
        <w:rPr>
          <w:rStyle w:val="hps"/>
          <w:rFonts w:ascii="Arial" w:eastAsia="Times New Roman" w:hAnsi="Arial" w:cs="Arial"/>
          <w:lang w:val="sv-SE"/>
        </w:rPr>
        <w:t>till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snöstorm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inom loppet av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bara några timmar</w:t>
      </w:r>
      <w:r w:rsidRPr="0074598C">
        <w:rPr>
          <w:rFonts w:ascii="Arial" w:eastAsia="Times New Roman" w:hAnsi="Arial" w:cs="Arial"/>
          <w:lang w:val="sv-SE"/>
        </w:rPr>
        <w:t xml:space="preserve">. </w:t>
      </w:r>
      <w:r w:rsidR="00F75E60">
        <w:rPr>
          <w:rStyle w:val="hps"/>
          <w:rFonts w:ascii="Arial" w:eastAsia="Times New Roman" w:hAnsi="Arial" w:cs="Arial"/>
          <w:lang w:val="sv-SE"/>
        </w:rPr>
        <w:t>T</w:t>
      </w:r>
      <w:r w:rsidRPr="0074598C">
        <w:rPr>
          <w:rStyle w:val="hps"/>
          <w:rFonts w:ascii="Arial" w:eastAsia="Times New Roman" w:hAnsi="Arial" w:cs="Arial"/>
          <w:lang w:val="sv-SE"/>
        </w:rPr>
        <w:t>värt</w:t>
      </w:r>
      <w:r>
        <w:rPr>
          <w:rStyle w:val="hps"/>
          <w:rFonts w:ascii="Arial" w:eastAsia="Times New Roman" w:hAnsi="Arial" w:cs="Arial"/>
          <w:lang w:val="sv-SE"/>
        </w:rPr>
        <w:t xml:space="preserve">emot </w:t>
      </w:r>
      <w:r w:rsidRPr="0074598C">
        <w:rPr>
          <w:rStyle w:val="hps"/>
          <w:rFonts w:ascii="Arial" w:eastAsia="Times New Roman" w:hAnsi="Arial" w:cs="Arial"/>
          <w:lang w:val="sv-SE"/>
        </w:rPr>
        <w:t>vad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folk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kanske tror</w:t>
      </w:r>
      <w:r w:rsidR="00F75E60">
        <w:rPr>
          <w:rFonts w:ascii="Arial" w:eastAsia="Times New Roman" w:hAnsi="Arial" w:cs="Arial"/>
          <w:lang w:val="sv-SE"/>
        </w:rPr>
        <w:t xml:space="preserve"> s</w:t>
      </w:r>
      <w:r>
        <w:rPr>
          <w:rFonts w:ascii="Arial" w:eastAsia="Times New Roman" w:hAnsi="Arial" w:cs="Arial"/>
          <w:lang w:val="sv-SE"/>
        </w:rPr>
        <w:t xml:space="preserve">å handlar inte utvecklingen av </w:t>
      </w:r>
      <w:r w:rsidRPr="0074598C">
        <w:rPr>
          <w:rStyle w:val="hps"/>
          <w:rFonts w:ascii="Arial" w:eastAsia="Times New Roman" w:hAnsi="Arial" w:cs="Arial"/>
          <w:lang w:val="sv-SE"/>
        </w:rPr>
        <w:t>ett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="00F75E60">
        <w:rPr>
          <w:rStyle w:val="hps"/>
          <w:rFonts w:ascii="Arial" w:eastAsia="Times New Roman" w:hAnsi="Arial" w:cs="Arial"/>
          <w:lang w:val="sv-SE"/>
        </w:rPr>
        <w:t>dubb</w:t>
      </w:r>
      <w:r w:rsidRPr="0074598C">
        <w:rPr>
          <w:rStyle w:val="hps"/>
          <w:rFonts w:ascii="Arial" w:eastAsia="Times New Roman" w:hAnsi="Arial" w:cs="Arial"/>
          <w:lang w:val="sv-SE"/>
        </w:rPr>
        <w:t>däck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om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att</w:t>
      </w:r>
      <w:r w:rsidR="00D04580">
        <w:rPr>
          <w:rStyle w:val="hps"/>
          <w:rFonts w:ascii="Arial" w:eastAsia="Times New Roman" w:hAnsi="Arial" w:cs="Arial"/>
          <w:lang w:val="sv-SE"/>
        </w:rPr>
        <w:t xml:space="preserve"> enbart</w:t>
      </w:r>
      <w:r w:rsidRPr="0074598C">
        <w:rPr>
          <w:rStyle w:val="hps"/>
          <w:rFonts w:ascii="Arial" w:eastAsia="Times New Roman" w:hAnsi="Arial" w:cs="Arial"/>
          <w:lang w:val="sv-SE"/>
        </w:rPr>
        <w:t xml:space="preserve"> maximera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grepp</w:t>
      </w:r>
      <w:r>
        <w:rPr>
          <w:rStyle w:val="hps"/>
          <w:rFonts w:ascii="Arial" w:eastAsia="Times New Roman" w:hAnsi="Arial" w:cs="Arial"/>
          <w:lang w:val="sv-SE"/>
        </w:rPr>
        <w:t>et på is</w:t>
      </w:r>
      <w:r w:rsidRPr="0074598C">
        <w:rPr>
          <w:rFonts w:ascii="Arial" w:eastAsia="Times New Roman" w:hAnsi="Arial" w:cs="Arial"/>
          <w:lang w:val="sv-SE"/>
        </w:rPr>
        <w:t>,</w:t>
      </w:r>
      <w:r>
        <w:rPr>
          <w:rFonts w:ascii="Arial" w:eastAsia="Times New Roman" w:hAnsi="Arial" w:cs="Arial"/>
          <w:lang w:val="sv-SE"/>
        </w:rPr>
        <w:t xml:space="preserve"> utan </w:t>
      </w:r>
      <w:r w:rsidR="003B7E68">
        <w:rPr>
          <w:rFonts w:ascii="Arial" w:eastAsia="Times New Roman" w:hAnsi="Arial" w:cs="Arial"/>
          <w:lang w:val="sv-SE"/>
        </w:rPr>
        <w:t xml:space="preserve">också </w:t>
      </w:r>
      <w:r>
        <w:rPr>
          <w:rFonts w:ascii="Arial" w:eastAsia="Times New Roman" w:hAnsi="Arial" w:cs="Arial"/>
          <w:lang w:val="sv-SE"/>
        </w:rPr>
        <w:t>om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att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hitta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>
        <w:rPr>
          <w:rStyle w:val="hps"/>
          <w:rFonts w:ascii="Arial" w:eastAsia="Times New Roman" w:hAnsi="Arial" w:cs="Arial"/>
          <w:lang w:val="sv-SE"/>
        </w:rPr>
        <w:t xml:space="preserve">en </w:t>
      </w:r>
      <w:r w:rsidRPr="0074598C">
        <w:rPr>
          <w:rStyle w:val="hps"/>
          <w:rFonts w:ascii="Arial" w:eastAsia="Times New Roman" w:hAnsi="Arial" w:cs="Arial"/>
          <w:lang w:val="sv-SE"/>
        </w:rPr>
        <w:t>balans</w:t>
      </w:r>
      <w:r w:rsidR="00D04580">
        <w:rPr>
          <w:rStyle w:val="hps"/>
          <w:rFonts w:ascii="Arial" w:eastAsia="Times New Roman" w:hAnsi="Arial" w:cs="Arial"/>
          <w:lang w:val="sv-SE"/>
        </w:rPr>
        <w:t xml:space="preserve"> av prestandan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>mellan</w:t>
      </w:r>
      <w:r w:rsidRPr="0074598C">
        <w:rPr>
          <w:rFonts w:ascii="Arial" w:eastAsia="Times New Roman" w:hAnsi="Arial" w:cs="Arial"/>
          <w:lang w:val="sv-SE"/>
        </w:rPr>
        <w:t xml:space="preserve"> </w:t>
      </w:r>
      <w:r w:rsidRPr="0074598C">
        <w:rPr>
          <w:rStyle w:val="hps"/>
          <w:rFonts w:ascii="Arial" w:eastAsia="Times New Roman" w:hAnsi="Arial" w:cs="Arial"/>
          <w:lang w:val="sv-SE"/>
        </w:rPr>
        <w:t xml:space="preserve">alla </w:t>
      </w:r>
      <w:r>
        <w:rPr>
          <w:rStyle w:val="hps"/>
          <w:rFonts w:ascii="Arial" w:eastAsia="Times New Roman" w:hAnsi="Arial" w:cs="Arial"/>
          <w:lang w:val="sv-SE"/>
        </w:rPr>
        <w:t xml:space="preserve">omständigheter </w:t>
      </w:r>
      <w:r w:rsidRPr="00FC31A1">
        <w:rPr>
          <w:rStyle w:val="hps"/>
          <w:rFonts w:ascii="Arial" w:eastAsia="Times New Roman" w:hAnsi="Arial" w:cs="Arial"/>
          <w:lang w:val="sv-SE"/>
        </w:rPr>
        <w:t>som däcket</w:t>
      </w:r>
      <w:r w:rsidRPr="00FC31A1">
        <w:rPr>
          <w:rFonts w:ascii="Arial" w:eastAsia="Times New Roman" w:hAnsi="Arial" w:cs="Arial"/>
          <w:lang w:val="sv-SE"/>
        </w:rPr>
        <w:t xml:space="preserve"> </w:t>
      </w:r>
      <w:r w:rsidRPr="00FC31A1">
        <w:rPr>
          <w:rStyle w:val="hps"/>
          <w:rFonts w:ascii="Arial" w:eastAsia="Times New Roman" w:hAnsi="Arial" w:cs="Arial"/>
          <w:lang w:val="sv-SE"/>
        </w:rPr>
        <w:t>kan ställas inför</w:t>
      </w:r>
      <w:r w:rsidRPr="00FC31A1">
        <w:rPr>
          <w:rFonts w:ascii="Arial" w:eastAsia="Times New Roman" w:hAnsi="Arial" w:cs="Arial"/>
          <w:lang w:val="sv-SE"/>
        </w:rPr>
        <w:t>.</w:t>
      </w:r>
    </w:p>
    <w:p w:rsidR="00006AE8" w:rsidRPr="00FC31A1" w:rsidRDefault="00006AE8" w:rsidP="00F75E60">
      <w:pPr>
        <w:spacing w:line="240" w:lineRule="auto"/>
        <w:ind w:left="-540" w:right="232"/>
        <w:rPr>
          <w:rFonts w:ascii="Arial" w:hAnsi="Arial" w:cs="Arial"/>
          <w:lang w:val="sv-SE"/>
        </w:rPr>
      </w:pPr>
      <w:r w:rsidRPr="00FC31A1">
        <w:rPr>
          <w:rFonts w:ascii="Arial" w:hAnsi="Arial" w:cs="Arial"/>
          <w:lang w:val="sv-SE"/>
        </w:rPr>
        <w:t>Goodyear</w:t>
      </w:r>
      <w:r w:rsidR="0074598C" w:rsidRPr="00FC31A1">
        <w:rPr>
          <w:rFonts w:ascii="Arial" w:hAnsi="Arial" w:cs="Arial"/>
          <w:lang w:val="sv-SE"/>
        </w:rPr>
        <w:t>s</w:t>
      </w:r>
      <w:r w:rsidRPr="00FC31A1">
        <w:rPr>
          <w:rFonts w:ascii="Arial" w:hAnsi="Arial" w:cs="Arial"/>
          <w:lang w:val="sv-SE"/>
        </w:rPr>
        <w:t xml:space="preserve"> </w:t>
      </w:r>
      <w:proofErr w:type="spellStart"/>
      <w:r w:rsidRPr="00FC31A1">
        <w:rPr>
          <w:rFonts w:ascii="Arial" w:hAnsi="Arial" w:cs="Arial"/>
          <w:lang w:val="sv-SE"/>
        </w:rPr>
        <w:t>U</w:t>
      </w:r>
      <w:r w:rsidR="007F0EA6" w:rsidRPr="00FC31A1">
        <w:rPr>
          <w:rFonts w:ascii="Arial" w:hAnsi="Arial" w:cs="Arial"/>
          <w:lang w:val="sv-SE"/>
        </w:rPr>
        <w:t>ltra</w:t>
      </w:r>
      <w:r w:rsidRPr="00FC31A1">
        <w:rPr>
          <w:rFonts w:ascii="Arial" w:hAnsi="Arial" w:cs="Arial"/>
          <w:lang w:val="sv-SE"/>
        </w:rPr>
        <w:t>G</w:t>
      </w:r>
      <w:r w:rsidR="007F0EA6" w:rsidRPr="00FC31A1">
        <w:rPr>
          <w:rFonts w:ascii="Arial" w:hAnsi="Arial" w:cs="Arial"/>
          <w:lang w:val="sv-SE"/>
        </w:rPr>
        <w:t>rip</w:t>
      </w:r>
      <w:proofErr w:type="spellEnd"/>
      <w:r w:rsidRPr="00FC31A1">
        <w:rPr>
          <w:rFonts w:ascii="Arial" w:hAnsi="Arial" w:cs="Arial"/>
          <w:lang w:val="sv-SE"/>
        </w:rPr>
        <w:t xml:space="preserve"> </w:t>
      </w:r>
      <w:proofErr w:type="spellStart"/>
      <w:r w:rsidRPr="00FC31A1">
        <w:rPr>
          <w:rFonts w:ascii="Arial" w:hAnsi="Arial" w:cs="Arial"/>
          <w:lang w:val="sv-SE"/>
        </w:rPr>
        <w:t>Ice</w:t>
      </w:r>
      <w:proofErr w:type="spellEnd"/>
      <w:r w:rsidRPr="00FC31A1">
        <w:rPr>
          <w:rFonts w:ascii="Arial" w:hAnsi="Arial" w:cs="Arial"/>
          <w:lang w:val="sv-SE"/>
        </w:rPr>
        <w:t xml:space="preserve"> Arctic </w:t>
      </w:r>
      <w:r w:rsidR="00F75E60">
        <w:rPr>
          <w:rFonts w:ascii="Arial" w:hAnsi="Arial" w:cs="Arial"/>
          <w:lang w:val="sv-SE"/>
        </w:rPr>
        <w:t xml:space="preserve">baseras på en </w:t>
      </w:r>
      <w:r w:rsidR="0074598C" w:rsidRPr="00FC31A1">
        <w:rPr>
          <w:rFonts w:ascii="Arial" w:hAnsi="Arial" w:cs="Arial"/>
          <w:lang w:val="sv-SE"/>
        </w:rPr>
        <w:t>innovativ teknologi</w:t>
      </w:r>
      <w:r w:rsidR="00F75E60">
        <w:rPr>
          <w:rFonts w:ascii="Arial" w:hAnsi="Arial" w:cs="Arial"/>
          <w:lang w:val="sv-SE"/>
        </w:rPr>
        <w:t xml:space="preserve">: </w:t>
      </w:r>
      <w:proofErr w:type="spellStart"/>
      <w:r w:rsidR="00092CEB" w:rsidRPr="00FC31A1">
        <w:rPr>
          <w:rFonts w:ascii="Arial" w:hAnsi="Arial" w:cs="Arial"/>
          <w:lang w:val="sv-SE"/>
        </w:rPr>
        <w:t>Mul</w:t>
      </w:r>
      <w:r w:rsidR="00F75E60">
        <w:rPr>
          <w:rFonts w:ascii="Arial" w:hAnsi="Arial" w:cs="Arial"/>
          <w:lang w:val="sv-SE"/>
        </w:rPr>
        <w:t>ticontrol</w:t>
      </w:r>
      <w:proofErr w:type="spellEnd"/>
      <w:r w:rsidR="00F75E60">
        <w:rPr>
          <w:rFonts w:ascii="Arial" w:hAnsi="Arial" w:cs="Arial"/>
          <w:lang w:val="sv-SE"/>
        </w:rPr>
        <w:t xml:space="preserve"> </w:t>
      </w:r>
      <w:proofErr w:type="spellStart"/>
      <w:r w:rsidR="00F75E60">
        <w:rPr>
          <w:rFonts w:ascii="Arial" w:hAnsi="Arial" w:cs="Arial"/>
          <w:lang w:val="sv-SE"/>
        </w:rPr>
        <w:t>Ice</w:t>
      </w:r>
      <w:proofErr w:type="spellEnd"/>
      <w:r w:rsidR="00F75E60">
        <w:rPr>
          <w:rFonts w:ascii="Arial" w:hAnsi="Arial" w:cs="Arial"/>
          <w:lang w:val="sv-SE"/>
        </w:rPr>
        <w:t xml:space="preserve"> </w:t>
      </w:r>
      <w:proofErr w:type="spellStart"/>
      <w:r w:rsidR="00F75E60">
        <w:rPr>
          <w:rFonts w:ascii="Arial" w:hAnsi="Arial" w:cs="Arial"/>
          <w:lang w:val="sv-SE"/>
        </w:rPr>
        <w:t>Technology</w:t>
      </w:r>
      <w:proofErr w:type="spellEnd"/>
      <w:r w:rsidR="00F75E60">
        <w:rPr>
          <w:rFonts w:ascii="Arial" w:hAnsi="Arial" w:cs="Arial"/>
          <w:lang w:val="sv-SE"/>
        </w:rPr>
        <w:t xml:space="preserve"> och</w:t>
      </w:r>
      <w:r w:rsidR="00092CEB" w:rsidRPr="00FC31A1">
        <w:rPr>
          <w:rFonts w:ascii="Arial" w:hAnsi="Arial" w:cs="Arial"/>
          <w:lang w:val="sv-SE"/>
        </w:rPr>
        <w:t xml:space="preserve"> innefattar tre distinkta funktioner</w:t>
      </w:r>
      <w:r w:rsidRPr="00FC31A1">
        <w:rPr>
          <w:rFonts w:ascii="Arial" w:hAnsi="Arial" w:cs="Arial"/>
          <w:lang w:val="sv-SE"/>
        </w:rPr>
        <w:t>:</w:t>
      </w:r>
    </w:p>
    <w:p w:rsidR="00006AE8" w:rsidRPr="00FC31A1" w:rsidRDefault="00D04580" w:rsidP="00092CEB">
      <w:pPr>
        <w:pStyle w:val="Mellanmrktrutnt1-dekorfrg21"/>
        <w:numPr>
          <w:ilvl w:val="0"/>
          <w:numId w:val="2"/>
        </w:numPr>
        <w:tabs>
          <w:tab w:val="left" w:pos="810"/>
        </w:tabs>
        <w:spacing w:line="240" w:lineRule="auto"/>
        <w:rPr>
          <w:rFonts w:cs="Arial"/>
          <w:b/>
          <w:lang w:val="sv-SE"/>
        </w:rPr>
      </w:pPr>
      <w:r>
        <w:rPr>
          <w:rFonts w:cs="Arial"/>
          <w:b/>
          <w:lang w:val="sv-SE"/>
        </w:rPr>
        <w:t>Rotationsbestämd dubb</w:t>
      </w:r>
    </w:p>
    <w:p w:rsidR="00006AE8" w:rsidRPr="00FC31A1" w:rsidRDefault="00092CEB" w:rsidP="00092CEB">
      <w:pPr>
        <w:tabs>
          <w:tab w:val="left" w:pos="810"/>
        </w:tabs>
        <w:spacing w:line="240" w:lineRule="auto"/>
        <w:ind w:left="720"/>
        <w:rPr>
          <w:rFonts w:ascii="Arial" w:hAnsi="Arial" w:cs="Arial"/>
          <w:lang w:val="sv-SE"/>
        </w:rPr>
      </w:pPr>
      <w:r w:rsidRPr="00FC31A1">
        <w:rPr>
          <w:rFonts w:ascii="Arial" w:hAnsi="Arial" w:cs="Arial"/>
          <w:lang w:val="sv-SE"/>
        </w:rPr>
        <w:t>Med dedikerade kanter i alla riktningar för maximalt grepp på is</w:t>
      </w:r>
    </w:p>
    <w:p w:rsidR="00006AE8" w:rsidRPr="00D04580" w:rsidRDefault="00D04580" w:rsidP="00092CEB">
      <w:pPr>
        <w:pStyle w:val="Mellanmrktrutnt1-dekorfrg21"/>
        <w:numPr>
          <w:ilvl w:val="0"/>
          <w:numId w:val="2"/>
        </w:numPr>
        <w:tabs>
          <w:tab w:val="left" w:pos="810"/>
        </w:tabs>
        <w:spacing w:line="240" w:lineRule="auto"/>
        <w:rPr>
          <w:rFonts w:cs="Arial"/>
          <w:b/>
          <w:lang w:val="sv-SE"/>
        </w:rPr>
      </w:pPr>
      <w:r w:rsidRPr="006932DD">
        <w:rPr>
          <w:rFonts w:cs="Arial"/>
          <w:b/>
          <w:lang w:val="sv-SE"/>
        </w:rPr>
        <w:t>V-formad mönsterdesign med “</w:t>
      </w:r>
      <w:proofErr w:type="spellStart"/>
      <w:r w:rsidRPr="006932DD">
        <w:rPr>
          <w:rFonts w:cs="Arial"/>
          <w:b/>
          <w:lang w:val="sv-SE"/>
        </w:rPr>
        <w:t>snöfångare</w:t>
      </w:r>
      <w:proofErr w:type="spellEnd"/>
      <w:r w:rsidRPr="006932DD">
        <w:rPr>
          <w:rFonts w:cs="Arial"/>
          <w:b/>
          <w:lang w:val="sv-SE"/>
        </w:rPr>
        <w:t>”</w:t>
      </w:r>
    </w:p>
    <w:p w:rsidR="00006AE8" w:rsidRPr="00FC31A1" w:rsidRDefault="00092CEB" w:rsidP="00092CEB">
      <w:pPr>
        <w:pStyle w:val="Mellanmrktrutnt1-dekorfrg21"/>
        <w:tabs>
          <w:tab w:val="left" w:pos="810"/>
        </w:tabs>
        <w:spacing w:line="240" w:lineRule="auto"/>
        <w:rPr>
          <w:rFonts w:cs="Arial"/>
          <w:lang w:val="sv-SE"/>
        </w:rPr>
      </w:pPr>
      <w:r w:rsidRPr="00FC31A1">
        <w:rPr>
          <w:rStyle w:val="hps"/>
          <w:lang w:val="sv-SE"/>
        </w:rPr>
        <w:t xml:space="preserve">Utmärkt </w:t>
      </w:r>
      <w:r w:rsidR="00D04580">
        <w:rPr>
          <w:rStyle w:val="hps"/>
          <w:lang w:val="sv-SE"/>
        </w:rPr>
        <w:t>vatten och slask</w:t>
      </w:r>
      <w:r w:rsidR="00250B55">
        <w:rPr>
          <w:rStyle w:val="hps"/>
          <w:lang w:val="sv-SE"/>
        </w:rPr>
        <w:t>evakuering</w:t>
      </w:r>
      <w:r w:rsidRPr="00FC31A1">
        <w:rPr>
          <w:lang w:val="sv-SE"/>
        </w:rPr>
        <w:t xml:space="preserve"> </w:t>
      </w:r>
      <w:r w:rsidRPr="00FC31A1">
        <w:rPr>
          <w:rStyle w:val="hps"/>
          <w:lang w:val="sv-SE"/>
        </w:rPr>
        <w:t>samt imponerande</w:t>
      </w:r>
      <w:r w:rsidRPr="00FC31A1">
        <w:rPr>
          <w:lang w:val="sv-SE"/>
        </w:rPr>
        <w:t xml:space="preserve"> </w:t>
      </w:r>
      <w:r w:rsidRPr="00FC31A1">
        <w:rPr>
          <w:rStyle w:val="hps"/>
          <w:lang w:val="sv-SE"/>
        </w:rPr>
        <w:t>grepp på snö</w:t>
      </w:r>
    </w:p>
    <w:p w:rsidR="009F7789" w:rsidRPr="00FC31A1" w:rsidRDefault="009F7789" w:rsidP="00092CEB">
      <w:pPr>
        <w:pStyle w:val="Mellanmrktrutnt1-dekorfrg21"/>
        <w:tabs>
          <w:tab w:val="left" w:pos="810"/>
        </w:tabs>
        <w:spacing w:line="240" w:lineRule="auto"/>
        <w:rPr>
          <w:rFonts w:cs="Arial"/>
          <w:lang w:val="sv-SE"/>
        </w:rPr>
      </w:pPr>
    </w:p>
    <w:p w:rsidR="00006AE8" w:rsidRPr="00FC31A1" w:rsidRDefault="00D04580" w:rsidP="00092CEB">
      <w:pPr>
        <w:pStyle w:val="Mellanmrktrutnt1-dekorfrg21"/>
        <w:numPr>
          <w:ilvl w:val="0"/>
          <w:numId w:val="2"/>
        </w:numPr>
        <w:tabs>
          <w:tab w:val="left" w:pos="810"/>
        </w:tabs>
        <w:spacing w:line="240" w:lineRule="auto"/>
        <w:rPr>
          <w:rFonts w:cs="Arial"/>
          <w:b/>
          <w:lang w:val="sv-SE"/>
        </w:rPr>
      </w:pPr>
      <w:r>
        <w:rPr>
          <w:rFonts w:cs="Arial"/>
          <w:b/>
          <w:lang w:val="sv-SE"/>
        </w:rPr>
        <w:t>Nordisk vintergummiblandning</w:t>
      </w:r>
    </w:p>
    <w:p w:rsidR="00092CEB" w:rsidRPr="00FC31A1" w:rsidRDefault="00092CEB" w:rsidP="00092CEB">
      <w:pPr>
        <w:tabs>
          <w:tab w:val="left" w:pos="810"/>
        </w:tabs>
        <w:ind w:left="-630" w:firstLine="1350"/>
        <w:rPr>
          <w:rFonts w:ascii="Arial" w:eastAsia="Times New Roman" w:hAnsi="Arial" w:cs="Arial"/>
          <w:lang w:val="sv-SE"/>
        </w:rPr>
      </w:pPr>
      <w:r w:rsidRPr="00FC31A1">
        <w:rPr>
          <w:rStyle w:val="hps"/>
          <w:rFonts w:ascii="Arial" w:eastAsia="Times New Roman" w:hAnsi="Arial" w:cs="Arial"/>
          <w:lang w:val="sv-SE"/>
        </w:rPr>
        <w:t>Förblir mjuk</w:t>
      </w:r>
      <w:r w:rsidRPr="00FC31A1">
        <w:rPr>
          <w:rFonts w:ascii="Arial" w:eastAsia="Times New Roman" w:hAnsi="Arial" w:cs="Arial"/>
          <w:lang w:val="sv-SE"/>
        </w:rPr>
        <w:t xml:space="preserve"> </w:t>
      </w:r>
      <w:r w:rsidRPr="00FC31A1">
        <w:rPr>
          <w:rStyle w:val="hps"/>
          <w:rFonts w:ascii="Arial" w:eastAsia="Times New Roman" w:hAnsi="Arial" w:cs="Arial"/>
          <w:lang w:val="sv-SE"/>
        </w:rPr>
        <w:t>i</w:t>
      </w:r>
      <w:r w:rsidRPr="00FC31A1">
        <w:rPr>
          <w:rFonts w:ascii="Arial" w:eastAsia="Times New Roman" w:hAnsi="Arial" w:cs="Arial"/>
          <w:lang w:val="sv-SE"/>
        </w:rPr>
        <w:t xml:space="preserve"> </w:t>
      </w:r>
      <w:r w:rsidRPr="00FC31A1">
        <w:rPr>
          <w:rStyle w:val="hps"/>
          <w:rFonts w:ascii="Arial" w:eastAsia="Times New Roman" w:hAnsi="Arial" w:cs="Arial"/>
          <w:lang w:val="sv-SE"/>
        </w:rPr>
        <w:t>låga</w:t>
      </w:r>
      <w:r w:rsidRPr="00FC31A1">
        <w:rPr>
          <w:rFonts w:ascii="Arial" w:eastAsia="Times New Roman" w:hAnsi="Arial" w:cs="Arial"/>
          <w:lang w:val="sv-SE"/>
        </w:rPr>
        <w:t xml:space="preserve"> </w:t>
      </w:r>
      <w:r w:rsidRPr="00FC31A1">
        <w:rPr>
          <w:rStyle w:val="hps"/>
          <w:rFonts w:ascii="Arial" w:eastAsia="Times New Roman" w:hAnsi="Arial" w:cs="Arial"/>
          <w:lang w:val="sv-SE"/>
        </w:rPr>
        <w:t>temperaturer för</w:t>
      </w:r>
      <w:r w:rsidRPr="00FC31A1">
        <w:rPr>
          <w:rFonts w:ascii="Arial" w:eastAsia="Times New Roman" w:hAnsi="Arial" w:cs="Arial"/>
          <w:lang w:val="sv-SE"/>
        </w:rPr>
        <w:t xml:space="preserve"> </w:t>
      </w:r>
      <w:r w:rsidRPr="00FC31A1">
        <w:rPr>
          <w:rStyle w:val="hps"/>
          <w:rFonts w:ascii="Arial" w:eastAsia="Times New Roman" w:hAnsi="Arial" w:cs="Arial"/>
          <w:lang w:val="sv-SE"/>
        </w:rPr>
        <w:t>perfekt grepp</w:t>
      </w:r>
      <w:r w:rsidRPr="00FC31A1">
        <w:rPr>
          <w:rFonts w:ascii="Arial" w:eastAsia="Times New Roman" w:hAnsi="Arial" w:cs="Arial"/>
          <w:lang w:val="sv-SE"/>
        </w:rPr>
        <w:t xml:space="preserve"> </w:t>
      </w:r>
      <w:r w:rsidRPr="00FC31A1">
        <w:rPr>
          <w:rStyle w:val="hps"/>
          <w:rFonts w:ascii="Arial" w:eastAsia="Times New Roman" w:hAnsi="Arial" w:cs="Arial"/>
          <w:lang w:val="sv-SE"/>
        </w:rPr>
        <w:t>på halt underlag</w:t>
      </w:r>
      <w:r w:rsidRPr="00FC31A1">
        <w:rPr>
          <w:rFonts w:ascii="Arial" w:eastAsia="Times New Roman" w:hAnsi="Arial" w:cs="Arial"/>
          <w:lang w:val="sv-SE"/>
        </w:rPr>
        <w:t xml:space="preserve"> </w:t>
      </w:r>
      <w:r w:rsidRPr="00FC31A1">
        <w:rPr>
          <w:rStyle w:val="hps"/>
          <w:rFonts w:ascii="Arial" w:eastAsia="Times New Roman" w:hAnsi="Arial" w:cs="Arial"/>
          <w:lang w:val="sv-SE"/>
        </w:rPr>
        <w:t>utan att kompromissa</w:t>
      </w:r>
      <w:r w:rsidRPr="00FC31A1">
        <w:rPr>
          <w:rFonts w:ascii="Arial" w:eastAsia="Times New Roman" w:hAnsi="Arial" w:cs="Arial"/>
          <w:lang w:val="sv-SE"/>
        </w:rPr>
        <w:br/>
        <w:t xml:space="preserve">                      </w:t>
      </w:r>
      <w:r w:rsidR="00F75E60">
        <w:rPr>
          <w:rStyle w:val="hps"/>
          <w:rFonts w:ascii="Arial" w:eastAsia="Times New Roman" w:hAnsi="Arial" w:cs="Arial"/>
          <w:lang w:val="sv-SE"/>
        </w:rPr>
        <w:t>med väggreppet</w:t>
      </w:r>
      <w:r w:rsidRPr="00FC31A1">
        <w:rPr>
          <w:rStyle w:val="hps"/>
          <w:rFonts w:ascii="Arial" w:eastAsia="Times New Roman" w:hAnsi="Arial" w:cs="Arial"/>
          <w:lang w:val="sv-SE"/>
        </w:rPr>
        <w:t xml:space="preserve"> på våta underlag</w:t>
      </w:r>
    </w:p>
    <w:p w:rsidR="007B75F3" w:rsidRPr="006932DD" w:rsidRDefault="007B75F3" w:rsidP="007B75F3">
      <w:pPr>
        <w:tabs>
          <w:tab w:val="left" w:pos="810"/>
        </w:tabs>
        <w:spacing w:line="240" w:lineRule="auto"/>
        <w:ind w:left="720"/>
        <w:rPr>
          <w:lang w:val="sv-SE"/>
        </w:rPr>
      </w:pPr>
    </w:p>
    <w:p w:rsidR="007B75F3" w:rsidRPr="006932DD" w:rsidRDefault="007B75F3" w:rsidP="007B75F3">
      <w:pPr>
        <w:ind w:left="-567" w:right="119"/>
        <w:rPr>
          <w:lang w:val="sv-SE"/>
        </w:rPr>
      </w:pPr>
      <w:r w:rsidRPr="006932DD">
        <w:rPr>
          <w:lang w:val="sv-SE"/>
        </w:rPr>
        <w:t>__________________________________</w:t>
      </w:r>
    </w:p>
    <w:p w:rsidR="00B158FA" w:rsidRPr="00B158FA" w:rsidRDefault="00A57859" w:rsidP="006932DD">
      <w:pPr>
        <w:autoSpaceDE w:val="0"/>
        <w:autoSpaceDN w:val="0"/>
        <w:adjustRightInd w:val="0"/>
        <w:spacing w:after="0" w:line="240" w:lineRule="auto"/>
        <w:ind w:left="-567" w:right="119"/>
        <w:rPr>
          <w:rFonts w:ascii="Arial" w:hAnsi="Arial" w:cs="Arial"/>
          <w:b/>
          <w:lang w:val="de-DE"/>
        </w:rPr>
      </w:pPr>
      <w:r w:rsidRPr="00852B61">
        <w:rPr>
          <w:rFonts w:ascii="Arial" w:hAnsi="Arial" w:cs="Arial"/>
          <w:color w:val="0055A4"/>
          <w:sz w:val="16"/>
          <w:szCs w:val="16"/>
          <w:lang w:val="sv-SE"/>
        </w:rPr>
        <w:t>Om Goodyear</w:t>
      </w:r>
      <w:r w:rsidRPr="00852B61">
        <w:rPr>
          <w:lang w:val="sv-SE"/>
        </w:rPr>
        <w:br/>
      </w:r>
      <w:r w:rsidRPr="00852B61">
        <w:rPr>
          <w:rFonts w:ascii="Arial" w:hAnsi="Arial" w:cs="Arial"/>
          <w:color w:val="58595B"/>
          <w:sz w:val="16"/>
          <w:szCs w:val="16"/>
          <w:lang w:val="sv-SE"/>
        </w:rPr>
        <w:t xml:space="preserve">Goodyear är ett av världens största däckföretag. Företaget har cirka 69 000 anställda och tillverkning på mer än 52 anläggningar i 22 länder över hela världen. På dess två innovationscenter i Akron, Ohio, och Colmar-Berg, Luxemburg, utvecklas </w:t>
      </w:r>
      <w:r>
        <w:rPr>
          <w:rFonts w:ascii="Arial" w:hAnsi="Arial" w:cs="Arial"/>
          <w:color w:val="58595B"/>
          <w:sz w:val="16"/>
          <w:szCs w:val="16"/>
          <w:lang w:val="sv-SE"/>
        </w:rPr>
        <w:t xml:space="preserve">framtidens </w:t>
      </w:r>
      <w:r w:rsidRPr="00852B61">
        <w:rPr>
          <w:rFonts w:ascii="Arial" w:hAnsi="Arial" w:cs="Arial"/>
          <w:color w:val="58595B"/>
          <w:sz w:val="16"/>
          <w:szCs w:val="16"/>
          <w:lang w:val="sv-SE"/>
        </w:rPr>
        <w:t xml:space="preserve">produkter som sätter branschstandarden för prestanda. Goodyear grundades 1898 och företagets innovationer har satt nya standarder för bilindustrin i mer än 100 år. För mer information: </w:t>
      </w:r>
      <w:hyperlink r:id="rId8" w:history="1">
        <w:r w:rsidRPr="00A47EB4">
          <w:rPr>
            <w:rStyle w:val="Hyperlnk"/>
            <w:rFonts w:ascii="Arial" w:hAnsi="Arial" w:cs="Arial"/>
            <w:sz w:val="16"/>
            <w:szCs w:val="16"/>
            <w:lang w:val="sv-SE"/>
          </w:rPr>
          <w:t>http://www.goodyear.se</w:t>
        </w:r>
      </w:hyperlink>
      <w:r w:rsidRPr="00852B61">
        <w:rPr>
          <w:rFonts w:ascii="Arial" w:hAnsi="Arial" w:cs="Arial"/>
          <w:color w:val="58595B"/>
          <w:sz w:val="16"/>
          <w:szCs w:val="16"/>
          <w:lang w:val="sv-SE"/>
        </w:rPr>
        <w:t xml:space="preserve"> </w:t>
      </w:r>
    </w:p>
    <w:sectPr w:rsidR="00B158FA" w:rsidRPr="00B158FA" w:rsidSect="006F0F8E">
      <w:headerReference w:type="default" r:id="rId9"/>
      <w:footerReference w:type="default" r:id="rId10"/>
      <w:pgSz w:w="11906" w:h="16838"/>
      <w:pgMar w:top="4253" w:right="424" w:bottom="1440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C4" w:rsidRDefault="00F234C4" w:rsidP="00A832D7">
      <w:pPr>
        <w:spacing w:after="0" w:line="240" w:lineRule="auto"/>
      </w:pPr>
      <w:r>
        <w:separator/>
      </w:r>
    </w:p>
  </w:endnote>
  <w:endnote w:type="continuationSeparator" w:id="0">
    <w:p w:rsidR="00F234C4" w:rsidRDefault="00F234C4" w:rsidP="00A8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A1" w:rsidRPr="00A832D7" w:rsidRDefault="00FC31A1" w:rsidP="00A832D7">
    <w:pPr>
      <w:tabs>
        <w:tab w:val="center" w:pos="4536"/>
        <w:tab w:val="right" w:pos="9072"/>
      </w:tabs>
      <w:spacing w:after="0" w:line="240" w:lineRule="auto"/>
      <w:rPr>
        <w:lang w:val="de-DE"/>
      </w:rPr>
    </w:pPr>
  </w:p>
  <w:p w:rsidR="00FC31A1" w:rsidRDefault="00FC31A1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C4" w:rsidRDefault="00F234C4" w:rsidP="00A832D7">
      <w:pPr>
        <w:spacing w:after="0" w:line="240" w:lineRule="auto"/>
      </w:pPr>
      <w:r>
        <w:separator/>
      </w:r>
    </w:p>
  </w:footnote>
  <w:footnote w:type="continuationSeparator" w:id="0">
    <w:p w:rsidR="00F234C4" w:rsidRDefault="00F234C4" w:rsidP="00A83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A1" w:rsidRDefault="003B7E68" w:rsidP="00B42E95">
    <w:pPr>
      <w:pStyle w:val="Sidhuvud"/>
      <w:tabs>
        <w:tab w:val="clear" w:pos="9026"/>
        <w:tab w:val="right" w:pos="10065"/>
      </w:tabs>
      <w:ind w:left="-709"/>
      <w:jc w:val="center"/>
    </w:pPr>
    <w:r>
      <w:rPr>
        <w:noProof/>
        <w:lang w:val="sv-SE"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-712470</wp:posOffset>
          </wp:positionV>
          <wp:extent cx="7604760" cy="2094865"/>
          <wp:effectExtent l="19050" t="0" r="0" b="0"/>
          <wp:wrapNone/>
          <wp:docPr id="10" name="Grafik 0" descr="pr-4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pr-4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760" cy="2094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32DD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-424180</wp:posOffset>
              </wp:positionH>
              <wp:positionV relativeFrom="paragraph">
                <wp:posOffset>657860</wp:posOffset>
              </wp:positionV>
              <wp:extent cx="3697605" cy="306070"/>
              <wp:effectExtent l="0" t="0" r="3175" b="127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1A1" w:rsidRPr="006F0F8E" w:rsidRDefault="006932DD" w:rsidP="006F0F8E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/>
                            </w:rPr>
                            <w:t>06-09-13</w:t>
                          </w:r>
                          <w:r w:rsidR="00FC31A1" w:rsidRPr="006F0F8E">
                            <w:rPr>
                              <w:rFonts w:ascii="Arial" w:hAnsi="Arial" w:cs="Arial"/>
                              <w:color w:val="FFFFFF"/>
                            </w:rPr>
                            <w:t xml:space="preserve"> – </w:t>
                          </w:r>
                          <w:r>
                            <w:rPr>
                              <w:rStyle w:val="Platshllartext1"/>
                              <w:rFonts w:ascii="Arial" w:hAnsi="Arial" w:cs="Arial"/>
                              <w:color w:val="FFFFFF"/>
                            </w:rPr>
                            <w:t>Stockholm</w:t>
                          </w:r>
                          <w:r w:rsidR="00FC31A1" w:rsidRPr="006F0F8E">
                            <w:rPr>
                              <w:rFonts w:ascii="Arial" w:hAnsi="Arial" w:cs="Arial"/>
                              <w:color w:val="FFFFFF"/>
                            </w:rPr>
                            <w:t xml:space="preserve"> – </w:t>
                          </w:r>
                          <w:r w:rsidR="00FC31A1" w:rsidRPr="006F0F8E">
                            <w:rPr>
                              <w:rStyle w:val="Platshllartext1"/>
                              <w:rFonts w:ascii="Arial" w:hAnsi="Arial" w:cs="Arial"/>
                              <w:color w:val="FFFFFF"/>
                            </w:rPr>
                            <w:t>page</w:t>
                          </w:r>
                          <w:r w:rsidR="00FC31A1" w:rsidRPr="006F0F8E">
                            <w:rPr>
                              <w:rFonts w:ascii="Arial" w:hAnsi="Arial" w:cs="Arial"/>
                              <w:color w:val="FFFFFF"/>
                            </w:rPr>
                            <w:t xml:space="preserve"> </w:t>
                          </w:r>
                          <w:r w:rsidR="00FC31A1" w:rsidRPr="006F0F8E">
                            <w:rPr>
                              <w:rStyle w:val="Platshllartext1"/>
                              <w:rFonts w:ascii="Arial" w:hAnsi="Arial" w:cs="Arial"/>
                              <w:color w:val="FFFFFF"/>
                            </w:rPr>
                            <w:fldChar w:fldCharType="begin"/>
                          </w:r>
                          <w:r w:rsidR="00FC31A1" w:rsidRPr="006F0F8E">
                            <w:rPr>
                              <w:rStyle w:val="Platshllartext1"/>
                              <w:rFonts w:ascii="Arial" w:hAnsi="Arial" w:cs="Arial"/>
                              <w:color w:val="FFFFFF"/>
                            </w:rPr>
                            <w:instrText>PAGE</w:instrText>
                          </w:r>
                          <w:r w:rsidR="00FC31A1" w:rsidRPr="006F0F8E">
                            <w:rPr>
                              <w:rStyle w:val="Platshllartext1"/>
                              <w:rFonts w:ascii="Arial" w:hAnsi="Arial" w:cs="Arial"/>
                              <w:color w:val="FFFFFF"/>
                            </w:rPr>
                            <w:fldChar w:fldCharType="separate"/>
                          </w:r>
                          <w:r w:rsidR="00FC24F0">
                            <w:rPr>
                              <w:rStyle w:val="Platshllartext1"/>
                              <w:rFonts w:ascii="Arial" w:hAnsi="Arial" w:cs="Arial"/>
                              <w:noProof/>
                              <w:color w:val="FFFFFF"/>
                            </w:rPr>
                            <w:t>2</w:t>
                          </w:r>
                          <w:r w:rsidR="00FC31A1" w:rsidRPr="006F0F8E">
                            <w:rPr>
                              <w:rStyle w:val="Platshllartext1"/>
                              <w:rFonts w:ascii="Arial" w:hAnsi="Arial" w:cs="Arial"/>
                              <w:color w:val="FFFFFF"/>
                            </w:rPr>
                            <w:fldChar w:fldCharType="end"/>
                          </w:r>
                          <w:r w:rsidR="00FC31A1" w:rsidRPr="006F0F8E">
                            <w:rPr>
                              <w:rStyle w:val="Platshllartext1"/>
                              <w:rFonts w:ascii="Arial" w:hAnsi="Arial" w:cs="Arial"/>
                              <w:color w:val="FFFFFF"/>
                            </w:rPr>
                            <w:t>/</w:t>
                          </w:r>
                          <w:r w:rsidR="00FC31A1" w:rsidRPr="006F0F8E">
                            <w:rPr>
                              <w:rStyle w:val="Platshllartext1"/>
                              <w:rFonts w:ascii="Arial" w:hAnsi="Arial" w:cs="Arial"/>
                              <w:color w:val="FFFFFF"/>
                            </w:rPr>
                            <w:fldChar w:fldCharType="begin"/>
                          </w:r>
                          <w:r w:rsidR="00FC31A1" w:rsidRPr="006F0F8E">
                            <w:rPr>
                              <w:rStyle w:val="Platshllartext1"/>
                              <w:rFonts w:ascii="Arial" w:hAnsi="Arial" w:cs="Arial"/>
                              <w:color w:val="FFFFFF"/>
                            </w:rPr>
                            <w:instrText>NUMPAGES</w:instrText>
                          </w:r>
                          <w:r w:rsidR="00FC31A1" w:rsidRPr="006F0F8E">
                            <w:rPr>
                              <w:rStyle w:val="Platshllartext1"/>
                              <w:rFonts w:ascii="Arial" w:hAnsi="Arial" w:cs="Arial"/>
                              <w:color w:val="FFFFFF"/>
                            </w:rPr>
                            <w:fldChar w:fldCharType="separate"/>
                          </w:r>
                          <w:r w:rsidR="00FC24F0">
                            <w:rPr>
                              <w:rStyle w:val="Platshllartext1"/>
                              <w:rFonts w:ascii="Arial" w:hAnsi="Arial" w:cs="Arial"/>
                              <w:noProof/>
                              <w:color w:val="FFFFFF"/>
                            </w:rPr>
                            <w:t>2</w:t>
                          </w:r>
                          <w:r w:rsidR="00FC31A1" w:rsidRPr="006F0F8E">
                            <w:rPr>
                              <w:rStyle w:val="Platshllartext1"/>
                              <w:rFonts w:ascii="Arial" w:hAnsi="Arial" w:cs="Arial"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33.35pt;margin-top:51.8pt;width:291.1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" filled="f" stroked="f">
              <v:textbox>
                <w:txbxContent>
                  <w:p w:rsidR="00FC31A1" w:rsidRPr="006F0F8E" w:rsidRDefault="006932DD" w:rsidP="006F0F8E">
                    <w:pPr>
                      <w:rPr>
                        <w:color w:val="FFFFFF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/>
                      </w:rPr>
                      <w:t>06-09-13</w:t>
                    </w:r>
                    <w:r w:rsidR="00FC31A1" w:rsidRPr="006F0F8E">
                      <w:rPr>
                        <w:rFonts w:ascii="Arial" w:hAnsi="Arial" w:cs="Arial"/>
                        <w:color w:val="FFFFFF"/>
                      </w:rPr>
                      <w:t xml:space="preserve"> – </w:t>
                    </w:r>
                    <w:r>
                      <w:rPr>
                        <w:rStyle w:val="Platshllartext1"/>
                        <w:rFonts w:ascii="Arial" w:hAnsi="Arial" w:cs="Arial"/>
                        <w:color w:val="FFFFFF"/>
                      </w:rPr>
                      <w:t>Stockholm</w:t>
                    </w:r>
                    <w:r w:rsidR="00FC31A1" w:rsidRPr="006F0F8E">
                      <w:rPr>
                        <w:rFonts w:ascii="Arial" w:hAnsi="Arial" w:cs="Arial"/>
                        <w:color w:val="FFFFFF"/>
                      </w:rPr>
                      <w:t xml:space="preserve"> – </w:t>
                    </w:r>
                    <w:r w:rsidR="00FC31A1" w:rsidRPr="006F0F8E">
                      <w:rPr>
                        <w:rStyle w:val="Platshllartext1"/>
                        <w:rFonts w:ascii="Arial" w:hAnsi="Arial" w:cs="Arial"/>
                        <w:color w:val="FFFFFF"/>
                      </w:rPr>
                      <w:t>page</w:t>
                    </w:r>
                    <w:r w:rsidR="00FC31A1" w:rsidRPr="006F0F8E">
                      <w:rPr>
                        <w:rFonts w:ascii="Arial" w:hAnsi="Arial" w:cs="Arial"/>
                        <w:color w:val="FFFFFF"/>
                      </w:rPr>
                      <w:t xml:space="preserve"> </w:t>
                    </w:r>
                    <w:r w:rsidR="00FC31A1" w:rsidRPr="006F0F8E">
                      <w:rPr>
                        <w:rStyle w:val="Platshllartext1"/>
                        <w:rFonts w:ascii="Arial" w:hAnsi="Arial" w:cs="Arial"/>
                        <w:color w:val="FFFFFF"/>
                      </w:rPr>
                      <w:fldChar w:fldCharType="begin"/>
                    </w:r>
                    <w:r w:rsidR="00FC31A1" w:rsidRPr="006F0F8E">
                      <w:rPr>
                        <w:rStyle w:val="Platshllartext1"/>
                        <w:rFonts w:ascii="Arial" w:hAnsi="Arial" w:cs="Arial"/>
                        <w:color w:val="FFFFFF"/>
                      </w:rPr>
                      <w:instrText>PAGE</w:instrText>
                    </w:r>
                    <w:r w:rsidR="00FC31A1" w:rsidRPr="006F0F8E">
                      <w:rPr>
                        <w:rStyle w:val="Platshllartext1"/>
                        <w:rFonts w:ascii="Arial" w:hAnsi="Arial" w:cs="Arial"/>
                        <w:color w:val="FFFFFF"/>
                      </w:rPr>
                      <w:fldChar w:fldCharType="separate"/>
                    </w:r>
                    <w:r w:rsidR="00FC24F0">
                      <w:rPr>
                        <w:rStyle w:val="Platshllartext1"/>
                        <w:rFonts w:ascii="Arial" w:hAnsi="Arial" w:cs="Arial"/>
                        <w:noProof/>
                        <w:color w:val="FFFFFF"/>
                      </w:rPr>
                      <w:t>2</w:t>
                    </w:r>
                    <w:r w:rsidR="00FC31A1" w:rsidRPr="006F0F8E">
                      <w:rPr>
                        <w:rStyle w:val="Platshllartext1"/>
                        <w:rFonts w:ascii="Arial" w:hAnsi="Arial" w:cs="Arial"/>
                        <w:color w:val="FFFFFF"/>
                      </w:rPr>
                      <w:fldChar w:fldCharType="end"/>
                    </w:r>
                    <w:r w:rsidR="00FC31A1" w:rsidRPr="006F0F8E">
                      <w:rPr>
                        <w:rStyle w:val="Platshllartext1"/>
                        <w:rFonts w:ascii="Arial" w:hAnsi="Arial" w:cs="Arial"/>
                        <w:color w:val="FFFFFF"/>
                      </w:rPr>
                      <w:t>/</w:t>
                    </w:r>
                    <w:r w:rsidR="00FC31A1" w:rsidRPr="006F0F8E">
                      <w:rPr>
                        <w:rStyle w:val="Platshllartext1"/>
                        <w:rFonts w:ascii="Arial" w:hAnsi="Arial" w:cs="Arial"/>
                        <w:color w:val="FFFFFF"/>
                      </w:rPr>
                      <w:fldChar w:fldCharType="begin"/>
                    </w:r>
                    <w:r w:rsidR="00FC31A1" w:rsidRPr="006F0F8E">
                      <w:rPr>
                        <w:rStyle w:val="Platshllartext1"/>
                        <w:rFonts w:ascii="Arial" w:hAnsi="Arial" w:cs="Arial"/>
                        <w:color w:val="FFFFFF"/>
                      </w:rPr>
                      <w:instrText>NUMPAGES</w:instrText>
                    </w:r>
                    <w:r w:rsidR="00FC31A1" w:rsidRPr="006F0F8E">
                      <w:rPr>
                        <w:rStyle w:val="Platshllartext1"/>
                        <w:rFonts w:ascii="Arial" w:hAnsi="Arial" w:cs="Arial"/>
                        <w:color w:val="FFFFFF"/>
                      </w:rPr>
                      <w:fldChar w:fldCharType="separate"/>
                    </w:r>
                    <w:r w:rsidR="00FC24F0">
                      <w:rPr>
                        <w:rStyle w:val="Platshllartext1"/>
                        <w:rFonts w:ascii="Arial" w:hAnsi="Arial" w:cs="Arial"/>
                        <w:noProof/>
                        <w:color w:val="FFFFFF"/>
                      </w:rPr>
                      <w:t>2</w:t>
                    </w:r>
                    <w:r w:rsidR="00FC31A1" w:rsidRPr="006F0F8E">
                      <w:rPr>
                        <w:rStyle w:val="Platshllartext1"/>
                        <w:rFonts w:ascii="Arial" w:hAnsi="Arial" w:cs="Arial"/>
                        <w:color w:val="FFFFF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932DD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-415290</wp:posOffset>
              </wp:positionH>
              <wp:positionV relativeFrom="paragraph">
                <wp:posOffset>249555</wp:posOffset>
              </wp:positionV>
              <wp:extent cx="2546985" cy="332740"/>
              <wp:effectExtent l="3810" t="0" r="0" b="190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98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1A1" w:rsidRPr="006F0F8E" w:rsidRDefault="00FC31A1" w:rsidP="00286648">
                          <w:pPr>
                            <w:spacing w:after="0" w:line="360" w:lineRule="auto"/>
                            <w:ind w:right="1"/>
                            <w:rPr>
                              <w:rFonts w:ascii="Arial" w:hAnsi="Arial" w:cs="Arial"/>
                              <w:color w:val="333333"/>
                              <w:sz w:val="32"/>
                              <w:szCs w:val="32"/>
                            </w:rPr>
                          </w:pPr>
                          <w:r w:rsidRPr="006F0F8E"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  <w:t>PRESS RELEASE</w:t>
                          </w:r>
                          <w:r w:rsidRPr="006F0F8E">
                            <w:rPr>
                              <w:rFonts w:ascii="Arial" w:hAnsi="Arial" w:cs="Arial"/>
                              <w:color w:val="333333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FC31A1" w:rsidRPr="006F0F8E" w:rsidRDefault="00FC31A1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left:0;text-align:left;margin-left:-32.65pt;margin-top:19.65pt;width:200.55pt;height:26.2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" filled="f" stroked="f">
              <v:textbox>
                <w:txbxContent>
                  <w:p w:rsidR="00FC31A1" w:rsidRPr="006F0F8E" w:rsidRDefault="00FC31A1" w:rsidP="00286648">
                    <w:pPr>
                      <w:spacing w:after="0" w:line="360" w:lineRule="auto"/>
                      <w:ind w:right="1"/>
                      <w:rPr>
                        <w:rFonts w:ascii="Arial" w:hAnsi="Arial" w:cs="Arial"/>
                        <w:color w:val="333333"/>
                        <w:sz w:val="32"/>
                        <w:szCs w:val="32"/>
                      </w:rPr>
                    </w:pPr>
                    <w:r w:rsidRPr="006F0F8E"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  <w:t>PRESS RELEASE</w:t>
                    </w:r>
                    <w:r w:rsidRPr="006F0F8E">
                      <w:rPr>
                        <w:rFonts w:ascii="Arial" w:hAnsi="Arial" w:cs="Arial"/>
                        <w:color w:val="333333"/>
                        <w:sz w:val="32"/>
                        <w:szCs w:val="32"/>
                      </w:rPr>
                      <w:t xml:space="preserve"> </w:t>
                    </w:r>
                  </w:p>
                  <w:p w:rsidR="00FC31A1" w:rsidRPr="006F0F8E" w:rsidRDefault="00FC31A1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FC31A1" w:rsidRPr="00862363">
      <w:rPr>
        <w:rFonts w:ascii="Arial" w:hAnsi="Arial" w:cs="Arial"/>
        <w:noProof/>
        <w:color w:val="548DD4"/>
        <w:sz w:val="32"/>
        <w:szCs w:val="32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4881F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551A0C"/>
    <w:multiLevelType w:val="hybridMultilevel"/>
    <w:tmpl w:val="174E4F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D7"/>
    <w:rsid w:val="00000A80"/>
    <w:rsid w:val="00006AE8"/>
    <w:rsid w:val="000357C2"/>
    <w:rsid w:val="00047481"/>
    <w:rsid w:val="00092CEB"/>
    <w:rsid w:val="00213F8A"/>
    <w:rsid w:val="00250B55"/>
    <w:rsid w:val="00286648"/>
    <w:rsid w:val="002C67EE"/>
    <w:rsid w:val="002F398A"/>
    <w:rsid w:val="003822DA"/>
    <w:rsid w:val="003951AD"/>
    <w:rsid w:val="003B7E68"/>
    <w:rsid w:val="003D28D8"/>
    <w:rsid w:val="003E1892"/>
    <w:rsid w:val="00475239"/>
    <w:rsid w:val="004926AF"/>
    <w:rsid w:val="004B40D4"/>
    <w:rsid w:val="004C5723"/>
    <w:rsid w:val="00664284"/>
    <w:rsid w:val="006932DD"/>
    <w:rsid w:val="00696ED5"/>
    <w:rsid w:val="006A5841"/>
    <w:rsid w:val="006A78E6"/>
    <w:rsid w:val="006F0F8E"/>
    <w:rsid w:val="00717012"/>
    <w:rsid w:val="0074598C"/>
    <w:rsid w:val="0076119E"/>
    <w:rsid w:val="007B75F3"/>
    <w:rsid w:val="007F0EA6"/>
    <w:rsid w:val="0084257B"/>
    <w:rsid w:val="00862363"/>
    <w:rsid w:val="00934DB4"/>
    <w:rsid w:val="009F7789"/>
    <w:rsid w:val="00A1438F"/>
    <w:rsid w:val="00A2186A"/>
    <w:rsid w:val="00A57859"/>
    <w:rsid w:val="00A832D7"/>
    <w:rsid w:val="00AF71B4"/>
    <w:rsid w:val="00B158FA"/>
    <w:rsid w:val="00B366FB"/>
    <w:rsid w:val="00B42E95"/>
    <w:rsid w:val="00B56E7C"/>
    <w:rsid w:val="00C162C1"/>
    <w:rsid w:val="00C17D9B"/>
    <w:rsid w:val="00C7139E"/>
    <w:rsid w:val="00C855B2"/>
    <w:rsid w:val="00CB0F34"/>
    <w:rsid w:val="00CD10E9"/>
    <w:rsid w:val="00D00F03"/>
    <w:rsid w:val="00D04580"/>
    <w:rsid w:val="00D07875"/>
    <w:rsid w:val="00D218DC"/>
    <w:rsid w:val="00D37F19"/>
    <w:rsid w:val="00D454E2"/>
    <w:rsid w:val="00D704CF"/>
    <w:rsid w:val="00D71067"/>
    <w:rsid w:val="00EC695B"/>
    <w:rsid w:val="00F10975"/>
    <w:rsid w:val="00F234C4"/>
    <w:rsid w:val="00F34C08"/>
    <w:rsid w:val="00F75E60"/>
    <w:rsid w:val="00FC24F0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4E2"/>
    <w:pPr>
      <w:spacing w:after="200" w:line="276" w:lineRule="auto"/>
    </w:pPr>
    <w:rPr>
      <w:sz w:val="22"/>
      <w:szCs w:val="22"/>
      <w:lang w:val="en-GB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83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A832D7"/>
  </w:style>
  <w:style w:type="paragraph" w:styleId="Sidfot">
    <w:name w:val="footer"/>
    <w:basedOn w:val="Normal"/>
    <w:link w:val="SidfotChar"/>
    <w:uiPriority w:val="99"/>
    <w:unhideWhenUsed/>
    <w:rsid w:val="00A83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A832D7"/>
  </w:style>
  <w:style w:type="paragraph" w:styleId="Bubbeltext">
    <w:name w:val="Balloon Text"/>
    <w:basedOn w:val="Normal"/>
    <w:link w:val="BubbeltextChar"/>
    <w:uiPriority w:val="99"/>
    <w:semiHidden/>
    <w:unhideWhenUsed/>
    <w:rsid w:val="00A832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beltextChar">
    <w:name w:val="Bubbeltext Char"/>
    <w:link w:val="Bubbeltext"/>
    <w:uiPriority w:val="99"/>
    <w:semiHidden/>
    <w:rsid w:val="00A832D7"/>
    <w:rPr>
      <w:rFonts w:ascii="Tahoma" w:hAnsi="Tahoma" w:cs="Tahoma"/>
      <w:sz w:val="16"/>
      <w:szCs w:val="16"/>
    </w:rPr>
  </w:style>
  <w:style w:type="character" w:customStyle="1" w:styleId="Platshllartext1">
    <w:name w:val="Platshållartext1"/>
    <w:uiPriority w:val="99"/>
    <w:semiHidden/>
    <w:rsid w:val="00A832D7"/>
    <w:rPr>
      <w:color w:val="808080"/>
    </w:rPr>
  </w:style>
  <w:style w:type="character" w:styleId="Hyperlnk">
    <w:name w:val="Hyperlink"/>
    <w:uiPriority w:val="99"/>
    <w:semiHidden/>
    <w:unhideWhenUsed/>
    <w:rsid w:val="0076119E"/>
    <w:rPr>
      <w:color w:val="0000FF"/>
      <w:u w:val="single"/>
    </w:rPr>
  </w:style>
  <w:style w:type="paragraph" w:customStyle="1" w:styleId="Mellanmrktrutnt1-dekorfrg21">
    <w:name w:val="Mellanmörkt rutnät 1 - dekorfärg 21"/>
    <w:basedOn w:val="Normal"/>
    <w:uiPriority w:val="72"/>
    <w:qFormat/>
    <w:rsid w:val="00006AE8"/>
    <w:pPr>
      <w:widowControl w:val="0"/>
      <w:spacing w:after="0" w:line="288" w:lineRule="auto"/>
      <w:ind w:left="720"/>
      <w:contextualSpacing/>
    </w:pPr>
    <w:rPr>
      <w:rFonts w:ascii="Arial" w:eastAsia="Times New Roman" w:hAnsi="Arial"/>
      <w:szCs w:val="20"/>
    </w:rPr>
  </w:style>
  <w:style w:type="character" w:customStyle="1" w:styleId="hps">
    <w:name w:val="hps"/>
    <w:rsid w:val="006A5841"/>
  </w:style>
  <w:style w:type="character" w:styleId="Betoning">
    <w:name w:val="Emphasis"/>
    <w:uiPriority w:val="20"/>
    <w:qFormat/>
    <w:rsid w:val="00A57859"/>
    <w:rPr>
      <w:i/>
      <w:iCs/>
    </w:rPr>
  </w:style>
  <w:style w:type="character" w:styleId="Betoning2">
    <w:name w:val="Strong"/>
    <w:uiPriority w:val="22"/>
    <w:qFormat/>
    <w:rsid w:val="00A57859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A5785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sv-SE"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4E2"/>
    <w:pPr>
      <w:spacing w:after="200" w:line="276" w:lineRule="auto"/>
    </w:pPr>
    <w:rPr>
      <w:sz w:val="22"/>
      <w:szCs w:val="22"/>
      <w:lang w:val="en-GB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83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A832D7"/>
  </w:style>
  <w:style w:type="paragraph" w:styleId="Sidfot">
    <w:name w:val="footer"/>
    <w:basedOn w:val="Normal"/>
    <w:link w:val="SidfotChar"/>
    <w:uiPriority w:val="99"/>
    <w:unhideWhenUsed/>
    <w:rsid w:val="00A83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A832D7"/>
  </w:style>
  <w:style w:type="paragraph" w:styleId="Bubbeltext">
    <w:name w:val="Balloon Text"/>
    <w:basedOn w:val="Normal"/>
    <w:link w:val="BubbeltextChar"/>
    <w:uiPriority w:val="99"/>
    <w:semiHidden/>
    <w:unhideWhenUsed/>
    <w:rsid w:val="00A832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beltextChar">
    <w:name w:val="Bubbeltext Char"/>
    <w:link w:val="Bubbeltext"/>
    <w:uiPriority w:val="99"/>
    <w:semiHidden/>
    <w:rsid w:val="00A832D7"/>
    <w:rPr>
      <w:rFonts w:ascii="Tahoma" w:hAnsi="Tahoma" w:cs="Tahoma"/>
      <w:sz w:val="16"/>
      <w:szCs w:val="16"/>
    </w:rPr>
  </w:style>
  <w:style w:type="character" w:customStyle="1" w:styleId="Platshllartext1">
    <w:name w:val="Platshållartext1"/>
    <w:uiPriority w:val="99"/>
    <w:semiHidden/>
    <w:rsid w:val="00A832D7"/>
    <w:rPr>
      <w:color w:val="808080"/>
    </w:rPr>
  </w:style>
  <w:style w:type="character" w:styleId="Hyperlnk">
    <w:name w:val="Hyperlink"/>
    <w:uiPriority w:val="99"/>
    <w:semiHidden/>
    <w:unhideWhenUsed/>
    <w:rsid w:val="0076119E"/>
    <w:rPr>
      <w:color w:val="0000FF"/>
      <w:u w:val="single"/>
    </w:rPr>
  </w:style>
  <w:style w:type="paragraph" w:customStyle="1" w:styleId="Mellanmrktrutnt1-dekorfrg21">
    <w:name w:val="Mellanmörkt rutnät 1 - dekorfärg 21"/>
    <w:basedOn w:val="Normal"/>
    <w:uiPriority w:val="72"/>
    <w:qFormat/>
    <w:rsid w:val="00006AE8"/>
    <w:pPr>
      <w:widowControl w:val="0"/>
      <w:spacing w:after="0" w:line="288" w:lineRule="auto"/>
      <w:ind w:left="720"/>
      <w:contextualSpacing/>
    </w:pPr>
    <w:rPr>
      <w:rFonts w:ascii="Arial" w:eastAsia="Times New Roman" w:hAnsi="Arial"/>
      <w:szCs w:val="20"/>
    </w:rPr>
  </w:style>
  <w:style w:type="character" w:customStyle="1" w:styleId="hps">
    <w:name w:val="hps"/>
    <w:rsid w:val="006A5841"/>
  </w:style>
  <w:style w:type="character" w:styleId="Betoning">
    <w:name w:val="Emphasis"/>
    <w:uiPriority w:val="20"/>
    <w:qFormat/>
    <w:rsid w:val="00A57859"/>
    <w:rPr>
      <w:i/>
      <w:iCs/>
    </w:rPr>
  </w:style>
  <w:style w:type="character" w:styleId="Betoning2">
    <w:name w:val="Strong"/>
    <w:uiPriority w:val="22"/>
    <w:qFormat/>
    <w:rsid w:val="00A57859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A5785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oodyear.s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3294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Goodyear Dunlop</Company>
  <LinksUpToDate>false</LinksUpToDate>
  <CharactersWithSpaces>3908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http://www.goodyear.se/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AA17058</dc:creator>
  <cp:lastModifiedBy>Peter Larsson</cp:lastModifiedBy>
  <cp:revision>2</cp:revision>
  <cp:lastPrinted>2013-09-04T10:05:00Z</cp:lastPrinted>
  <dcterms:created xsi:type="dcterms:W3CDTF">2013-09-06T08:47:00Z</dcterms:created>
  <dcterms:modified xsi:type="dcterms:W3CDTF">2013-09-06T08:47:00Z</dcterms:modified>
</cp:coreProperties>
</file>