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F7604" w14:textId="09BC9ED1" w:rsidR="00890504" w:rsidRPr="00D16539" w:rsidRDefault="00A3674E" w:rsidP="00D16539">
      <w:pPr>
        <w:pStyle w:val="Rubrik"/>
        <w:rPr>
          <w:b/>
          <w:sz w:val="52"/>
          <w:szCs w:val="52"/>
        </w:rPr>
      </w:pPr>
      <w:r w:rsidRPr="00D16539">
        <w:rPr>
          <w:b/>
          <w:sz w:val="52"/>
          <w:szCs w:val="52"/>
        </w:rPr>
        <w:t>Vi guidar dig</w:t>
      </w:r>
      <w:r w:rsidR="00FC72A9">
        <w:rPr>
          <w:b/>
          <w:sz w:val="52"/>
          <w:szCs w:val="52"/>
        </w:rPr>
        <w:t xml:space="preserve"> rätt</w:t>
      </w:r>
      <w:r w:rsidRPr="00D16539">
        <w:rPr>
          <w:b/>
          <w:sz w:val="52"/>
          <w:szCs w:val="52"/>
        </w:rPr>
        <w:t xml:space="preserve"> i pelargondjungeln!</w:t>
      </w:r>
    </w:p>
    <w:p w14:paraId="0308730E" w14:textId="4271AEB4" w:rsidR="0057651A" w:rsidRPr="00D16539" w:rsidRDefault="00A45213" w:rsidP="00A45213">
      <w:pPr>
        <w:pStyle w:val="Normalwebb"/>
        <w:spacing w:line="276" w:lineRule="auto"/>
        <w:rPr>
          <w:rFonts w:asciiTheme="majorHAnsi" w:hAnsiTheme="majorHAnsi"/>
          <w:bCs/>
          <w:lang w:val="sv-SE"/>
        </w:rPr>
      </w:pPr>
      <w:r w:rsidRPr="00D16539">
        <w:rPr>
          <w:rFonts w:asciiTheme="majorHAnsi" w:hAnsiTheme="majorHAnsi"/>
          <w:bCs/>
          <w:lang w:val="sv-SE"/>
        </w:rPr>
        <w:t xml:space="preserve">Pelargon är i Sverige </w:t>
      </w:r>
      <w:r w:rsidR="00823701">
        <w:rPr>
          <w:rFonts w:asciiTheme="majorHAnsi" w:hAnsiTheme="majorHAnsi"/>
          <w:bCs/>
          <w:lang w:val="sv-SE"/>
        </w:rPr>
        <w:t>ofta</w:t>
      </w:r>
      <w:r w:rsidR="00890504" w:rsidRPr="00D16539">
        <w:rPr>
          <w:rFonts w:asciiTheme="majorHAnsi" w:hAnsiTheme="majorHAnsi"/>
          <w:bCs/>
          <w:lang w:val="sv-SE"/>
        </w:rPr>
        <w:t xml:space="preserve"> förknippad med </w:t>
      </w:r>
      <w:r w:rsidRPr="00D16539">
        <w:rPr>
          <w:rFonts w:asciiTheme="majorHAnsi" w:hAnsiTheme="majorHAnsi"/>
          <w:bCs/>
          <w:lang w:val="sv-SE"/>
        </w:rPr>
        <w:t xml:space="preserve">romantiska rosa Mårbackapelargoner i köksfönstret eller läckert röda </w:t>
      </w:r>
      <w:r w:rsidR="00B76433" w:rsidRPr="00D16539">
        <w:rPr>
          <w:rFonts w:asciiTheme="majorHAnsi" w:hAnsiTheme="majorHAnsi"/>
          <w:bCs/>
          <w:lang w:val="sv-SE"/>
        </w:rPr>
        <w:t>utplanteringspelargoner</w:t>
      </w:r>
      <w:r w:rsidR="002463AD" w:rsidRPr="00D16539">
        <w:rPr>
          <w:rFonts w:asciiTheme="majorHAnsi" w:hAnsiTheme="majorHAnsi"/>
          <w:bCs/>
          <w:lang w:val="sv-SE"/>
        </w:rPr>
        <w:t xml:space="preserve"> på terrassen</w:t>
      </w:r>
      <w:r w:rsidRPr="00D16539">
        <w:rPr>
          <w:rFonts w:asciiTheme="majorHAnsi" w:hAnsiTheme="majorHAnsi"/>
          <w:bCs/>
          <w:lang w:val="sv-SE"/>
        </w:rPr>
        <w:t xml:space="preserve">. Men det finns en otrolig mångfald av sorter, färger, blom- och bladformer </w:t>
      </w:r>
      <w:r w:rsidR="002463AD" w:rsidRPr="00D16539">
        <w:rPr>
          <w:rFonts w:asciiTheme="majorHAnsi" w:hAnsiTheme="majorHAnsi"/>
          <w:bCs/>
          <w:lang w:val="sv-SE"/>
        </w:rPr>
        <w:t>med olika växtsätt och</w:t>
      </w:r>
      <w:r w:rsidR="00144D24" w:rsidRPr="00D16539">
        <w:rPr>
          <w:rFonts w:asciiTheme="majorHAnsi" w:hAnsiTheme="majorHAnsi"/>
          <w:bCs/>
          <w:lang w:val="sv-SE"/>
        </w:rPr>
        <w:t xml:space="preserve"> </w:t>
      </w:r>
      <w:r w:rsidR="002463AD" w:rsidRPr="00D16539">
        <w:rPr>
          <w:rFonts w:asciiTheme="majorHAnsi" w:hAnsiTheme="majorHAnsi"/>
          <w:bCs/>
          <w:lang w:val="sv-SE"/>
        </w:rPr>
        <w:t>storlekar</w:t>
      </w:r>
      <w:r w:rsidRPr="00D16539">
        <w:rPr>
          <w:rFonts w:asciiTheme="majorHAnsi" w:hAnsiTheme="majorHAnsi"/>
          <w:bCs/>
          <w:lang w:val="sv-SE"/>
        </w:rPr>
        <w:t xml:space="preserve">. </w:t>
      </w:r>
      <w:r w:rsidR="00E82C5D">
        <w:rPr>
          <w:rFonts w:asciiTheme="majorHAnsi" w:hAnsiTheme="majorHAnsi"/>
          <w:bCs/>
          <w:lang w:val="sv-SE"/>
        </w:rPr>
        <w:t>Det finns färgnyanser</w:t>
      </w:r>
      <w:r w:rsidR="00B76433" w:rsidRPr="00D16539">
        <w:rPr>
          <w:rFonts w:asciiTheme="majorHAnsi" w:hAnsiTheme="majorHAnsi"/>
          <w:bCs/>
          <w:lang w:val="sv-SE"/>
        </w:rPr>
        <w:t xml:space="preserve"> från vitt till rött och alla upptänkliga rosa</w:t>
      </w:r>
      <w:r w:rsidR="00F862A1" w:rsidRPr="00D16539">
        <w:rPr>
          <w:rFonts w:asciiTheme="majorHAnsi" w:hAnsiTheme="majorHAnsi"/>
          <w:bCs/>
          <w:lang w:val="sv-SE"/>
        </w:rPr>
        <w:t>-</w:t>
      </w:r>
      <w:r w:rsidR="00D81F2D" w:rsidRPr="00D16539">
        <w:rPr>
          <w:rFonts w:asciiTheme="majorHAnsi" w:hAnsiTheme="majorHAnsi"/>
          <w:bCs/>
          <w:lang w:val="sv-SE"/>
        </w:rPr>
        <w:t>lila-cerise</w:t>
      </w:r>
      <w:r w:rsidR="00B76433" w:rsidRPr="00D16539">
        <w:rPr>
          <w:rFonts w:asciiTheme="majorHAnsi" w:hAnsiTheme="majorHAnsi"/>
          <w:bCs/>
          <w:lang w:val="sv-SE"/>
        </w:rPr>
        <w:t>-orange-</w:t>
      </w:r>
      <w:r w:rsidR="00D81F2D" w:rsidRPr="00D16539">
        <w:rPr>
          <w:rFonts w:asciiTheme="majorHAnsi" w:hAnsiTheme="majorHAnsi"/>
          <w:bCs/>
          <w:lang w:val="sv-SE"/>
        </w:rPr>
        <w:t>aprikos</w:t>
      </w:r>
      <w:r w:rsidR="00B76433" w:rsidRPr="00D16539">
        <w:rPr>
          <w:rFonts w:asciiTheme="majorHAnsi" w:hAnsiTheme="majorHAnsi"/>
          <w:bCs/>
          <w:lang w:val="sv-SE"/>
        </w:rPr>
        <w:t xml:space="preserve"> varianter däremellan. </w:t>
      </w:r>
      <w:r w:rsidRPr="00D16539">
        <w:rPr>
          <w:rFonts w:asciiTheme="majorHAnsi" w:hAnsiTheme="majorHAnsi"/>
          <w:bCs/>
          <w:lang w:val="sv-SE"/>
        </w:rPr>
        <w:t xml:space="preserve">Det finns </w:t>
      </w:r>
      <w:r w:rsidR="00B76433" w:rsidRPr="00D16539">
        <w:rPr>
          <w:rFonts w:asciiTheme="majorHAnsi" w:hAnsiTheme="majorHAnsi"/>
          <w:bCs/>
          <w:lang w:val="sv-SE"/>
        </w:rPr>
        <w:t>även gula pelargoner liksom tvåfärgade sorter</w:t>
      </w:r>
      <w:r w:rsidR="00F862A1" w:rsidRPr="00D16539">
        <w:rPr>
          <w:rFonts w:asciiTheme="majorHAnsi" w:hAnsiTheme="majorHAnsi"/>
          <w:bCs/>
          <w:lang w:val="sv-SE"/>
        </w:rPr>
        <w:t>, v</w:t>
      </w:r>
      <w:r w:rsidR="00D16539">
        <w:rPr>
          <w:rFonts w:asciiTheme="majorHAnsi" w:hAnsiTheme="majorHAnsi"/>
          <w:bCs/>
          <w:lang w:val="sv-SE"/>
        </w:rPr>
        <w:t>issa sorter dofta</w:t>
      </w:r>
      <w:r w:rsidR="002463AD" w:rsidRPr="00D16539">
        <w:rPr>
          <w:rFonts w:asciiTheme="majorHAnsi" w:hAnsiTheme="majorHAnsi"/>
          <w:bCs/>
          <w:lang w:val="sv-SE"/>
        </w:rPr>
        <w:t xml:space="preserve">r gott och andra har </w:t>
      </w:r>
      <w:r w:rsidR="00D16539">
        <w:rPr>
          <w:rFonts w:asciiTheme="majorHAnsi" w:hAnsiTheme="majorHAnsi"/>
          <w:bCs/>
          <w:lang w:val="sv-SE"/>
        </w:rPr>
        <w:t>ett fantastiskt</w:t>
      </w:r>
      <w:r w:rsidR="002463AD" w:rsidRPr="00D16539">
        <w:rPr>
          <w:rFonts w:asciiTheme="majorHAnsi" w:hAnsiTheme="majorHAnsi"/>
          <w:bCs/>
          <w:lang w:val="sv-SE"/>
        </w:rPr>
        <w:t xml:space="preserve"> blad</w:t>
      </w:r>
      <w:r w:rsidR="00D16539">
        <w:rPr>
          <w:rFonts w:asciiTheme="majorHAnsi" w:hAnsiTheme="majorHAnsi"/>
          <w:bCs/>
          <w:lang w:val="sv-SE"/>
        </w:rPr>
        <w:t>verk</w:t>
      </w:r>
      <w:r w:rsidR="002463AD" w:rsidRPr="00D16539">
        <w:rPr>
          <w:rFonts w:asciiTheme="majorHAnsi" w:hAnsiTheme="majorHAnsi"/>
          <w:bCs/>
          <w:lang w:val="sv-SE"/>
        </w:rPr>
        <w:t>.</w:t>
      </w:r>
    </w:p>
    <w:p w14:paraId="3202467E" w14:textId="07089599" w:rsidR="00095738" w:rsidRPr="00D16539" w:rsidRDefault="002463AD" w:rsidP="00A45213">
      <w:pPr>
        <w:pStyle w:val="Normalwebb"/>
        <w:spacing w:line="276" w:lineRule="auto"/>
        <w:rPr>
          <w:rFonts w:asciiTheme="majorHAnsi" w:hAnsiTheme="majorHAnsi"/>
          <w:bCs/>
          <w:lang w:val="sv-SE"/>
        </w:rPr>
      </w:pPr>
      <w:r w:rsidRPr="00D16539">
        <w:rPr>
          <w:rFonts w:asciiTheme="majorHAnsi" w:hAnsiTheme="majorHAnsi"/>
          <w:bCs/>
          <w:lang w:val="sv-SE"/>
        </w:rPr>
        <w:t xml:space="preserve">Som konsument kan det vara svårt att veta vilken pelargon man ska välja till vad. </w:t>
      </w:r>
      <w:r w:rsidR="00B76433" w:rsidRPr="00D16539">
        <w:rPr>
          <w:rFonts w:asciiTheme="majorHAnsi" w:hAnsiTheme="majorHAnsi"/>
          <w:bCs/>
          <w:lang w:val="sv-SE"/>
        </w:rPr>
        <w:t xml:space="preserve">Blomsterfrämjandet </w:t>
      </w:r>
      <w:r w:rsidR="00D16539">
        <w:rPr>
          <w:rFonts w:asciiTheme="majorHAnsi" w:hAnsiTheme="majorHAnsi"/>
          <w:bCs/>
          <w:lang w:val="sv-SE"/>
        </w:rPr>
        <w:t>reder ut begreppen</w:t>
      </w:r>
      <w:r w:rsidR="00A3674E" w:rsidRPr="00D16539">
        <w:rPr>
          <w:rFonts w:asciiTheme="majorHAnsi" w:hAnsiTheme="majorHAnsi"/>
          <w:bCs/>
          <w:lang w:val="sv-SE"/>
        </w:rPr>
        <w:t xml:space="preserve"> samt </w:t>
      </w:r>
      <w:r w:rsidR="00D16539">
        <w:rPr>
          <w:rFonts w:asciiTheme="majorHAnsi" w:hAnsiTheme="majorHAnsi"/>
          <w:bCs/>
          <w:lang w:val="sv-SE"/>
        </w:rPr>
        <w:t>bjuder på</w:t>
      </w:r>
      <w:r w:rsidR="00A3674E" w:rsidRPr="00D16539">
        <w:rPr>
          <w:rFonts w:asciiTheme="majorHAnsi" w:hAnsiTheme="majorHAnsi"/>
          <w:bCs/>
          <w:lang w:val="sv-SE"/>
        </w:rPr>
        <w:t xml:space="preserve"> tips från</w:t>
      </w:r>
      <w:r w:rsidR="00073B8F">
        <w:rPr>
          <w:rFonts w:asciiTheme="majorHAnsi" w:hAnsiTheme="majorHAnsi"/>
          <w:bCs/>
          <w:lang w:val="sv-SE"/>
        </w:rPr>
        <w:t xml:space="preserve"> </w:t>
      </w:r>
      <w:r w:rsidR="00DE0327">
        <w:rPr>
          <w:rFonts w:asciiTheme="majorHAnsi" w:hAnsiTheme="majorHAnsi"/>
          <w:bCs/>
          <w:lang w:val="sv-SE"/>
        </w:rPr>
        <w:t xml:space="preserve">kunniga </w:t>
      </w:r>
      <w:r w:rsidR="00073B8F">
        <w:rPr>
          <w:rFonts w:asciiTheme="majorHAnsi" w:hAnsiTheme="majorHAnsi"/>
          <w:bCs/>
          <w:lang w:val="sv-SE"/>
        </w:rPr>
        <w:t>pelargonodlaren</w:t>
      </w:r>
      <w:r w:rsidR="00A3674E" w:rsidRPr="00D16539">
        <w:rPr>
          <w:rFonts w:asciiTheme="majorHAnsi" w:hAnsiTheme="majorHAnsi"/>
          <w:bCs/>
          <w:lang w:val="sv-SE"/>
        </w:rPr>
        <w:t xml:space="preserve"> </w:t>
      </w:r>
      <w:r w:rsidR="00D16539" w:rsidRPr="00D16539">
        <w:rPr>
          <w:rFonts w:asciiTheme="majorHAnsi" w:hAnsiTheme="majorHAnsi"/>
          <w:bCs/>
          <w:lang w:val="sv-SE"/>
        </w:rPr>
        <w:t>Maria</w:t>
      </w:r>
      <w:r w:rsidR="00DE0327">
        <w:rPr>
          <w:rFonts w:asciiTheme="majorHAnsi" w:hAnsiTheme="majorHAnsi"/>
          <w:bCs/>
          <w:lang w:val="sv-SE"/>
        </w:rPr>
        <w:t xml:space="preserve"> Lundgren</w:t>
      </w:r>
      <w:r w:rsidR="00A3674E" w:rsidRPr="00D16539">
        <w:rPr>
          <w:rFonts w:asciiTheme="majorHAnsi" w:hAnsiTheme="majorHAnsi"/>
          <w:bCs/>
          <w:lang w:val="sv-SE"/>
        </w:rPr>
        <w:t>.</w:t>
      </w:r>
      <w:r w:rsidR="00D16539">
        <w:rPr>
          <w:rFonts w:asciiTheme="majorHAnsi" w:hAnsiTheme="majorHAnsi"/>
          <w:bCs/>
          <w:lang w:val="sv-SE"/>
        </w:rPr>
        <w:t xml:space="preserve"> Maria</w:t>
      </w:r>
      <w:r w:rsidR="00D81F2D" w:rsidRPr="00D16539">
        <w:rPr>
          <w:rFonts w:asciiTheme="majorHAnsi" w:hAnsiTheme="majorHAnsi"/>
          <w:bCs/>
          <w:lang w:val="sv-SE"/>
        </w:rPr>
        <w:t xml:space="preserve"> driver tillsammans med familjen </w:t>
      </w:r>
      <w:r w:rsidR="00DE0327">
        <w:rPr>
          <w:rFonts w:asciiTheme="majorHAnsi" w:hAnsiTheme="majorHAnsi"/>
          <w:bCs/>
          <w:lang w:val="sv-SE"/>
        </w:rPr>
        <w:t xml:space="preserve">företaget </w:t>
      </w:r>
      <w:r w:rsidR="003C21CD">
        <w:rPr>
          <w:rFonts w:asciiTheme="majorHAnsi" w:hAnsiTheme="majorHAnsi"/>
          <w:bCs/>
          <w:lang w:val="sv-SE"/>
        </w:rPr>
        <w:t>Arvidssons i Fjär</w:t>
      </w:r>
      <w:r w:rsidR="00D81F2D" w:rsidRPr="00D16539">
        <w:rPr>
          <w:rFonts w:asciiTheme="majorHAnsi" w:hAnsiTheme="majorHAnsi"/>
          <w:bCs/>
          <w:lang w:val="sv-SE"/>
        </w:rPr>
        <w:t xml:space="preserve">ås. Här odlas </w:t>
      </w:r>
      <w:r w:rsidR="00095738" w:rsidRPr="00D16539">
        <w:rPr>
          <w:rFonts w:asciiTheme="majorHAnsi" w:hAnsiTheme="majorHAnsi"/>
          <w:bCs/>
          <w:lang w:val="sv-SE"/>
        </w:rPr>
        <w:t>över 100 olika</w:t>
      </w:r>
      <w:r w:rsidR="007B1920">
        <w:rPr>
          <w:rFonts w:asciiTheme="majorHAnsi" w:hAnsiTheme="majorHAnsi"/>
          <w:bCs/>
          <w:lang w:val="sv-SE"/>
        </w:rPr>
        <w:t xml:space="preserve"> sorters</w:t>
      </w:r>
      <w:r w:rsidR="00D81F2D" w:rsidRPr="00D16539">
        <w:rPr>
          <w:rFonts w:asciiTheme="majorHAnsi" w:hAnsiTheme="majorHAnsi"/>
          <w:bCs/>
          <w:lang w:val="sv-SE"/>
        </w:rPr>
        <w:t xml:space="preserve"> sommarblommor och </w:t>
      </w:r>
      <w:r w:rsidR="00DE0327">
        <w:rPr>
          <w:rFonts w:asciiTheme="majorHAnsi" w:hAnsiTheme="majorHAnsi"/>
          <w:bCs/>
          <w:lang w:val="sv-SE"/>
        </w:rPr>
        <w:t>det finns</w:t>
      </w:r>
      <w:r w:rsidR="00D16539">
        <w:rPr>
          <w:rFonts w:asciiTheme="majorHAnsi" w:hAnsiTheme="majorHAnsi"/>
          <w:bCs/>
          <w:lang w:val="sv-SE"/>
        </w:rPr>
        <w:t xml:space="preserve"> </w:t>
      </w:r>
      <w:r w:rsidR="00095738" w:rsidRPr="00D16539">
        <w:rPr>
          <w:rFonts w:asciiTheme="majorHAnsi" w:hAnsiTheme="majorHAnsi"/>
          <w:bCs/>
          <w:lang w:val="sv-SE"/>
        </w:rPr>
        <w:t xml:space="preserve">ca 30 olika pelargoner i sortimentet. </w:t>
      </w:r>
      <w:r w:rsidR="00DE0327">
        <w:rPr>
          <w:rFonts w:asciiTheme="majorHAnsi" w:hAnsiTheme="majorHAnsi"/>
          <w:bCs/>
          <w:lang w:val="sv-SE"/>
        </w:rPr>
        <w:t>Maria har odlat och sett</w:t>
      </w:r>
      <w:r w:rsidR="00D16539" w:rsidRPr="00D16539">
        <w:rPr>
          <w:rFonts w:asciiTheme="majorHAnsi" w:hAnsiTheme="majorHAnsi"/>
          <w:bCs/>
          <w:lang w:val="sv-SE"/>
        </w:rPr>
        <w:t xml:space="preserve"> många pelargonsorter genom åre</w:t>
      </w:r>
      <w:r w:rsidR="00D16539">
        <w:rPr>
          <w:rFonts w:asciiTheme="majorHAnsi" w:hAnsiTheme="majorHAnsi"/>
          <w:bCs/>
          <w:lang w:val="sv-SE"/>
        </w:rPr>
        <w:t xml:space="preserve">n och här är </w:t>
      </w:r>
      <w:r w:rsidR="00F97683" w:rsidRPr="00D16539">
        <w:rPr>
          <w:rFonts w:asciiTheme="majorHAnsi" w:hAnsiTheme="majorHAnsi"/>
          <w:bCs/>
          <w:lang w:val="sv-SE"/>
        </w:rPr>
        <w:t>hennes favoriter</w:t>
      </w:r>
      <w:r w:rsidR="00073B8F">
        <w:rPr>
          <w:rFonts w:asciiTheme="majorHAnsi" w:hAnsiTheme="majorHAnsi"/>
          <w:bCs/>
          <w:lang w:val="sv-SE"/>
        </w:rPr>
        <w:t xml:space="preserve"> för olika tillfällen</w:t>
      </w:r>
      <w:r w:rsidR="00F97683" w:rsidRPr="00D16539">
        <w:rPr>
          <w:rFonts w:asciiTheme="majorHAnsi" w:hAnsiTheme="majorHAnsi"/>
          <w:bCs/>
          <w:lang w:val="sv-SE"/>
        </w:rPr>
        <w:t>:</w:t>
      </w:r>
    </w:p>
    <w:p w14:paraId="6DC647BA" w14:textId="77777777" w:rsidR="00AB2DDF" w:rsidRPr="00D16539" w:rsidRDefault="00B76433" w:rsidP="00A45213">
      <w:pPr>
        <w:pStyle w:val="Normalwebb"/>
        <w:spacing w:line="276" w:lineRule="auto"/>
        <w:rPr>
          <w:rFonts w:asciiTheme="majorHAnsi" w:hAnsiTheme="majorHAnsi"/>
          <w:b/>
          <w:bCs/>
          <w:lang w:val="sv-SE"/>
        </w:rPr>
      </w:pPr>
      <w:r w:rsidRPr="00D16539">
        <w:rPr>
          <w:rFonts w:asciiTheme="majorHAnsi" w:hAnsiTheme="majorHAnsi"/>
          <w:b/>
          <w:bCs/>
          <w:lang w:val="sv-SE"/>
        </w:rPr>
        <w:t>Balkong</w:t>
      </w:r>
      <w:r w:rsidR="00095738" w:rsidRPr="00D16539">
        <w:rPr>
          <w:rFonts w:asciiTheme="majorHAnsi" w:hAnsiTheme="majorHAnsi"/>
          <w:b/>
          <w:bCs/>
          <w:lang w:val="sv-SE"/>
        </w:rPr>
        <w:t>en</w:t>
      </w:r>
    </w:p>
    <w:p w14:paraId="2655ACCB" w14:textId="19FFDFEC" w:rsidR="00B76433" w:rsidRPr="00FA78CC" w:rsidRDefault="00AC7D6F" w:rsidP="00A45213">
      <w:pPr>
        <w:pStyle w:val="Normalwebb"/>
        <w:spacing w:line="276" w:lineRule="auto"/>
        <w:rPr>
          <w:rFonts w:asciiTheme="majorHAnsi" w:hAnsiTheme="majorHAnsi"/>
          <w:bCs/>
          <w:i/>
          <w:lang w:val="sv-SE"/>
        </w:rPr>
      </w:pPr>
      <w:r w:rsidRPr="00FA78CC">
        <w:rPr>
          <w:rFonts w:asciiTheme="majorHAnsi" w:hAnsiTheme="majorHAnsi"/>
          <w:bCs/>
          <w:i/>
          <w:lang w:val="sv-SE"/>
        </w:rPr>
        <w:t>J</w:t>
      </w:r>
      <w:r w:rsidR="00AB2DDF" w:rsidRPr="00FA78CC">
        <w:rPr>
          <w:rFonts w:asciiTheme="majorHAnsi" w:hAnsiTheme="majorHAnsi"/>
          <w:bCs/>
          <w:i/>
          <w:lang w:val="sv-SE"/>
        </w:rPr>
        <w:t>ag vill verkligen rekommendera de nya</w:t>
      </w:r>
      <w:r w:rsidR="005300AC" w:rsidRPr="00FA78CC">
        <w:rPr>
          <w:rFonts w:asciiTheme="majorHAnsi" w:hAnsiTheme="majorHAnsi"/>
          <w:bCs/>
          <w:i/>
          <w:lang w:val="sv-SE"/>
        </w:rPr>
        <w:t xml:space="preserve"> </w:t>
      </w:r>
      <w:proofErr w:type="spellStart"/>
      <w:r w:rsidRPr="00FA78CC">
        <w:rPr>
          <w:rFonts w:asciiTheme="majorHAnsi" w:hAnsiTheme="majorHAnsi"/>
          <w:i/>
        </w:rPr>
        <w:t>interspecifika</w:t>
      </w:r>
      <w:proofErr w:type="spellEnd"/>
      <w:r w:rsidRPr="00FA78CC">
        <w:rPr>
          <w:rFonts w:asciiTheme="majorHAnsi" w:hAnsiTheme="majorHAnsi"/>
          <w:bCs/>
          <w:i/>
          <w:lang w:val="sv-SE"/>
        </w:rPr>
        <w:t xml:space="preserve"> pelargonerna. Det är korsningar mellan häng- och </w:t>
      </w:r>
      <w:r w:rsidR="00F97683" w:rsidRPr="00FA78CC">
        <w:rPr>
          <w:rFonts w:asciiTheme="majorHAnsi" w:hAnsiTheme="majorHAnsi"/>
          <w:bCs/>
          <w:i/>
          <w:lang w:val="sv-SE"/>
        </w:rPr>
        <w:t>vanliga zonal</w:t>
      </w:r>
      <w:r w:rsidRPr="00FA78CC">
        <w:rPr>
          <w:rFonts w:asciiTheme="majorHAnsi" w:hAnsiTheme="majorHAnsi"/>
          <w:bCs/>
          <w:i/>
          <w:lang w:val="sv-SE"/>
        </w:rPr>
        <w:t xml:space="preserve">pelargoner och jag kallar dem de nya </w:t>
      </w:r>
      <w:r w:rsidR="004D6649" w:rsidRPr="00FA78CC">
        <w:rPr>
          <w:rFonts w:asciiTheme="majorHAnsi" w:hAnsiTheme="majorHAnsi"/>
          <w:bCs/>
          <w:i/>
          <w:lang w:val="sv-SE"/>
        </w:rPr>
        <w:t>superpelargon</w:t>
      </w:r>
      <w:r w:rsidRPr="00FA78CC">
        <w:rPr>
          <w:rFonts w:asciiTheme="majorHAnsi" w:hAnsiTheme="majorHAnsi"/>
          <w:bCs/>
          <w:i/>
          <w:lang w:val="sv-SE"/>
        </w:rPr>
        <w:t>erna eftersom de är så himla bra! De växer fint och kraftigare, håller en frisk grön färg</w:t>
      </w:r>
      <w:r w:rsidR="00F97683" w:rsidRPr="00FA78CC">
        <w:rPr>
          <w:rFonts w:asciiTheme="majorHAnsi" w:hAnsiTheme="majorHAnsi"/>
          <w:bCs/>
          <w:i/>
          <w:lang w:val="sv-SE"/>
        </w:rPr>
        <w:t>, är vind och regntåliga</w:t>
      </w:r>
      <w:r w:rsidRPr="00FA78CC">
        <w:rPr>
          <w:rFonts w:asciiTheme="majorHAnsi" w:hAnsiTheme="majorHAnsi"/>
          <w:bCs/>
          <w:i/>
          <w:lang w:val="sv-SE"/>
        </w:rPr>
        <w:t xml:space="preserve"> och </w:t>
      </w:r>
      <w:r w:rsidR="00F97683" w:rsidRPr="00FA78CC">
        <w:rPr>
          <w:rFonts w:asciiTheme="majorHAnsi" w:hAnsiTheme="majorHAnsi"/>
          <w:bCs/>
          <w:i/>
          <w:lang w:val="sv-SE"/>
        </w:rPr>
        <w:t xml:space="preserve">dessutom är blommorna </w:t>
      </w:r>
      <w:proofErr w:type="spellStart"/>
      <w:r w:rsidRPr="00FA78CC">
        <w:rPr>
          <w:rFonts w:asciiTheme="majorHAnsi" w:hAnsiTheme="majorHAnsi"/>
          <w:bCs/>
          <w:i/>
          <w:lang w:val="sv-SE"/>
        </w:rPr>
        <w:t>självrensande</w:t>
      </w:r>
      <w:proofErr w:type="spellEnd"/>
      <w:r w:rsidRPr="00FA78CC">
        <w:rPr>
          <w:rFonts w:asciiTheme="majorHAnsi" w:hAnsiTheme="majorHAnsi"/>
          <w:bCs/>
          <w:i/>
          <w:lang w:val="sv-SE"/>
        </w:rPr>
        <w:t xml:space="preserve">. Fantastiska sorter </w:t>
      </w:r>
      <w:r w:rsidR="00F97683" w:rsidRPr="00FA78CC">
        <w:rPr>
          <w:rFonts w:asciiTheme="majorHAnsi" w:hAnsiTheme="majorHAnsi"/>
          <w:bCs/>
          <w:i/>
          <w:lang w:val="sv-SE"/>
        </w:rPr>
        <w:t xml:space="preserve">finns i </w:t>
      </w:r>
      <w:proofErr w:type="spellStart"/>
      <w:r w:rsidR="00F97683" w:rsidRPr="00FA78CC">
        <w:rPr>
          <w:rFonts w:asciiTheme="majorHAnsi" w:hAnsiTheme="majorHAnsi"/>
          <w:bCs/>
          <w:i/>
          <w:lang w:val="sv-SE"/>
        </w:rPr>
        <w:t>C</w:t>
      </w:r>
      <w:r w:rsidR="004D6649" w:rsidRPr="00FA78CC">
        <w:rPr>
          <w:rFonts w:asciiTheme="majorHAnsi" w:hAnsiTheme="majorHAnsi"/>
          <w:bCs/>
          <w:i/>
          <w:lang w:val="sv-SE"/>
        </w:rPr>
        <w:t>aliente</w:t>
      </w:r>
      <w:proofErr w:type="spellEnd"/>
      <w:r w:rsidR="00F97683" w:rsidRPr="00FA78CC">
        <w:rPr>
          <w:rFonts w:asciiTheme="majorHAnsi" w:hAnsiTheme="majorHAnsi"/>
          <w:bCs/>
          <w:i/>
          <w:lang w:val="sv-SE"/>
        </w:rPr>
        <w:t xml:space="preserve">-serien. </w:t>
      </w:r>
      <w:r w:rsidR="007B1920" w:rsidRPr="00FA78CC">
        <w:rPr>
          <w:rFonts w:asciiTheme="majorHAnsi" w:hAnsiTheme="majorHAnsi"/>
          <w:bCs/>
          <w:i/>
          <w:lang w:val="sv-SE"/>
        </w:rPr>
        <w:t xml:space="preserve">Jag är också mycket förtjust i </w:t>
      </w:r>
      <w:proofErr w:type="spellStart"/>
      <w:r w:rsidR="007B1920" w:rsidRPr="00FA78CC">
        <w:rPr>
          <w:rFonts w:asciiTheme="majorHAnsi" w:hAnsiTheme="majorHAnsi"/>
          <w:bCs/>
          <w:i/>
          <w:lang w:val="sv-SE"/>
        </w:rPr>
        <w:t>Marcada</w:t>
      </w:r>
      <w:proofErr w:type="spellEnd"/>
      <w:r w:rsidR="007B1920" w:rsidRPr="00FA78CC">
        <w:rPr>
          <w:rFonts w:asciiTheme="majorHAnsi" w:hAnsiTheme="majorHAnsi"/>
          <w:bCs/>
          <w:i/>
          <w:lang w:val="sv-SE"/>
        </w:rPr>
        <w:t xml:space="preserve">-sorterna </w:t>
      </w:r>
      <w:r w:rsidR="007B1920">
        <w:rPr>
          <w:rFonts w:asciiTheme="majorHAnsi" w:hAnsiTheme="majorHAnsi"/>
          <w:bCs/>
          <w:i/>
          <w:lang w:val="sv-SE"/>
        </w:rPr>
        <w:t>’</w:t>
      </w:r>
      <w:r w:rsidR="007B1920" w:rsidRPr="00FA78CC">
        <w:rPr>
          <w:rFonts w:asciiTheme="majorHAnsi" w:hAnsiTheme="majorHAnsi"/>
          <w:bCs/>
          <w:i/>
          <w:lang w:val="sv-SE"/>
        </w:rPr>
        <w:t>Pink</w:t>
      </w:r>
      <w:r w:rsidR="007B1920">
        <w:rPr>
          <w:rFonts w:asciiTheme="majorHAnsi" w:hAnsiTheme="majorHAnsi"/>
          <w:bCs/>
          <w:i/>
          <w:lang w:val="sv-SE"/>
        </w:rPr>
        <w:t>’</w:t>
      </w:r>
      <w:r w:rsidR="007B1920" w:rsidRPr="00FA78CC">
        <w:rPr>
          <w:rFonts w:asciiTheme="majorHAnsi" w:hAnsiTheme="majorHAnsi"/>
          <w:bCs/>
          <w:i/>
          <w:lang w:val="sv-SE"/>
        </w:rPr>
        <w:t xml:space="preserve"> och </w:t>
      </w:r>
      <w:r w:rsidR="007B1920">
        <w:rPr>
          <w:rFonts w:asciiTheme="majorHAnsi" w:hAnsiTheme="majorHAnsi"/>
          <w:bCs/>
          <w:i/>
          <w:lang w:val="sv-SE"/>
        </w:rPr>
        <w:t>’</w:t>
      </w:r>
      <w:proofErr w:type="spellStart"/>
      <w:r w:rsidR="007B1920" w:rsidRPr="00FA78CC">
        <w:rPr>
          <w:rFonts w:asciiTheme="majorHAnsi" w:hAnsiTheme="majorHAnsi"/>
          <w:bCs/>
          <w:i/>
          <w:lang w:val="sv-SE"/>
        </w:rPr>
        <w:t>Magenta</w:t>
      </w:r>
      <w:proofErr w:type="spellEnd"/>
      <w:r w:rsidR="007B1920">
        <w:rPr>
          <w:rFonts w:asciiTheme="majorHAnsi" w:hAnsiTheme="majorHAnsi"/>
          <w:bCs/>
          <w:i/>
          <w:lang w:val="sv-SE"/>
        </w:rPr>
        <w:t>’</w:t>
      </w:r>
      <w:r w:rsidR="007B1920" w:rsidRPr="00FA78CC">
        <w:rPr>
          <w:rFonts w:asciiTheme="majorHAnsi" w:hAnsiTheme="majorHAnsi"/>
          <w:bCs/>
          <w:i/>
          <w:lang w:val="sv-SE"/>
        </w:rPr>
        <w:t xml:space="preserve">. </w:t>
      </w:r>
    </w:p>
    <w:p w14:paraId="188E7712" w14:textId="77777777" w:rsidR="00F97683" w:rsidRPr="00073B8F" w:rsidRDefault="00B76433" w:rsidP="00A45213">
      <w:pPr>
        <w:pStyle w:val="Normalwebb"/>
        <w:spacing w:line="276" w:lineRule="auto"/>
        <w:rPr>
          <w:rFonts w:asciiTheme="majorHAnsi" w:hAnsiTheme="majorHAnsi"/>
          <w:b/>
          <w:bCs/>
          <w:lang w:val="sv-SE"/>
        </w:rPr>
      </w:pPr>
      <w:r w:rsidRPr="00073B8F">
        <w:rPr>
          <w:rFonts w:asciiTheme="majorHAnsi" w:hAnsiTheme="majorHAnsi"/>
          <w:b/>
          <w:bCs/>
          <w:lang w:val="sv-SE"/>
        </w:rPr>
        <w:t>Ampel</w:t>
      </w:r>
      <w:r w:rsidR="00D81F2D" w:rsidRPr="00073B8F">
        <w:rPr>
          <w:rFonts w:asciiTheme="majorHAnsi" w:hAnsiTheme="majorHAnsi"/>
          <w:b/>
          <w:bCs/>
          <w:lang w:val="sv-SE"/>
        </w:rPr>
        <w:t xml:space="preserve"> </w:t>
      </w:r>
    </w:p>
    <w:p w14:paraId="1228B6E0" w14:textId="47C149D4" w:rsidR="00B76433" w:rsidRPr="00FA78CC" w:rsidRDefault="00F97683" w:rsidP="00A45213">
      <w:pPr>
        <w:pStyle w:val="Normalwebb"/>
        <w:spacing w:line="276" w:lineRule="auto"/>
        <w:rPr>
          <w:rFonts w:asciiTheme="majorHAnsi" w:hAnsiTheme="majorHAnsi"/>
          <w:bCs/>
          <w:i/>
          <w:lang w:val="sv-SE"/>
        </w:rPr>
      </w:pPr>
      <w:r w:rsidRPr="00FA78CC">
        <w:rPr>
          <w:rFonts w:asciiTheme="majorHAnsi" w:hAnsiTheme="majorHAnsi"/>
          <w:bCs/>
          <w:i/>
          <w:lang w:val="sv-SE"/>
        </w:rPr>
        <w:t>Kärlekspelargonen</w:t>
      </w:r>
      <w:r w:rsidR="00A63566">
        <w:rPr>
          <w:rFonts w:asciiTheme="majorHAnsi" w:hAnsiTheme="majorHAnsi"/>
          <w:bCs/>
          <w:i/>
          <w:lang w:val="sv-SE"/>
        </w:rPr>
        <w:t xml:space="preserve"> ’</w:t>
      </w:r>
      <w:proofErr w:type="spellStart"/>
      <w:r w:rsidRPr="00FA78CC">
        <w:rPr>
          <w:rFonts w:asciiTheme="majorHAnsi" w:hAnsiTheme="majorHAnsi"/>
          <w:bCs/>
          <w:i/>
          <w:lang w:val="sv-SE"/>
        </w:rPr>
        <w:t>C</w:t>
      </w:r>
      <w:r w:rsidR="004D6649" w:rsidRPr="00FA78CC">
        <w:rPr>
          <w:rFonts w:asciiTheme="majorHAnsi" w:hAnsiTheme="majorHAnsi"/>
          <w:bCs/>
          <w:i/>
          <w:lang w:val="sv-SE"/>
        </w:rPr>
        <w:t>alliope</w:t>
      </w:r>
      <w:proofErr w:type="spellEnd"/>
      <w:r w:rsidR="004D6649" w:rsidRPr="00FA78CC">
        <w:rPr>
          <w:rFonts w:asciiTheme="majorHAnsi" w:hAnsiTheme="majorHAnsi"/>
          <w:bCs/>
          <w:i/>
          <w:lang w:val="sv-SE"/>
        </w:rPr>
        <w:t xml:space="preserve"> </w:t>
      </w:r>
      <w:r w:rsidRPr="00FA78CC">
        <w:rPr>
          <w:rFonts w:asciiTheme="majorHAnsi" w:hAnsiTheme="majorHAnsi"/>
          <w:bCs/>
          <w:i/>
          <w:lang w:val="sv-SE"/>
        </w:rPr>
        <w:t>Dark R</w:t>
      </w:r>
      <w:r w:rsidR="004D6649" w:rsidRPr="00FA78CC">
        <w:rPr>
          <w:rFonts w:asciiTheme="majorHAnsi" w:hAnsiTheme="majorHAnsi"/>
          <w:bCs/>
          <w:i/>
          <w:lang w:val="sv-SE"/>
        </w:rPr>
        <w:t>ed</w:t>
      </w:r>
      <w:r w:rsidR="00A63566">
        <w:rPr>
          <w:rFonts w:asciiTheme="majorHAnsi" w:hAnsiTheme="majorHAnsi"/>
          <w:bCs/>
          <w:i/>
          <w:lang w:val="sv-SE"/>
        </w:rPr>
        <w:t>’</w:t>
      </w:r>
      <w:r w:rsidR="004D6649" w:rsidRPr="00FA78CC">
        <w:rPr>
          <w:rFonts w:asciiTheme="majorHAnsi" w:hAnsiTheme="majorHAnsi"/>
          <w:bCs/>
          <w:i/>
          <w:lang w:val="sv-SE"/>
        </w:rPr>
        <w:t xml:space="preserve"> </w:t>
      </w:r>
      <w:r w:rsidRPr="00FA78CC">
        <w:rPr>
          <w:rFonts w:asciiTheme="majorHAnsi" w:hAnsiTheme="majorHAnsi"/>
          <w:bCs/>
          <w:i/>
          <w:lang w:val="sv-SE"/>
        </w:rPr>
        <w:t>eller 2016 års Årets Pelargon</w:t>
      </w:r>
      <w:r w:rsidR="00A63566">
        <w:rPr>
          <w:rFonts w:asciiTheme="majorHAnsi" w:hAnsiTheme="majorHAnsi"/>
          <w:bCs/>
          <w:i/>
          <w:lang w:val="sv-SE"/>
        </w:rPr>
        <w:t xml:space="preserve"> ’</w:t>
      </w:r>
      <w:proofErr w:type="spellStart"/>
      <w:r w:rsidRPr="00FA78CC">
        <w:rPr>
          <w:rFonts w:asciiTheme="majorHAnsi" w:hAnsiTheme="majorHAnsi"/>
          <w:bCs/>
          <w:i/>
          <w:lang w:val="sv-SE"/>
        </w:rPr>
        <w:t>Caliente</w:t>
      </w:r>
      <w:proofErr w:type="spellEnd"/>
      <w:r w:rsidRPr="00FA78CC">
        <w:rPr>
          <w:rFonts w:asciiTheme="majorHAnsi" w:hAnsiTheme="majorHAnsi"/>
          <w:bCs/>
          <w:i/>
          <w:lang w:val="sv-SE"/>
        </w:rPr>
        <w:t xml:space="preserve"> Pink</w:t>
      </w:r>
      <w:r w:rsidR="00A63566">
        <w:rPr>
          <w:rFonts w:asciiTheme="majorHAnsi" w:hAnsiTheme="majorHAnsi"/>
          <w:bCs/>
          <w:i/>
          <w:lang w:val="sv-SE"/>
        </w:rPr>
        <w:t>’</w:t>
      </w:r>
      <w:r w:rsidRPr="00FA78CC">
        <w:rPr>
          <w:rFonts w:asciiTheme="majorHAnsi" w:hAnsiTheme="majorHAnsi"/>
          <w:bCs/>
          <w:i/>
          <w:lang w:val="sv-SE"/>
        </w:rPr>
        <w:t xml:space="preserve">. </w:t>
      </w:r>
    </w:p>
    <w:p w14:paraId="6C0CA976" w14:textId="77777777" w:rsidR="00F97683" w:rsidRPr="00FA78CC" w:rsidRDefault="00B76433" w:rsidP="00A45213">
      <w:pPr>
        <w:pStyle w:val="Normalwebb"/>
        <w:spacing w:line="276" w:lineRule="auto"/>
        <w:rPr>
          <w:rFonts w:asciiTheme="majorHAnsi" w:hAnsiTheme="majorHAnsi"/>
          <w:b/>
          <w:bCs/>
          <w:lang w:val="sv-SE"/>
        </w:rPr>
      </w:pPr>
      <w:r w:rsidRPr="00FA78CC">
        <w:rPr>
          <w:rFonts w:asciiTheme="majorHAnsi" w:hAnsiTheme="majorHAnsi"/>
          <w:b/>
          <w:bCs/>
          <w:lang w:val="sv-SE"/>
        </w:rPr>
        <w:t>Entrékrukan</w:t>
      </w:r>
      <w:r w:rsidR="00D81F2D" w:rsidRPr="00FA78CC">
        <w:rPr>
          <w:rFonts w:asciiTheme="majorHAnsi" w:hAnsiTheme="majorHAnsi"/>
          <w:b/>
          <w:bCs/>
          <w:lang w:val="sv-SE"/>
        </w:rPr>
        <w:t xml:space="preserve"> </w:t>
      </w:r>
    </w:p>
    <w:p w14:paraId="7590FE09" w14:textId="157541ED" w:rsidR="00B76433" w:rsidRPr="00FA78CC" w:rsidRDefault="00F75255" w:rsidP="00A45213">
      <w:pPr>
        <w:pStyle w:val="Normalwebb"/>
        <w:spacing w:line="276" w:lineRule="auto"/>
        <w:rPr>
          <w:rFonts w:asciiTheme="majorHAnsi" w:hAnsiTheme="majorHAnsi"/>
          <w:bCs/>
          <w:i/>
          <w:lang w:val="sv-SE"/>
        </w:rPr>
      </w:pPr>
      <w:r w:rsidRPr="00FA78CC">
        <w:rPr>
          <w:rFonts w:asciiTheme="majorHAnsi" w:hAnsiTheme="majorHAnsi"/>
          <w:bCs/>
          <w:i/>
          <w:lang w:val="sv-SE"/>
        </w:rPr>
        <w:t xml:space="preserve">Här tycker </w:t>
      </w:r>
      <w:r w:rsidR="00FA78CC" w:rsidRPr="00FA78CC">
        <w:rPr>
          <w:rFonts w:asciiTheme="majorHAnsi" w:hAnsiTheme="majorHAnsi"/>
          <w:bCs/>
          <w:i/>
          <w:lang w:val="sv-SE"/>
        </w:rPr>
        <w:t>jag</w:t>
      </w:r>
      <w:r w:rsidRPr="00FA78CC">
        <w:rPr>
          <w:rFonts w:asciiTheme="majorHAnsi" w:hAnsiTheme="majorHAnsi"/>
          <w:bCs/>
          <w:i/>
          <w:lang w:val="sv-SE"/>
        </w:rPr>
        <w:t xml:space="preserve"> att det är fint att </w:t>
      </w:r>
      <w:r w:rsidR="00FA78CC" w:rsidRPr="00FA78CC">
        <w:rPr>
          <w:rFonts w:asciiTheme="majorHAnsi" w:hAnsiTheme="majorHAnsi"/>
          <w:bCs/>
          <w:i/>
          <w:lang w:val="sv-SE"/>
        </w:rPr>
        <w:t xml:space="preserve">göra en </w:t>
      </w:r>
      <w:proofErr w:type="spellStart"/>
      <w:r w:rsidR="00FA78CC" w:rsidRPr="00FA78CC">
        <w:rPr>
          <w:rFonts w:asciiTheme="majorHAnsi" w:hAnsiTheme="majorHAnsi"/>
          <w:bCs/>
          <w:i/>
          <w:lang w:val="sv-SE"/>
        </w:rPr>
        <w:t>samplantering</w:t>
      </w:r>
      <w:proofErr w:type="spellEnd"/>
      <w:r w:rsidR="00FA78CC" w:rsidRPr="00FA78CC">
        <w:rPr>
          <w:rFonts w:asciiTheme="majorHAnsi" w:hAnsiTheme="majorHAnsi"/>
          <w:bCs/>
          <w:i/>
          <w:lang w:val="sv-SE"/>
        </w:rPr>
        <w:t xml:space="preserve"> och blanda olika sommarblommor. En </w:t>
      </w:r>
      <w:r w:rsidR="00F62681">
        <w:rPr>
          <w:rFonts w:asciiTheme="majorHAnsi" w:hAnsiTheme="majorHAnsi"/>
          <w:bCs/>
          <w:i/>
          <w:lang w:val="sv-SE"/>
        </w:rPr>
        <w:t>bra bas</w:t>
      </w:r>
      <w:r w:rsidR="00FA78CC" w:rsidRPr="00FA78CC">
        <w:rPr>
          <w:rFonts w:asciiTheme="majorHAnsi" w:hAnsiTheme="majorHAnsi"/>
          <w:bCs/>
          <w:i/>
          <w:lang w:val="sv-SE"/>
        </w:rPr>
        <w:t xml:space="preserve"> är</w:t>
      </w:r>
      <w:r w:rsidRPr="00FA78CC">
        <w:rPr>
          <w:rFonts w:asciiTheme="majorHAnsi" w:hAnsiTheme="majorHAnsi"/>
          <w:bCs/>
          <w:i/>
          <w:lang w:val="sv-SE"/>
        </w:rPr>
        <w:t xml:space="preserve"> </w:t>
      </w:r>
      <w:r w:rsidR="00F62681">
        <w:rPr>
          <w:rFonts w:asciiTheme="majorHAnsi" w:hAnsiTheme="majorHAnsi"/>
          <w:bCs/>
          <w:i/>
          <w:lang w:val="sv-SE"/>
        </w:rPr>
        <w:t xml:space="preserve">den vita pelargonen </w:t>
      </w:r>
      <w:r w:rsidR="00FA78CC" w:rsidRPr="00FA78CC">
        <w:rPr>
          <w:rFonts w:asciiTheme="majorHAnsi" w:hAnsiTheme="majorHAnsi"/>
          <w:bCs/>
          <w:i/>
          <w:lang w:val="sv-SE"/>
        </w:rPr>
        <w:t>’</w:t>
      </w:r>
      <w:proofErr w:type="spellStart"/>
      <w:r w:rsidRPr="00FA78CC">
        <w:rPr>
          <w:rFonts w:asciiTheme="majorHAnsi" w:hAnsiTheme="majorHAnsi"/>
          <w:bCs/>
          <w:i/>
          <w:lang w:val="sv-SE"/>
        </w:rPr>
        <w:t>A</w:t>
      </w:r>
      <w:r w:rsidR="004D6649" w:rsidRPr="00FA78CC">
        <w:rPr>
          <w:rFonts w:asciiTheme="majorHAnsi" w:hAnsiTheme="majorHAnsi"/>
          <w:bCs/>
          <w:i/>
          <w:lang w:val="sv-SE"/>
        </w:rPr>
        <w:t>mericana</w:t>
      </w:r>
      <w:proofErr w:type="spellEnd"/>
      <w:r w:rsidR="004D6649" w:rsidRPr="00FA78CC">
        <w:rPr>
          <w:rFonts w:asciiTheme="majorHAnsi" w:hAnsiTheme="majorHAnsi"/>
          <w:bCs/>
          <w:i/>
          <w:lang w:val="sv-SE"/>
        </w:rPr>
        <w:t xml:space="preserve"> </w:t>
      </w:r>
      <w:r w:rsidRPr="00FA78CC">
        <w:rPr>
          <w:rFonts w:asciiTheme="majorHAnsi" w:hAnsiTheme="majorHAnsi"/>
          <w:bCs/>
          <w:i/>
          <w:lang w:val="sv-SE"/>
        </w:rPr>
        <w:t xml:space="preserve">White </w:t>
      </w:r>
      <w:proofErr w:type="spellStart"/>
      <w:r w:rsidRPr="00FA78CC">
        <w:rPr>
          <w:rFonts w:asciiTheme="majorHAnsi" w:hAnsiTheme="majorHAnsi"/>
          <w:bCs/>
          <w:i/>
          <w:lang w:val="sv-SE"/>
        </w:rPr>
        <w:t>S</w:t>
      </w:r>
      <w:r w:rsidR="004D6649" w:rsidRPr="00FA78CC">
        <w:rPr>
          <w:rFonts w:asciiTheme="majorHAnsi" w:hAnsiTheme="majorHAnsi"/>
          <w:bCs/>
          <w:i/>
          <w:lang w:val="sv-SE"/>
        </w:rPr>
        <w:t>plash</w:t>
      </w:r>
      <w:proofErr w:type="spellEnd"/>
      <w:r w:rsidR="00FA78CC" w:rsidRPr="00FA78CC">
        <w:rPr>
          <w:rFonts w:asciiTheme="majorHAnsi" w:hAnsiTheme="majorHAnsi"/>
          <w:bCs/>
          <w:i/>
          <w:lang w:val="sv-SE"/>
        </w:rPr>
        <w:t>’</w:t>
      </w:r>
      <w:r w:rsidRPr="00FA78CC">
        <w:rPr>
          <w:rFonts w:asciiTheme="majorHAnsi" w:hAnsiTheme="majorHAnsi"/>
          <w:bCs/>
          <w:i/>
          <w:lang w:val="sv-SE"/>
        </w:rPr>
        <w:t xml:space="preserve"> som har ett vackert ceris</w:t>
      </w:r>
      <w:r w:rsidR="004D6649" w:rsidRPr="00FA78CC">
        <w:rPr>
          <w:rFonts w:asciiTheme="majorHAnsi" w:hAnsiTheme="majorHAnsi"/>
          <w:bCs/>
          <w:i/>
          <w:lang w:val="sv-SE"/>
        </w:rPr>
        <w:t>e öga</w:t>
      </w:r>
      <w:r w:rsidRPr="00FA78CC">
        <w:rPr>
          <w:rFonts w:asciiTheme="majorHAnsi" w:hAnsiTheme="majorHAnsi"/>
          <w:bCs/>
          <w:i/>
          <w:lang w:val="sv-SE"/>
        </w:rPr>
        <w:t xml:space="preserve">. Sorten är fin </w:t>
      </w:r>
      <w:r w:rsidR="00FA78CC" w:rsidRPr="00FA78CC">
        <w:rPr>
          <w:rFonts w:asciiTheme="majorHAnsi" w:hAnsiTheme="majorHAnsi"/>
          <w:bCs/>
          <w:i/>
          <w:lang w:val="sv-SE"/>
        </w:rPr>
        <w:t>att kombinera med till exempel c</w:t>
      </w:r>
      <w:r w:rsidRPr="00FA78CC">
        <w:rPr>
          <w:rFonts w:asciiTheme="majorHAnsi" w:hAnsiTheme="majorHAnsi"/>
          <w:bCs/>
          <w:i/>
          <w:lang w:val="sv-SE"/>
        </w:rPr>
        <w:t xml:space="preserve">erise </w:t>
      </w:r>
      <w:r w:rsidR="00F62681">
        <w:rPr>
          <w:rFonts w:asciiTheme="majorHAnsi" w:hAnsiTheme="majorHAnsi"/>
          <w:bCs/>
          <w:i/>
          <w:lang w:val="sv-SE"/>
        </w:rPr>
        <w:t>Million B</w:t>
      </w:r>
      <w:r w:rsidRPr="00FA78CC">
        <w:rPr>
          <w:rFonts w:asciiTheme="majorHAnsi" w:hAnsiTheme="majorHAnsi"/>
          <w:bCs/>
          <w:i/>
          <w:lang w:val="sv-SE"/>
        </w:rPr>
        <w:t xml:space="preserve">ells och vit lobelia. </w:t>
      </w:r>
    </w:p>
    <w:p w14:paraId="4E897D8E" w14:textId="77777777" w:rsidR="00F75255" w:rsidRPr="00FA78CC" w:rsidRDefault="00B76433" w:rsidP="00A45213">
      <w:pPr>
        <w:pStyle w:val="Normalwebb"/>
        <w:spacing w:line="276" w:lineRule="auto"/>
        <w:rPr>
          <w:rFonts w:asciiTheme="majorHAnsi" w:hAnsiTheme="majorHAnsi"/>
          <w:b/>
          <w:bCs/>
          <w:lang w:val="sv-SE"/>
        </w:rPr>
      </w:pPr>
      <w:r w:rsidRPr="00FA78CC">
        <w:rPr>
          <w:rFonts w:asciiTheme="majorHAnsi" w:hAnsiTheme="majorHAnsi"/>
          <w:b/>
          <w:bCs/>
          <w:lang w:val="sv-SE"/>
        </w:rPr>
        <w:t>Gå-bort-present</w:t>
      </w:r>
      <w:r w:rsidR="00D81F2D" w:rsidRPr="00FA78CC">
        <w:rPr>
          <w:rFonts w:asciiTheme="majorHAnsi" w:hAnsiTheme="majorHAnsi"/>
          <w:b/>
          <w:bCs/>
          <w:lang w:val="sv-SE"/>
        </w:rPr>
        <w:t xml:space="preserve"> </w:t>
      </w:r>
    </w:p>
    <w:p w14:paraId="7CFF3259" w14:textId="6CCC101A" w:rsidR="00B76433" w:rsidRPr="00FA78CC" w:rsidRDefault="00FA78CC" w:rsidP="00A45213">
      <w:pPr>
        <w:pStyle w:val="Normalwebb"/>
        <w:spacing w:line="276" w:lineRule="auto"/>
        <w:rPr>
          <w:rFonts w:asciiTheme="majorHAnsi" w:hAnsiTheme="majorHAnsi"/>
          <w:bCs/>
          <w:i/>
          <w:lang w:val="sv-SE"/>
        </w:rPr>
      </w:pPr>
      <w:r w:rsidRPr="00FA78CC">
        <w:rPr>
          <w:rFonts w:asciiTheme="majorHAnsi" w:hAnsiTheme="majorHAnsi"/>
          <w:bCs/>
          <w:i/>
          <w:lang w:val="sv-SE"/>
        </w:rPr>
        <w:t>’</w:t>
      </w:r>
      <w:proofErr w:type="spellStart"/>
      <w:r w:rsidR="00F75255" w:rsidRPr="00FA78CC">
        <w:rPr>
          <w:rFonts w:asciiTheme="majorHAnsi" w:hAnsiTheme="majorHAnsi"/>
          <w:bCs/>
          <w:i/>
          <w:lang w:val="sv-SE"/>
        </w:rPr>
        <w:t>Aquarello</w:t>
      </w:r>
      <w:proofErr w:type="spellEnd"/>
      <w:r w:rsidRPr="00FA78CC">
        <w:rPr>
          <w:rFonts w:asciiTheme="majorHAnsi" w:hAnsiTheme="majorHAnsi"/>
          <w:bCs/>
          <w:i/>
          <w:lang w:val="sv-SE"/>
        </w:rPr>
        <w:t>’</w:t>
      </w:r>
      <w:r w:rsidR="004D6649" w:rsidRPr="00FA78CC">
        <w:rPr>
          <w:rFonts w:asciiTheme="majorHAnsi" w:hAnsiTheme="majorHAnsi"/>
          <w:bCs/>
          <w:i/>
          <w:lang w:val="sv-SE"/>
        </w:rPr>
        <w:t xml:space="preserve"> </w:t>
      </w:r>
      <w:r w:rsidR="00F75255" w:rsidRPr="00FA78CC">
        <w:rPr>
          <w:rFonts w:asciiTheme="majorHAnsi" w:hAnsiTheme="majorHAnsi"/>
          <w:bCs/>
          <w:i/>
          <w:lang w:val="sv-SE"/>
        </w:rPr>
        <w:t>är en babyrosa sort som</w:t>
      </w:r>
      <w:r w:rsidR="00E82C5D">
        <w:rPr>
          <w:rFonts w:asciiTheme="majorHAnsi" w:hAnsiTheme="majorHAnsi"/>
          <w:bCs/>
          <w:i/>
          <w:lang w:val="sv-SE"/>
        </w:rPr>
        <w:t xml:space="preserve"> är</w:t>
      </w:r>
      <w:r w:rsidR="004D6649" w:rsidRPr="00FA78CC">
        <w:rPr>
          <w:rFonts w:asciiTheme="majorHAnsi" w:hAnsiTheme="majorHAnsi"/>
          <w:bCs/>
          <w:i/>
          <w:lang w:val="sv-SE"/>
        </w:rPr>
        <w:t xml:space="preserve"> </w:t>
      </w:r>
      <w:r w:rsidR="00F75255" w:rsidRPr="00FA78CC">
        <w:rPr>
          <w:rFonts w:asciiTheme="majorHAnsi" w:hAnsiTheme="majorHAnsi"/>
          <w:bCs/>
          <w:i/>
          <w:lang w:val="sv-SE"/>
        </w:rPr>
        <w:t xml:space="preserve">som </w:t>
      </w:r>
      <w:r w:rsidR="00E82C5D">
        <w:rPr>
          <w:rFonts w:asciiTheme="majorHAnsi" w:hAnsiTheme="majorHAnsi"/>
          <w:bCs/>
          <w:i/>
          <w:lang w:val="sv-SE"/>
        </w:rPr>
        <w:t xml:space="preserve">en </w:t>
      </w:r>
      <w:r w:rsidR="004D6649" w:rsidRPr="00FA78CC">
        <w:rPr>
          <w:rFonts w:asciiTheme="majorHAnsi" w:hAnsiTheme="majorHAnsi"/>
          <w:bCs/>
          <w:i/>
          <w:lang w:val="sv-SE"/>
        </w:rPr>
        <w:t xml:space="preserve">dröm att </w:t>
      </w:r>
      <w:r w:rsidRPr="00FA78CC">
        <w:rPr>
          <w:rFonts w:asciiTheme="majorHAnsi" w:hAnsiTheme="majorHAnsi"/>
          <w:bCs/>
          <w:i/>
          <w:lang w:val="sv-SE"/>
        </w:rPr>
        <w:t>få</w:t>
      </w:r>
      <w:r w:rsidR="00F75255" w:rsidRPr="00FA78CC">
        <w:rPr>
          <w:rFonts w:asciiTheme="majorHAnsi" w:hAnsiTheme="majorHAnsi"/>
          <w:bCs/>
          <w:i/>
          <w:lang w:val="sv-SE"/>
        </w:rPr>
        <w:t xml:space="preserve">! </w:t>
      </w:r>
      <w:r w:rsidRPr="00FA78CC">
        <w:rPr>
          <w:rFonts w:asciiTheme="majorHAnsi" w:hAnsiTheme="majorHAnsi"/>
          <w:bCs/>
          <w:i/>
          <w:lang w:val="sv-SE"/>
        </w:rPr>
        <w:t>’</w:t>
      </w:r>
      <w:r w:rsidR="0085376F" w:rsidRPr="00FA78CC">
        <w:rPr>
          <w:rFonts w:asciiTheme="majorHAnsi" w:hAnsiTheme="majorHAnsi"/>
          <w:bCs/>
          <w:i/>
          <w:lang w:val="sv-SE"/>
        </w:rPr>
        <w:t>Ta</w:t>
      </w:r>
      <w:r w:rsidR="008754DA" w:rsidRPr="00FA78CC">
        <w:rPr>
          <w:rFonts w:asciiTheme="majorHAnsi" w:hAnsiTheme="majorHAnsi"/>
          <w:bCs/>
          <w:i/>
          <w:lang w:val="sv-SE"/>
        </w:rPr>
        <w:t>n</w:t>
      </w:r>
      <w:r w:rsidR="00EC6866">
        <w:rPr>
          <w:rFonts w:asciiTheme="majorHAnsi" w:hAnsiTheme="majorHAnsi"/>
          <w:bCs/>
          <w:i/>
          <w:lang w:val="sv-SE"/>
        </w:rPr>
        <w:t xml:space="preserve">go </w:t>
      </w:r>
      <w:proofErr w:type="spellStart"/>
      <w:r w:rsidR="00EC6866">
        <w:rPr>
          <w:rFonts w:asciiTheme="majorHAnsi" w:hAnsiTheme="majorHAnsi"/>
          <w:bCs/>
          <w:i/>
          <w:lang w:val="sv-SE"/>
        </w:rPr>
        <w:t>lavender</w:t>
      </w:r>
      <w:proofErr w:type="spellEnd"/>
      <w:r w:rsidRPr="00FA78CC">
        <w:rPr>
          <w:rFonts w:asciiTheme="majorHAnsi" w:hAnsiTheme="majorHAnsi"/>
          <w:bCs/>
          <w:i/>
          <w:lang w:val="sv-SE"/>
        </w:rPr>
        <w:t>’</w:t>
      </w:r>
      <w:r w:rsidR="0085376F" w:rsidRPr="00FA78CC">
        <w:rPr>
          <w:rFonts w:asciiTheme="majorHAnsi" w:hAnsiTheme="majorHAnsi"/>
          <w:bCs/>
          <w:i/>
          <w:lang w:val="sv-SE"/>
        </w:rPr>
        <w:t xml:space="preserve"> </w:t>
      </w:r>
      <w:r w:rsidR="008754DA" w:rsidRPr="00FA78CC">
        <w:rPr>
          <w:rFonts w:asciiTheme="majorHAnsi" w:hAnsiTheme="majorHAnsi"/>
          <w:bCs/>
          <w:i/>
          <w:lang w:val="sv-SE"/>
        </w:rPr>
        <w:t xml:space="preserve">är </w:t>
      </w:r>
      <w:r w:rsidRPr="00FA78CC">
        <w:rPr>
          <w:rFonts w:asciiTheme="majorHAnsi" w:hAnsiTheme="majorHAnsi"/>
          <w:bCs/>
          <w:i/>
          <w:lang w:val="sv-SE"/>
        </w:rPr>
        <w:t>en annan mycket bra sort</w:t>
      </w:r>
      <w:r w:rsidR="00E82C5D">
        <w:rPr>
          <w:rFonts w:asciiTheme="majorHAnsi" w:hAnsiTheme="majorHAnsi"/>
          <w:bCs/>
          <w:i/>
          <w:lang w:val="sv-SE"/>
        </w:rPr>
        <w:t xml:space="preserve"> som alltid är en uppskattad</w:t>
      </w:r>
      <w:r w:rsidR="00F62681">
        <w:rPr>
          <w:rFonts w:asciiTheme="majorHAnsi" w:hAnsiTheme="majorHAnsi"/>
          <w:bCs/>
          <w:i/>
          <w:lang w:val="sv-SE"/>
        </w:rPr>
        <w:t xml:space="preserve"> present.</w:t>
      </w:r>
      <w:r w:rsidRPr="00FA78CC">
        <w:rPr>
          <w:rFonts w:asciiTheme="majorHAnsi" w:hAnsiTheme="majorHAnsi"/>
          <w:bCs/>
          <w:i/>
          <w:lang w:val="sv-SE"/>
        </w:rPr>
        <w:t xml:space="preserve"> </w:t>
      </w:r>
      <w:r w:rsidR="008754DA" w:rsidRPr="00FA78CC">
        <w:rPr>
          <w:rFonts w:asciiTheme="majorHAnsi" w:hAnsiTheme="majorHAnsi"/>
          <w:bCs/>
          <w:i/>
          <w:lang w:val="sv-SE"/>
        </w:rPr>
        <w:t xml:space="preserve"> </w:t>
      </w:r>
    </w:p>
    <w:p w14:paraId="56378D25" w14:textId="77777777" w:rsidR="00E82C5D" w:rsidRDefault="00E82C5D" w:rsidP="00A45213">
      <w:pPr>
        <w:pStyle w:val="Normalwebb"/>
        <w:spacing w:line="276" w:lineRule="auto"/>
        <w:rPr>
          <w:rFonts w:asciiTheme="majorHAnsi" w:hAnsiTheme="majorHAnsi"/>
          <w:b/>
          <w:bCs/>
          <w:lang w:val="sv-SE"/>
        </w:rPr>
      </w:pPr>
    </w:p>
    <w:p w14:paraId="2C2E9DD5" w14:textId="77777777" w:rsidR="00E82C5D" w:rsidRDefault="00E82C5D" w:rsidP="00A45213">
      <w:pPr>
        <w:pStyle w:val="Normalwebb"/>
        <w:spacing w:line="276" w:lineRule="auto"/>
        <w:rPr>
          <w:rFonts w:asciiTheme="majorHAnsi" w:hAnsiTheme="majorHAnsi"/>
          <w:b/>
          <w:bCs/>
          <w:lang w:val="sv-SE"/>
        </w:rPr>
      </w:pPr>
    </w:p>
    <w:p w14:paraId="346B3C2C" w14:textId="77777777" w:rsidR="008573EE" w:rsidRPr="00FA78CC" w:rsidRDefault="00B76433" w:rsidP="00A45213">
      <w:pPr>
        <w:pStyle w:val="Normalwebb"/>
        <w:spacing w:line="276" w:lineRule="auto"/>
        <w:rPr>
          <w:rFonts w:asciiTheme="majorHAnsi" w:hAnsiTheme="majorHAnsi"/>
          <w:b/>
          <w:bCs/>
          <w:lang w:val="sv-SE"/>
        </w:rPr>
      </w:pPr>
      <w:r w:rsidRPr="00FA78CC">
        <w:rPr>
          <w:rFonts w:asciiTheme="majorHAnsi" w:hAnsiTheme="majorHAnsi"/>
          <w:b/>
          <w:bCs/>
          <w:lang w:val="sv-SE"/>
        </w:rPr>
        <w:lastRenderedPageBreak/>
        <w:t xml:space="preserve">Inomhus </w:t>
      </w:r>
    </w:p>
    <w:p w14:paraId="234900E9" w14:textId="77B176CA" w:rsidR="002463AD" w:rsidRPr="00FA78CC" w:rsidRDefault="00FA78CC" w:rsidP="00A45213">
      <w:pPr>
        <w:pStyle w:val="Normalwebb"/>
        <w:spacing w:line="276" w:lineRule="auto"/>
        <w:rPr>
          <w:rFonts w:asciiTheme="majorHAnsi" w:hAnsiTheme="majorHAnsi"/>
          <w:bCs/>
          <w:i/>
          <w:lang w:val="sv-SE"/>
        </w:rPr>
      </w:pPr>
      <w:r w:rsidRPr="00FA78CC">
        <w:rPr>
          <w:rFonts w:asciiTheme="majorHAnsi" w:hAnsiTheme="majorHAnsi"/>
          <w:bCs/>
          <w:i/>
          <w:lang w:val="sv-SE"/>
        </w:rPr>
        <w:t>J</w:t>
      </w:r>
      <w:r w:rsidR="008573EE" w:rsidRPr="00FA78CC">
        <w:rPr>
          <w:rFonts w:asciiTheme="majorHAnsi" w:hAnsiTheme="majorHAnsi"/>
          <w:bCs/>
          <w:i/>
          <w:lang w:val="sv-SE"/>
        </w:rPr>
        <w:t>ag tycker mycket om den ljust violetta</w:t>
      </w:r>
      <w:r w:rsidR="00F62681">
        <w:rPr>
          <w:rFonts w:asciiTheme="majorHAnsi" w:hAnsiTheme="majorHAnsi"/>
          <w:bCs/>
          <w:i/>
          <w:lang w:val="sv-SE"/>
        </w:rPr>
        <w:t xml:space="preserve"> sorte</w:t>
      </w:r>
      <w:r w:rsidR="008573EE" w:rsidRPr="00FA78CC">
        <w:rPr>
          <w:rFonts w:asciiTheme="majorHAnsi" w:hAnsiTheme="majorHAnsi"/>
          <w:bCs/>
          <w:i/>
          <w:lang w:val="sv-SE"/>
        </w:rPr>
        <w:t xml:space="preserve">n </w:t>
      </w:r>
      <w:r w:rsidRPr="00FA78CC">
        <w:rPr>
          <w:rFonts w:asciiTheme="majorHAnsi" w:hAnsiTheme="majorHAnsi"/>
          <w:bCs/>
          <w:i/>
          <w:lang w:val="sv-SE"/>
        </w:rPr>
        <w:t>’</w:t>
      </w:r>
      <w:proofErr w:type="spellStart"/>
      <w:r w:rsidR="008573EE" w:rsidRPr="00FA78CC">
        <w:rPr>
          <w:rFonts w:asciiTheme="majorHAnsi" w:hAnsiTheme="majorHAnsi"/>
          <w:bCs/>
          <w:i/>
          <w:lang w:val="sv-SE"/>
        </w:rPr>
        <w:t>Violino</w:t>
      </w:r>
      <w:proofErr w:type="spellEnd"/>
      <w:r w:rsidRPr="00FA78CC">
        <w:rPr>
          <w:rFonts w:asciiTheme="majorHAnsi" w:hAnsiTheme="majorHAnsi"/>
          <w:bCs/>
          <w:i/>
          <w:lang w:val="sv-SE"/>
        </w:rPr>
        <w:t>’</w:t>
      </w:r>
      <w:r w:rsidR="008573EE" w:rsidRPr="00FA78CC">
        <w:rPr>
          <w:rFonts w:asciiTheme="majorHAnsi" w:hAnsiTheme="majorHAnsi"/>
          <w:bCs/>
          <w:i/>
          <w:lang w:val="sv-SE"/>
        </w:rPr>
        <w:t>. Den växter lite</w:t>
      </w:r>
      <w:r w:rsidRPr="00FA78CC">
        <w:rPr>
          <w:rFonts w:asciiTheme="majorHAnsi" w:hAnsiTheme="majorHAnsi"/>
          <w:bCs/>
          <w:i/>
          <w:lang w:val="sv-SE"/>
        </w:rPr>
        <w:t xml:space="preserve"> </w:t>
      </w:r>
      <w:r w:rsidR="004D6649" w:rsidRPr="00FA78CC">
        <w:rPr>
          <w:rFonts w:asciiTheme="majorHAnsi" w:hAnsiTheme="majorHAnsi"/>
          <w:bCs/>
          <w:i/>
          <w:lang w:val="sv-SE"/>
        </w:rPr>
        <w:t>som gammeldags</w:t>
      </w:r>
      <w:r w:rsidR="00D16539" w:rsidRPr="00FA78CC">
        <w:rPr>
          <w:rFonts w:asciiTheme="majorHAnsi" w:hAnsiTheme="majorHAnsi"/>
          <w:bCs/>
          <w:i/>
          <w:lang w:val="sv-SE"/>
        </w:rPr>
        <w:t xml:space="preserve"> sorter och passar utmärkt</w:t>
      </w:r>
      <w:r w:rsidR="004D6649" w:rsidRPr="00FA78CC">
        <w:rPr>
          <w:rFonts w:asciiTheme="majorHAnsi" w:hAnsiTheme="majorHAnsi"/>
          <w:bCs/>
          <w:i/>
          <w:lang w:val="sv-SE"/>
        </w:rPr>
        <w:t xml:space="preserve"> både</w:t>
      </w:r>
      <w:r w:rsidR="008573EE" w:rsidRPr="00FA78CC">
        <w:rPr>
          <w:rFonts w:asciiTheme="majorHAnsi" w:hAnsiTheme="majorHAnsi"/>
          <w:bCs/>
          <w:i/>
          <w:lang w:val="sv-SE"/>
        </w:rPr>
        <w:t xml:space="preserve"> i inglasade uterum, på fönster</w:t>
      </w:r>
      <w:r w:rsidRPr="00FA78CC">
        <w:rPr>
          <w:rFonts w:asciiTheme="majorHAnsi" w:hAnsiTheme="majorHAnsi"/>
          <w:bCs/>
          <w:i/>
          <w:lang w:val="sv-SE"/>
        </w:rPr>
        <w:t>brädan och</w:t>
      </w:r>
      <w:r w:rsidR="008573EE" w:rsidRPr="00FA78CC">
        <w:rPr>
          <w:rFonts w:asciiTheme="majorHAnsi" w:hAnsiTheme="majorHAnsi"/>
          <w:bCs/>
          <w:i/>
          <w:lang w:val="sv-SE"/>
        </w:rPr>
        <w:t xml:space="preserve"> verandan. </w:t>
      </w:r>
      <w:r w:rsidRPr="00FA78CC">
        <w:rPr>
          <w:rFonts w:asciiTheme="majorHAnsi" w:hAnsiTheme="majorHAnsi"/>
          <w:bCs/>
          <w:i/>
          <w:lang w:val="sv-SE"/>
        </w:rPr>
        <w:t xml:space="preserve">Jag är också väldigt förtjust </w:t>
      </w:r>
      <w:r w:rsidR="00D16539" w:rsidRPr="00FA78CC">
        <w:rPr>
          <w:rFonts w:asciiTheme="majorHAnsi" w:hAnsiTheme="majorHAnsi"/>
          <w:bCs/>
          <w:i/>
          <w:lang w:val="sv-SE"/>
        </w:rPr>
        <w:t>i ’Prins Felix’ som är en</w:t>
      </w:r>
      <w:r w:rsidR="00DB29EC">
        <w:rPr>
          <w:rFonts w:asciiTheme="majorHAnsi" w:hAnsiTheme="majorHAnsi"/>
          <w:bCs/>
          <w:i/>
          <w:lang w:val="sv-SE"/>
        </w:rPr>
        <w:t xml:space="preserve"> vitblommande</w:t>
      </w:r>
      <w:r w:rsidR="00D16539" w:rsidRPr="00FA78CC">
        <w:rPr>
          <w:rFonts w:asciiTheme="majorHAnsi" w:hAnsiTheme="majorHAnsi"/>
          <w:bCs/>
          <w:i/>
          <w:lang w:val="sv-SE"/>
        </w:rPr>
        <w:t xml:space="preserve"> </w:t>
      </w:r>
      <w:r w:rsidR="004D6649" w:rsidRPr="00FA78CC">
        <w:rPr>
          <w:rFonts w:asciiTheme="majorHAnsi" w:hAnsiTheme="majorHAnsi"/>
          <w:bCs/>
          <w:i/>
          <w:lang w:val="sv-SE"/>
        </w:rPr>
        <w:t>Mårbacka</w:t>
      </w:r>
      <w:r w:rsidR="00D16539" w:rsidRPr="00FA78CC">
        <w:rPr>
          <w:rFonts w:asciiTheme="majorHAnsi" w:hAnsiTheme="majorHAnsi"/>
          <w:bCs/>
          <w:i/>
          <w:lang w:val="sv-SE"/>
        </w:rPr>
        <w:t>typ.</w:t>
      </w:r>
      <w:r w:rsidR="004D6649" w:rsidRPr="00FA78CC">
        <w:rPr>
          <w:rFonts w:asciiTheme="majorHAnsi" w:hAnsiTheme="majorHAnsi"/>
          <w:bCs/>
          <w:i/>
          <w:lang w:val="sv-SE"/>
        </w:rPr>
        <w:t xml:space="preserve"> </w:t>
      </w:r>
      <w:r w:rsidR="00D16539" w:rsidRPr="00FA78CC">
        <w:rPr>
          <w:rFonts w:asciiTheme="majorHAnsi" w:hAnsiTheme="majorHAnsi"/>
          <w:bCs/>
          <w:i/>
          <w:lang w:val="sv-SE"/>
        </w:rPr>
        <w:t xml:space="preserve">Det är en vacker gammeldags sort som </w:t>
      </w:r>
      <w:r w:rsidRPr="00FA78CC">
        <w:rPr>
          <w:rFonts w:asciiTheme="majorHAnsi" w:hAnsiTheme="majorHAnsi"/>
          <w:bCs/>
          <w:i/>
          <w:lang w:val="sv-SE"/>
        </w:rPr>
        <w:t>alltid känns</w:t>
      </w:r>
      <w:r w:rsidR="00D16539" w:rsidRPr="00FA78CC">
        <w:rPr>
          <w:rFonts w:asciiTheme="majorHAnsi" w:hAnsiTheme="majorHAnsi"/>
          <w:bCs/>
          <w:i/>
          <w:lang w:val="sv-SE"/>
        </w:rPr>
        <w:t xml:space="preserve"> modern!</w:t>
      </w:r>
    </w:p>
    <w:p w14:paraId="018B76BE" w14:textId="78DB5BC2" w:rsidR="00D16539" w:rsidRPr="00FA78CC" w:rsidRDefault="00E82C5D" w:rsidP="00A45213">
      <w:pPr>
        <w:pStyle w:val="Normalwebb"/>
        <w:spacing w:line="276" w:lineRule="auto"/>
        <w:rPr>
          <w:rFonts w:asciiTheme="majorHAnsi" w:hAnsiTheme="majorHAnsi"/>
          <w:b/>
          <w:bCs/>
          <w:lang w:val="sv-SE"/>
        </w:rPr>
      </w:pPr>
      <w:r>
        <w:rPr>
          <w:rFonts w:asciiTheme="majorHAnsi" w:hAnsiTheme="majorHAnsi"/>
          <w:b/>
          <w:bCs/>
          <w:lang w:val="sv-SE"/>
        </w:rPr>
        <w:t>Marias</w:t>
      </w:r>
      <w:r w:rsidR="00F62681">
        <w:rPr>
          <w:rFonts w:asciiTheme="majorHAnsi" w:hAnsiTheme="majorHAnsi"/>
          <w:b/>
          <w:bCs/>
          <w:lang w:val="sv-SE"/>
        </w:rPr>
        <w:t xml:space="preserve"> favorit</w:t>
      </w:r>
    </w:p>
    <w:p w14:paraId="1F0ECA7A" w14:textId="12E903E3" w:rsidR="00D81F2D" w:rsidRPr="00FA78CC" w:rsidRDefault="00D16539" w:rsidP="00A45213">
      <w:pPr>
        <w:pStyle w:val="Normalwebb"/>
        <w:spacing w:line="276" w:lineRule="auto"/>
        <w:rPr>
          <w:rFonts w:asciiTheme="majorHAnsi" w:hAnsiTheme="majorHAnsi"/>
          <w:bCs/>
          <w:i/>
          <w:lang w:val="sv-SE"/>
        </w:rPr>
      </w:pPr>
      <w:r w:rsidRPr="00FA78CC">
        <w:rPr>
          <w:rFonts w:asciiTheme="majorHAnsi" w:hAnsiTheme="majorHAnsi"/>
          <w:bCs/>
          <w:i/>
          <w:lang w:val="sv-SE"/>
        </w:rPr>
        <w:t xml:space="preserve">I år har jag en </w:t>
      </w:r>
      <w:r w:rsidR="0085376F" w:rsidRPr="00FA78CC">
        <w:rPr>
          <w:rFonts w:asciiTheme="majorHAnsi" w:hAnsiTheme="majorHAnsi"/>
          <w:bCs/>
          <w:i/>
          <w:lang w:val="sv-SE"/>
        </w:rPr>
        <w:t>ny favorit</w:t>
      </w:r>
      <w:r w:rsidR="00865533">
        <w:rPr>
          <w:rFonts w:asciiTheme="majorHAnsi" w:hAnsiTheme="majorHAnsi"/>
          <w:bCs/>
          <w:i/>
          <w:lang w:val="sv-SE"/>
        </w:rPr>
        <w:t>.</w:t>
      </w:r>
      <w:r w:rsidRPr="00FA78CC">
        <w:rPr>
          <w:rFonts w:asciiTheme="majorHAnsi" w:hAnsiTheme="majorHAnsi"/>
          <w:bCs/>
          <w:i/>
          <w:lang w:val="sv-SE"/>
        </w:rPr>
        <w:t xml:space="preserve"> Det är </w:t>
      </w:r>
      <w:r w:rsidR="00FA78CC">
        <w:rPr>
          <w:rFonts w:asciiTheme="majorHAnsi" w:hAnsiTheme="majorHAnsi"/>
          <w:bCs/>
          <w:i/>
          <w:lang w:val="sv-SE"/>
        </w:rPr>
        <w:t>’</w:t>
      </w:r>
      <w:proofErr w:type="spellStart"/>
      <w:r w:rsidRPr="00FA78CC">
        <w:rPr>
          <w:rFonts w:asciiTheme="majorHAnsi" w:hAnsiTheme="majorHAnsi"/>
          <w:bCs/>
          <w:i/>
          <w:lang w:val="sv-SE"/>
        </w:rPr>
        <w:t>C</w:t>
      </w:r>
      <w:r w:rsidR="0085376F" w:rsidRPr="00FA78CC">
        <w:rPr>
          <w:rFonts w:asciiTheme="majorHAnsi" w:hAnsiTheme="majorHAnsi"/>
          <w:bCs/>
          <w:i/>
          <w:lang w:val="sv-SE"/>
        </w:rPr>
        <w:t>a</w:t>
      </w:r>
      <w:r w:rsidR="00FA78CC">
        <w:rPr>
          <w:rFonts w:asciiTheme="majorHAnsi" w:hAnsiTheme="majorHAnsi"/>
          <w:bCs/>
          <w:i/>
          <w:lang w:val="sv-SE"/>
        </w:rPr>
        <w:t>l</w:t>
      </w:r>
      <w:r w:rsidR="0085376F" w:rsidRPr="00FA78CC">
        <w:rPr>
          <w:rFonts w:asciiTheme="majorHAnsi" w:hAnsiTheme="majorHAnsi"/>
          <w:bCs/>
          <w:i/>
          <w:lang w:val="sv-SE"/>
        </w:rPr>
        <w:t>liope</w:t>
      </w:r>
      <w:proofErr w:type="spellEnd"/>
      <w:r w:rsidR="0085376F" w:rsidRPr="00FA78CC">
        <w:rPr>
          <w:rFonts w:asciiTheme="majorHAnsi" w:hAnsiTheme="majorHAnsi"/>
          <w:bCs/>
          <w:i/>
          <w:lang w:val="sv-SE"/>
        </w:rPr>
        <w:t xml:space="preserve"> </w:t>
      </w:r>
      <w:r w:rsidR="00FA78CC">
        <w:rPr>
          <w:rFonts w:asciiTheme="majorHAnsi" w:hAnsiTheme="majorHAnsi"/>
          <w:bCs/>
          <w:i/>
          <w:lang w:val="sv-SE"/>
        </w:rPr>
        <w:t>XL P</w:t>
      </w:r>
      <w:r w:rsidR="0085376F" w:rsidRPr="00FA78CC">
        <w:rPr>
          <w:rFonts w:asciiTheme="majorHAnsi" w:hAnsiTheme="majorHAnsi"/>
          <w:bCs/>
          <w:i/>
          <w:lang w:val="sv-SE"/>
        </w:rPr>
        <w:t>ink</w:t>
      </w:r>
      <w:r w:rsidR="00FA78CC">
        <w:rPr>
          <w:rFonts w:asciiTheme="majorHAnsi" w:hAnsiTheme="majorHAnsi"/>
          <w:bCs/>
          <w:i/>
          <w:lang w:val="sv-SE"/>
        </w:rPr>
        <w:t>’</w:t>
      </w:r>
      <w:r w:rsidRPr="00FA78CC">
        <w:rPr>
          <w:rFonts w:asciiTheme="majorHAnsi" w:hAnsiTheme="majorHAnsi"/>
          <w:bCs/>
          <w:i/>
          <w:lang w:val="sv-SE"/>
        </w:rPr>
        <w:t xml:space="preserve"> som har ett </w:t>
      </w:r>
      <w:r w:rsidR="00FA78CC">
        <w:rPr>
          <w:rFonts w:asciiTheme="majorHAnsi" w:hAnsiTheme="majorHAnsi"/>
          <w:bCs/>
          <w:i/>
          <w:lang w:val="sv-SE"/>
        </w:rPr>
        <w:t xml:space="preserve">fantastiskt växtsätt </w:t>
      </w:r>
      <w:r w:rsidR="00F62681">
        <w:rPr>
          <w:rFonts w:asciiTheme="majorHAnsi" w:hAnsiTheme="majorHAnsi"/>
          <w:bCs/>
          <w:i/>
          <w:lang w:val="sv-SE"/>
        </w:rPr>
        <w:t>vilket resulterar i</w:t>
      </w:r>
      <w:r w:rsidR="00FA78CC">
        <w:rPr>
          <w:rFonts w:asciiTheme="majorHAnsi" w:hAnsiTheme="majorHAnsi"/>
          <w:bCs/>
          <w:i/>
          <w:lang w:val="sv-SE"/>
        </w:rPr>
        <w:t xml:space="preserve"> supers</w:t>
      </w:r>
      <w:r w:rsidRPr="00FA78CC">
        <w:rPr>
          <w:rFonts w:asciiTheme="majorHAnsi" w:hAnsiTheme="majorHAnsi"/>
          <w:bCs/>
          <w:i/>
          <w:lang w:val="sv-SE"/>
        </w:rPr>
        <w:t>tora runda plantor. Den liknar mycket en gammal sort av hängpelargon som vi odlade för många år sedan och som jag inte sett sedan. För</w:t>
      </w:r>
      <w:r w:rsidR="00F62681">
        <w:rPr>
          <w:rFonts w:asciiTheme="majorHAnsi" w:hAnsiTheme="majorHAnsi"/>
          <w:bCs/>
          <w:i/>
          <w:lang w:val="sv-SE"/>
        </w:rPr>
        <w:t xml:space="preserve"> mig är den</w:t>
      </w:r>
      <w:r w:rsidR="00FA78CC">
        <w:rPr>
          <w:rFonts w:asciiTheme="majorHAnsi" w:hAnsiTheme="majorHAnsi"/>
          <w:bCs/>
          <w:i/>
          <w:lang w:val="sv-SE"/>
        </w:rPr>
        <w:t xml:space="preserve"> därför lite nostalgi</w:t>
      </w:r>
      <w:r w:rsidR="00F62681">
        <w:rPr>
          <w:rFonts w:asciiTheme="majorHAnsi" w:hAnsiTheme="majorHAnsi"/>
          <w:bCs/>
          <w:i/>
          <w:lang w:val="sv-SE"/>
        </w:rPr>
        <w:t>sk</w:t>
      </w:r>
      <w:r w:rsidR="00865533">
        <w:rPr>
          <w:rFonts w:asciiTheme="majorHAnsi" w:hAnsiTheme="majorHAnsi"/>
          <w:bCs/>
          <w:i/>
          <w:lang w:val="sv-SE"/>
        </w:rPr>
        <w:t>.</w:t>
      </w:r>
    </w:p>
    <w:p w14:paraId="1FB01A0B" w14:textId="5B38502C" w:rsidR="00D16539" w:rsidRPr="00FA78CC" w:rsidRDefault="00D16539" w:rsidP="00A45213">
      <w:pPr>
        <w:pStyle w:val="Normalwebb"/>
        <w:spacing w:line="276" w:lineRule="auto"/>
        <w:rPr>
          <w:rFonts w:asciiTheme="majorHAnsi" w:hAnsiTheme="majorHAnsi"/>
          <w:b/>
          <w:bCs/>
          <w:lang w:val="sv-SE"/>
        </w:rPr>
      </w:pPr>
      <w:r w:rsidRPr="00FA78CC">
        <w:rPr>
          <w:rFonts w:asciiTheme="majorHAnsi" w:hAnsiTheme="majorHAnsi"/>
          <w:b/>
          <w:bCs/>
          <w:lang w:val="sv-SE"/>
        </w:rPr>
        <w:t>Marias bästa pelargontips:</w:t>
      </w:r>
    </w:p>
    <w:p w14:paraId="2EA848D4" w14:textId="09E7C96C" w:rsidR="0085376F" w:rsidRPr="006A3A86" w:rsidRDefault="00D16539" w:rsidP="00A45213">
      <w:pPr>
        <w:pStyle w:val="Normalwebb"/>
        <w:spacing w:line="276" w:lineRule="auto"/>
        <w:rPr>
          <w:rFonts w:asciiTheme="majorHAnsi" w:hAnsiTheme="majorHAnsi"/>
          <w:bCs/>
          <w:i/>
          <w:lang w:val="sv-SE"/>
        </w:rPr>
      </w:pPr>
      <w:r w:rsidRPr="00FA78CC">
        <w:rPr>
          <w:rFonts w:asciiTheme="majorHAnsi" w:hAnsiTheme="majorHAnsi"/>
          <w:bCs/>
          <w:i/>
          <w:lang w:val="sv-SE"/>
        </w:rPr>
        <w:t>Se till att du planterar dina pelargoner så att de är lättskötta! På sommaren ska du kunna njuta av en härlig blomste</w:t>
      </w:r>
      <w:r w:rsidR="006A3A86">
        <w:rPr>
          <w:rFonts w:asciiTheme="majorHAnsi" w:hAnsiTheme="majorHAnsi"/>
          <w:bCs/>
          <w:i/>
          <w:lang w:val="sv-SE"/>
        </w:rPr>
        <w:t>r</w:t>
      </w:r>
      <w:r w:rsidRPr="00FA78CC">
        <w:rPr>
          <w:rFonts w:asciiTheme="majorHAnsi" w:hAnsiTheme="majorHAnsi"/>
          <w:bCs/>
          <w:i/>
          <w:lang w:val="sv-SE"/>
        </w:rPr>
        <w:t>prakt utan stor ansträngning. Detta görs bäst genom att välja rejäla planeringskärl och seda</w:t>
      </w:r>
      <w:r w:rsidR="00FA78CC">
        <w:rPr>
          <w:rFonts w:asciiTheme="majorHAnsi" w:hAnsiTheme="majorHAnsi"/>
          <w:bCs/>
          <w:i/>
          <w:lang w:val="sv-SE"/>
        </w:rPr>
        <w:t xml:space="preserve">n </w:t>
      </w:r>
      <w:r w:rsidR="00EC6866">
        <w:rPr>
          <w:rFonts w:asciiTheme="majorHAnsi" w:hAnsiTheme="majorHAnsi"/>
          <w:bCs/>
          <w:i/>
          <w:lang w:val="sv-SE"/>
        </w:rPr>
        <w:t>blanda i</w:t>
      </w:r>
      <w:r w:rsidR="00FA78CC">
        <w:rPr>
          <w:rFonts w:asciiTheme="majorHAnsi" w:hAnsiTheme="majorHAnsi"/>
          <w:bCs/>
          <w:i/>
          <w:lang w:val="sv-SE"/>
        </w:rPr>
        <w:t xml:space="preserve"> långtidsverkande göd</w:t>
      </w:r>
      <w:r w:rsidRPr="00FA78CC">
        <w:rPr>
          <w:rFonts w:asciiTheme="majorHAnsi" w:hAnsiTheme="majorHAnsi"/>
          <w:bCs/>
          <w:i/>
          <w:lang w:val="sv-SE"/>
        </w:rPr>
        <w:t>ning</w:t>
      </w:r>
      <w:r w:rsidR="00EC6866">
        <w:rPr>
          <w:rFonts w:asciiTheme="majorHAnsi" w:hAnsiTheme="majorHAnsi"/>
          <w:bCs/>
          <w:i/>
          <w:lang w:val="sv-SE"/>
        </w:rPr>
        <w:t xml:space="preserve"> i jorden vid plantering</w:t>
      </w:r>
      <w:r w:rsidRPr="00FA78CC">
        <w:rPr>
          <w:rFonts w:asciiTheme="majorHAnsi" w:hAnsiTheme="majorHAnsi"/>
          <w:bCs/>
          <w:i/>
          <w:lang w:val="sv-SE"/>
        </w:rPr>
        <w:t xml:space="preserve">. Då </w:t>
      </w:r>
      <w:r w:rsidR="006A3A86">
        <w:rPr>
          <w:rFonts w:asciiTheme="majorHAnsi" w:hAnsiTheme="majorHAnsi"/>
          <w:bCs/>
          <w:i/>
          <w:lang w:val="sv-SE"/>
        </w:rPr>
        <w:t>behöver du bara vattna pelargonerna och sedan</w:t>
      </w:r>
      <w:r w:rsidRPr="00FA78CC">
        <w:rPr>
          <w:rFonts w:asciiTheme="majorHAnsi" w:hAnsiTheme="majorHAnsi"/>
          <w:bCs/>
          <w:i/>
          <w:lang w:val="sv-SE"/>
        </w:rPr>
        <w:t xml:space="preserve"> kan </w:t>
      </w:r>
      <w:r w:rsidR="006A3A86">
        <w:rPr>
          <w:rFonts w:asciiTheme="majorHAnsi" w:hAnsiTheme="majorHAnsi"/>
          <w:bCs/>
          <w:i/>
          <w:lang w:val="sv-SE"/>
        </w:rPr>
        <w:t xml:space="preserve">du </w:t>
      </w:r>
      <w:r w:rsidRPr="00FA78CC">
        <w:rPr>
          <w:rFonts w:asciiTheme="majorHAnsi" w:hAnsiTheme="majorHAnsi"/>
          <w:bCs/>
          <w:i/>
          <w:lang w:val="sv-SE"/>
        </w:rPr>
        <w:t>njuta a</w:t>
      </w:r>
      <w:r w:rsidR="00865533">
        <w:rPr>
          <w:rFonts w:asciiTheme="majorHAnsi" w:hAnsiTheme="majorHAnsi"/>
          <w:bCs/>
          <w:i/>
          <w:lang w:val="sv-SE"/>
        </w:rPr>
        <w:t>v lata sommardagar.</w:t>
      </w:r>
    </w:p>
    <w:p w14:paraId="4AC028C0" w14:textId="00411139" w:rsidR="00B76433" w:rsidRPr="00E81BDD" w:rsidRDefault="00144D24" w:rsidP="00A45213">
      <w:pPr>
        <w:pStyle w:val="Normalwebb"/>
        <w:spacing w:line="276" w:lineRule="auto"/>
        <w:rPr>
          <w:rFonts w:ascii="Calibri" w:hAnsi="Calibri"/>
          <w:b/>
          <w:bCs/>
          <w:lang w:val="sv-SE"/>
        </w:rPr>
      </w:pPr>
      <w:r w:rsidRPr="00E81BDD">
        <w:rPr>
          <w:rFonts w:ascii="Calibri" w:hAnsi="Calibri"/>
          <w:b/>
          <w:bCs/>
          <w:lang w:val="sv-SE"/>
        </w:rPr>
        <w:t>Vanliga pelargoner och var du använder dem:</w:t>
      </w:r>
    </w:p>
    <w:p w14:paraId="626F8651" w14:textId="57E3A5BE" w:rsidR="00336F82" w:rsidRPr="00E81BDD" w:rsidRDefault="00F862A1" w:rsidP="00336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rPr>
      </w:pPr>
      <w:r w:rsidRPr="00E81BDD">
        <w:rPr>
          <w:rFonts w:ascii="Calibri" w:hAnsi="Calibri" w:cs="Courier New"/>
        </w:rPr>
        <w:t xml:space="preserve">Pelargon, </w:t>
      </w:r>
      <w:proofErr w:type="spellStart"/>
      <w:r w:rsidR="00336F82" w:rsidRPr="00E81BDD">
        <w:rPr>
          <w:rFonts w:ascii="Calibri" w:hAnsi="Calibri" w:cs="Courier New"/>
        </w:rPr>
        <w:t>Pelargonium</w:t>
      </w:r>
      <w:proofErr w:type="spellEnd"/>
      <w:r w:rsidR="00336F82" w:rsidRPr="00E81BDD">
        <w:rPr>
          <w:rFonts w:ascii="Calibri" w:hAnsi="Calibri" w:cs="Courier New"/>
        </w:rPr>
        <w:t xml:space="preserve"> zonale</w:t>
      </w:r>
      <w:r w:rsidRPr="00E81BDD">
        <w:rPr>
          <w:rFonts w:ascii="Calibri" w:hAnsi="Calibri" w:cs="Courier New"/>
        </w:rPr>
        <w:t xml:space="preserve">-hybrider </w:t>
      </w:r>
    </w:p>
    <w:p w14:paraId="5DEDCB6A" w14:textId="0B63C8E3" w:rsidR="00336F82" w:rsidRPr="00E81BDD" w:rsidRDefault="00336F82" w:rsidP="00336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hAnsi="Calibri" w:cs="Courier New"/>
        </w:rPr>
      </w:pPr>
      <w:r w:rsidRPr="00E81BDD">
        <w:rPr>
          <w:rFonts w:ascii="Calibri" w:hAnsi="Calibri" w:cs="Courier New"/>
        </w:rPr>
        <w:t>Den vanligaste typen av pelargon är zonalpelargon. Det är upprätta sorter med något håriga stammar och blad. Zonalpelargon finns i många typer: vissa är små och kompakta medan andra är buskiga</w:t>
      </w:r>
      <w:r w:rsidR="00A3073E" w:rsidRPr="00E81BDD">
        <w:rPr>
          <w:rFonts w:ascii="Calibri" w:hAnsi="Calibri" w:cs="Courier New"/>
        </w:rPr>
        <w:t xml:space="preserve"> och </w:t>
      </w:r>
      <w:r w:rsidRPr="00E81BDD">
        <w:rPr>
          <w:rFonts w:ascii="Calibri" w:hAnsi="Calibri" w:cs="Courier New"/>
        </w:rPr>
        <w:t>frodiga</w:t>
      </w:r>
      <w:r w:rsidR="00A3073E" w:rsidRPr="00E81BDD">
        <w:rPr>
          <w:rFonts w:ascii="Calibri" w:hAnsi="Calibri" w:cs="Courier New"/>
        </w:rPr>
        <w:t>. Det finns sorter</w:t>
      </w:r>
      <w:r w:rsidR="00E82C5D" w:rsidRPr="00E81BDD">
        <w:rPr>
          <w:rFonts w:ascii="Calibri" w:hAnsi="Calibri" w:cs="Courier New"/>
        </w:rPr>
        <w:t xml:space="preserve"> </w:t>
      </w:r>
      <w:r w:rsidRPr="00E81BDD">
        <w:rPr>
          <w:rFonts w:ascii="Calibri" w:hAnsi="Calibri" w:cs="Courier New"/>
        </w:rPr>
        <w:t xml:space="preserve">både </w:t>
      </w:r>
      <w:r w:rsidR="00E82C5D" w:rsidRPr="00E81BDD">
        <w:rPr>
          <w:rFonts w:ascii="Calibri" w:hAnsi="Calibri" w:cs="Courier New"/>
        </w:rPr>
        <w:t xml:space="preserve">med </w:t>
      </w:r>
      <w:r w:rsidRPr="00E81BDD">
        <w:rPr>
          <w:rFonts w:ascii="Calibri" w:hAnsi="Calibri" w:cs="Courier New"/>
        </w:rPr>
        <w:t xml:space="preserve">enkla och </w:t>
      </w:r>
      <w:r w:rsidR="00986DC1" w:rsidRPr="00E81BDD">
        <w:rPr>
          <w:rFonts w:ascii="Calibri" w:hAnsi="Calibri" w:cs="Courier New"/>
        </w:rPr>
        <w:t>fyllda</w:t>
      </w:r>
      <w:r w:rsidRPr="00E81BDD">
        <w:rPr>
          <w:rFonts w:ascii="Calibri" w:hAnsi="Calibri" w:cs="Courier New"/>
        </w:rPr>
        <w:t xml:space="preserve"> blommor och ett nästan outtömligt spektrum av färgnyanser. Ett kännetecken för zonalpelargon är att blad</w:t>
      </w:r>
      <w:r w:rsidR="00F862A1" w:rsidRPr="00E81BDD">
        <w:rPr>
          <w:rFonts w:ascii="Calibri" w:hAnsi="Calibri" w:cs="Courier New"/>
        </w:rPr>
        <w:t xml:space="preserve">en </w:t>
      </w:r>
      <w:r w:rsidRPr="00E81BDD">
        <w:rPr>
          <w:rFonts w:ascii="Calibri" w:hAnsi="Calibri" w:cs="Courier New"/>
        </w:rPr>
        <w:t xml:space="preserve">är märkta med en mer eller mindre distinkt ring. </w:t>
      </w:r>
      <w:r w:rsidR="00F862A1" w:rsidRPr="00E81BDD">
        <w:rPr>
          <w:rFonts w:ascii="Calibri" w:hAnsi="Calibri" w:cs="Courier New"/>
        </w:rPr>
        <w:t>Tack vare de</w:t>
      </w:r>
      <w:r w:rsidR="00E82C5D" w:rsidRPr="00E81BDD">
        <w:rPr>
          <w:rFonts w:ascii="Calibri" w:hAnsi="Calibri" w:cs="Courier New"/>
        </w:rPr>
        <w:t>n</w:t>
      </w:r>
      <w:r w:rsidR="00F862A1" w:rsidRPr="00E81BDD">
        <w:rPr>
          <w:rFonts w:ascii="Calibri" w:hAnsi="Calibri" w:cs="Courier New"/>
        </w:rPr>
        <w:t xml:space="preserve"> rika blomning</w:t>
      </w:r>
      <w:r w:rsidR="00E82C5D" w:rsidRPr="00E81BDD">
        <w:rPr>
          <w:rFonts w:ascii="Calibri" w:hAnsi="Calibri" w:cs="Courier New"/>
        </w:rPr>
        <w:t>en</w:t>
      </w:r>
      <w:r w:rsidR="00F862A1" w:rsidRPr="00E81BDD">
        <w:rPr>
          <w:rFonts w:ascii="Calibri" w:hAnsi="Calibri" w:cs="Courier New"/>
        </w:rPr>
        <w:t xml:space="preserve"> under hela sommaren är zonalpelargonerna </w:t>
      </w:r>
      <w:r w:rsidRPr="00E81BDD">
        <w:rPr>
          <w:rFonts w:ascii="Calibri" w:hAnsi="Calibri" w:cs="Courier New"/>
        </w:rPr>
        <w:t>extremt populär</w:t>
      </w:r>
      <w:r w:rsidR="00F862A1" w:rsidRPr="00E81BDD">
        <w:rPr>
          <w:rFonts w:ascii="Calibri" w:hAnsi="Calibri" w:cs="Courier New"/>
        </w:rPr>
        <w:t>a</w:t>
      </w:r>
      <w:r w:rsidRPr="00E81BDD">
        <w:rPr>
          <w:rFonts w:ascii="Calibri" w:hAnsi="Calibri" w:cs="Courier New"/>
        </w:rPr>
        <w:t xml:space="preserve"> </w:t>
      </w:r>
      <w:r w:rsidR="00A3674E" w:rsidRPr="00E81BDD">
        <w:rPr>
          <w:rFonts w:ascii="Calibri" w:hAnsi="Calibri" w:cs="Courier New"/>
        </w:rPr>
        <w:t xml:space="preserve">och passar </w:t>
      </w:r>
      <w:r w:rsidRPr="00E81BDD">
        <w:rPr>
          <w:rFonts w:ascii="Calibri" w:hAnsi="Calibri" w:cs="Courier New"/>
        </w:rPr>
        <w:t xml:space="preserve">för plantering i lådor och </w:t>
      </w:r>
      <w:r w:rsidR="00F862A1" w:rsidRPr="00E81BDD">
        <w:rPr>
          <w:rFonts w:ascii="Calibri" w:hAnsi="Calibri" w:cs="Courier New"/>
        </w:rPr>
        <w:t>krukor</w:t>
      </w:r>
      <w:r w:rsidRPr="00E81BDD">
        <w:rPr>
          <w:rFonts w:ascii="Calibri" w:hAnsi="Calibri" w:cs="Courier New"/>
        </w:rPr>
        <w:t xml:space="preserve"> på bal</w:t>
      </w:r>
      <w:r w:rsidR="00F862A1" w:rsidRPr="00E81BDD">
        <w:rPr>
          <w:rFonts w:ascii="Calibri" w:hAnsi="Calibri" w:cs="Courier New"/>
        </w:rPr>
        <w:t>konger och uteplatser samt för rabatter</w:t>
      </w:r>
      <w:r w:rsidRPr="00E81BDD">
        <w:rPr>
          <w:rFonts w:ascii="Calibri" w:hAnsi="Calibri" w:cs="Courier New"/>
        </w:rPr>
        <w:t xml:space="preserve"> i trädgårdar och parker.</w:t>
      </w:r>
      <w:r w:rsidR="00A3073E" w:rsidRPr="00E81BDD">
        <w:rPr>
          <w:rFonts w:ascii="Calibri" w:hAnsi="Calibri" w:cs="Courier New"/>
        </w:rPr>
        <w:t xml:space="preserve"> För bästa resultat bör vissna blommor plockas bort.</w:t>
      </w:r>
    </w:p>
    <w:p w14:paraId="06A18EAF" w14:textId="77777777" w:rsidR="00336F82" w:rsidRPr="00E81BDD" w:rsidRDefault="00336F82" w:rsidP="00ED0336">
      <w:pPr>
        <w:pStyle w:val="Normalwebb"/>
        <w:spacing w:before="0" w:beforeAutospacing="0" w:after="120" w:afterAutospacing="0" w:line="276" w:lineRule="auto"/>
        <w:jc w:val="both"/>
        <w:rPr>
          <w:rFonts w:ascii="Calibri" w:hAnsi="Calibri"/>
          <w:bCs/>
          <w:lang w:val="sv-SE"/>
        </w:rPr>
      </w:pPr>
    </w:p>
    <w:p w14:paraId="57C6B8CC" w14:textId="5F8594A0" w:rsidR="00336F82" w:rsidRPr="00E81BDD" w:rsidRDefault="00F862A1" w:rsidP="00336F82">
      <w:pPr>
        <w:pStyle w:val="HTML-frformaterad"/>
        <w:rPr>
          <w:rFonts w:ascii="Calibri" w:hAnsi="Calibri"/>
          <w:sz w:val="24"/>
          <w:szCs w:val="24"/>
        </w:rPr>
      </w:pPr>
      <w:r w:rsidRPr="00E81BDD">
        <w:rPr>
          <w:rFonts w:ascii="Calibri" w:hAnsi="Calibri"/>
          <w:sz w:val="24"/>
          <w:szCs w:val="24"/>
        </w:rPr>
        <w:t xml:space="preserve">Hängpelargon, </w:t>
      </w:r>
      <w:proofErr w:type="spellStart"/>
      <w:r w:rsidRPr="00E81BDD">
        <w:rPr>
          <w:rFonts w:ascii="Calibri" w:hAnsi="Calibri"/>
          <w:sz w:val="24"/>
          <w:szCs w:val="24"/>
        </w:rPr>
        <w:t>Pelargonium</w:t>
      </w:r>
      <w:proofErr w:type="spellEnd"/>
      <w:r w:rsidRPr="00E81BDD">
        <w:rPr>
          <w:rFonts w:ascii="Calibri" w:hAnsi="Calibri"/>
          <w:sz w:val="24"/>
          <w:szCs w:val="24"/>
        </w:rPr>
        <w:t xml:space="preserve"> </w:t>
      </w:r>
      <w:proofErr w:type="spellStart"/>
      <w:r w:rsidRPr="00E81BDD">
        <w:rPr>
          <w:rFonts w:ascii="Calibri" w:hAnsi="Calibri"/>
          <w:sz w:val="24"/>
          <w:szCs w:val="24"/>
        </w:rPr>
        <w:t>peltatum</w:t>
      </w:r>
      <w:proofErr w:type="spellEnd"/>
      <w:r w:rsidRPr="00E81BDD">
        <w:rPr>
          <w:rFonts w:ascii="Calibri" w:hAnsi="Calibri"/>
          <w:sz w:val="24"/>
          <w:szCs w:val="24"/>
        </w:rPr>
        <w:t>-hybrider</w:t>
      </w:r>
    </w:p>
    <w:p w14:paraId="5FA049C4" w14:textId="231FD47E" w:rsidR="00484F79" w:rsidRPr="00E81BDD" w:rsidRDefault="00A3674E" w:rsidP="00336F82">
      <w:pPr>
        <w:pStyle w:val="HTML-frformaterad"/>
        <w:rPr>
          <w:rFonts w:ascii="Calibri" w:hAnsi="Calibri"/>
          <w:sz w:val="24"/>
          <w:szCs w:val="24"/>
        </w:rPr>
      </w:pPr>
      <w:r w:rsidRPr="00E81BDD">
        <w:rPr>
          <w:rFonts w:ascii="Calibri" w:hAnsi="Calibri"/>
          <w:sz w:val="24"/>
          <w:szCs w:val="24"/>
        </w:rPr>
        <w:t>I motsats till zonalpe</w:t>
      </w:r>
      <w:r w:rsidR="00675ADA" w:rsidRPr="00E81BDD">
        <w:rPr>
          <w:rFonts w:ascii="Calibri" w:hAnsi="Calibri"/>
          <w:sz w:val="24"/>
          <w:szCs w:val="24"/>
        </w:rPr>
        <w:t>largoner</w:t>
      </w:r>
      <w:r w:rsidR="00336F82" w:rsidRPr="00E81BDD">
        <w:rPr>
          <w:rFonts w:ascii="Calibri" w:hAnsi="Calibri"/>
          <w:sz w:val="24"/>
          <w:szCs w:val="24"/>
        </w:rPr>
        <w:t xml:space="preserve"> har </w:t>
      </w:r>
      <w:r w:rsidR="00F862A1" w:rsidRPr="00E81BDD">
        <w:rPr>
          <w:rFonts w:ascii="Calibri" w:hAnsi="Calibri"/>
          <w:sz w:val="24"/>
          <w:szCs w:val="24"/>
        </w:rPr>
        <w:t>hängpelargoner</w:t>
      </w:r>
      <w:r w:rsidR="00336F82" w:rsidRPr="00E81BDD">
        <w:rPr>
          <w:rFonts w:ascii="Calibri" w:hAnsi="Calibri"/>
          <w:sz w:val="24"/>
          <w:szCs w:val="24"/>
        </w:rPr>
        <w:t xml:space="preserve"> ofta vaxartade, glänsande </w:t>
      </w:r>
      <w:r w:rsidR="00F862A1" w:rsidRPr="00E81BDD">
        <w:rPr>
          <w:rFonts w:ascii="Calibri" w:hAnsi="Calibri"/>
          <w:sz w:val="24"/>
          <w:szCs w:val="24"/>
        </w:rPr>
        <w:t>blad</w:t>
      </w:r>
      <w:r w:rsidR="00336F82" w:rsidRPr="00E81BDD">
        <w:rPr>
          <w:rFonts w:ascii="Calibri" w:hAnsi="Calibri"/>
          <w:sz w:val="24"/>
          <w:szCs w:val="24"/>
        </w:rPr>
        <w:t xml:space="preserve">. </w:t>
      </w:r>
      <w:r w:rsidR="00F862A1" w:rsidRPr="00E81BDD">
        <w:rPr>
          <w:rFonts w:ascii="Calibri" w:hAnsi="Calibri"/>
          <w:sz w:val="24"/>
          <w:szCs w:val="24"/>
        </w:rPr>
        <w:t xml:space="preserve">Tack vare </w:t>
      </w:r>
      <w:r w:rsidRPr="00E81BDD">
        <w:rPr>
          <w:rFonts w:ascii="Calibri" w:hAnsi="Calibri"/>
          <w:sz w:val="24"/>
          <w:szCs w:val="24"/>
        </w:rPr>
        <w:t>sitt kaskadlika växtsätt</w:t>
      </w:r>
      <w:r w:rsidR="00F862A1" w:rsidRPr="00E81BDD">
        <w:rPr>
          <w:rFonts w:ascii="Calibri" w:hAnsi="Calibri"/>
          <w:sz w:val="24"/>
          <w:szCs w:val="24"/>
        </w:rPr>
        <w:t xml:space="preserve"> passar hängpelargoner ypperligt </w:t>
      </w:r>
      <w:r w:rsidRPr="00E81BDD">
        <w:rPr>
          <w:rFonts w:ascii="Calibri" w:hAnsi="Calibri"/>
          <w:sz w:val="24"/>
          <w:szCs w:val="24"/>
        </w:rPr>
        <w:t>till amplar,</w:t>
      </w:r>
      <w:r w:rsidR="00336F82" w:rsidRPr="00E81BDD">
        <w:rPr>
          <w:rFonts w:ascii="Calibri" w:hAnsi="Calibri"/>
          <w:sz w:val="24"/>
          <w:szCs w:val="24"/>
        </w:rPr>
        <w:t xml:space="preserve"> krukor och balkonglådor. Medan </w:t>
      </w:r>
      <w:r w:rsidR="00F862A1" w:rsidRPr="00E81BDD">
        <w:rPr>
          <w:rFonts w:ascii="Calibri" w:hAnsi="Calibri"/>
          <w:sz w:val="24"/>
          <w:szCs w:val="24"/>
        </w:rPr>
        <w:t>zonal</w:t>
      </w:r>
      <w:r w:rsidR="00336F82" w:rsidRPr="00E81BDD">
        <w:rPr>
          <w:rFonts w:ascii="Calibri" w:hAnsi="Calibri"/>
          <w:sz w:val="24"/>
          <w:szCs w:val="24"/>
        </w:rPr>
        <w:t xml:space="preserve">pelargoner kräver </w:t>
      </w:r>
      <w:r w:rsidR="00F862A1" w:rsidRPr="00E81BDD">
        <w:rPr>
          <w:rFonts w:ascii="Calibri" w:hAnsi="Calibri"/>
          <w:sz w:val="24"/>
          <w:szCs w:val="24"/>
        </w:rPr>
        <w:t xml:space="preserve">att vissna blommor plockas bort för att </w:t>
      </w:r>
      <w:r w:rsidRPr="00E81BDD">
        <w:rPr>
          <w:rFonts w:ascii="Calibri" w:hAnsi="Calibri"/>
          <w:sz w:val="24"/>
          <w:szCs w:val="24"/>
        </w:rPr>
        <w:t>växten ska se fräsch</w:t>
      </w:r>
      <w:r w:rsidR="00675ADA" w:rsidRPr="00E81BDD">
        <w:rPr>
          <w:rFonts w:ascii="Calibri" w:hAnsi="Calibri"/>
          <w:sz w:val="24"/>
          <w:szCs w:val="24"/>
        </w:rPr>
        <w:t xml:space="preserve"> ut är hängpelargoner</w:t>
      </w:r>
      <w:r w:rsidR="00F862A1" w:rsidRPr="00E81BDD">
        <w:rPr>
          <w:rFonts w:ascii="Calibri" w:hAnsi="Calibri"/>
          <w:sz w:val="24"/>
          <w:szCs w:val="24"/>
        </w:rPr>
        <w:t xml:space="preserve"> ofta </w:t>
      </w:r>
      <w:proofErr w:type="spellStart"/>
      <w:r w:rsidR="00F862A1" w:rsidRPr="00E81BDD">
        <w:rPr>
          <w:rFonts w:ascii="Calibri" w:hAnsi="Calibri"/>
          <w:sz w:val="24"/>
          <w:szCs w:val="24"/>
        </w:rPr>
        <w:t>självrensande</w:t>
      </w:r>
      <w:proofErr w:type="spellEnd"/>
      <w:r w:rsidR="00E82C5D" w:rsidRPr="00E81BDD">
        <w:rPr>
          <w:rFonts w:ascii="Calibri" w:hAnsi="Calibri"/>
          <w:sz w:val="24"/>
          <w:szCs w:val="24"/>
        </w:rPr>
        <w:t xml:space="preserve">. </w:t>
      </w:r>
      <w:proofErr w:type="spellStart"/>
      <w:r w:rsidR="00E82C5D" w:rsidRPr="00E81BDD">
        <w:rPr>
          <w:rFonts w:ascii="Calibri" w:hAnsi="Calibri"/>
          <w:sz w:val="24"/>
          <w:szCs w:val="24"/>
        </w:rPr>
        <w:t>Överblomma</w:t>
      </w:r>
      <w:r w:rsidRPr="00E81BDD">
        <w:rPr>
          <w:rFonts w:ascii="Calibri" w:hAnsi="Calibri"/>
          <w:sz w:val="24"/>
          <w:szCs w:val="24"/>
        </w:rPr>
        <w:t>de</w:t>
      </w:r>
      <w:proofErr w:type="spellEnd"/>
      <w:r w:rsidRPr="00E81BDD">
        <w:rPr>
          <w:rFonts w:ascii="Calibri" w:hAnsi="Calibri"/>
          <w:sz w:val="24"/>
          <w:szCs w:val="24"/>
        </w:rPr>
        <w:t xml:space="preserve"> blommor </w:t>
      </w:r>
      <w:r w:rsidR="00336F82" w:rsidRPr="00E81BDD">
        <w:rPr>
          <w:rFonts w:ascii="Calibri" w:hAnsi="Calibri"/>
          <w:sz w:val="24"/>
          <w:szCs w:val="24"/>
        </w:rPr>
        <w:t>släpper helt enkelt från stjälkarna</w:t>
      </w:r>
      <w:r w:rsidRPr="00E81BDD">
        <w:rPr>
          <w:rFonts w:ascii="Calibri" w:hAnsi="Calibri"/>
          <w:sz w:val="24"/>
          <w:szCs w:val="24"/>
        </w:rPr>
        <w:t xml:space="preserve"> vilket gör </w:t>
      </w:r>
      <w:r w:rsidR="00675ADA" w:rsidRPr="00E81BDD">
        <w:rPr>
          <w:rFonts w:ascii="Calibri" w:hAnsi="Calibri"/>
          <w:sz w:val="24"/>
          <w:szCs w:val="24"/>
        </w:rPr>
        <w:t xml:space="preserve">dem </w:t>
      </w:r>
      <w:r w:rsidR="00336F82" w:rsidRPr="00E81BDD">
        <w:rPr>
          <w:rFonts w:ascii="Calibri" w:hAnsi="Calibri"/>
          <w:sz w:val="24"/>
          <w:szCs w:val="24"/>
        </w:rPr>
        <w:t>särskilt läm</w:t>
      </w:r>
      <w:r w:rsidR="00675ADA" w:rsidRPr="00E81BDD">
        <w:rPr>
          <w:rFonts w:ascii="Calibri" w:hAnsi="Calibri"/>
          <w:sz w:val="24"/>
          <w:szCs w:val="24"/>
        </w:rPr>
        <w:t xml:space="preserve">pade för personer som gillar överdådig blomning </w:t>
      </w:r>
      <w:r w:rsidR="00336F82" w:rsidRPr="00E81BDD">
        <w:rPr>
          <w:rFonts w:ascii="Calibri" w:hAnsi="Calibri"/>
          <w:sz w:val="24"/>
          <w:szCs w:val="24"/>
        </w:rPr>
        <w:t xml:space="preserve">utan att behöva ägna mycket tid att </w:t>
      </w:r>
      <w:r w:rsidR="00675ADA" w:rsidRPr="00E81BDD">
        <w:rPr>
          <w:rFonts w:ascii="Calibri" w:hAnsi="Calibri"/>
          <w:sz w:val="24"/>
          <w:szCs w:val="24"/>
        </w:rPr>
        <w:t>sköta</w:t>
      </w:r>
      <w:r w:rsidR="00336F82" w:rsidRPr="00E81BDD">
        <w:rPr>
          <w:rFonts w:ascii="Calibri" w:hAnsi="Calibri"/>
          <w:sz w:val="24"/>
          <w:szCs w:val="24"/>
        </w:rPr>
        <w:t xml:space="preserve"> om sina växter. </w:t>
      </w:r>
      <w:r w:rsidR="00675ADA" w:rsidRPr="00E81BDD">
        <w:rPr>
          <w:rFonts w:ascii="Calibri" w:hAnsi="Calibri"/>
          <w:sz w:val="24"/>
          <w:szCs w:val="24"/>
        </w:rPr>
        <w:t>Hängpelargoner finns i ett brett färgspektrum och</w:t>
      </w:r>
      <w:r w:rsidR="00336F82" w:rsidRPr="00E81BDD">
        <w:rPr>
          <w:rFonts w:ascii="Calibri" w:hAnsi="Calibri"/>
          <w:sz w:val="24"/>
          <w:szCs w:val="24"/>
        </w:rPr>
        <w:t xml:space="preserve"> utbud</w:t>
      </w:r>
      <w:r w:rsidR="00675ADA" w:rsidRPr="00E81BDD">
        <w:rPr>
          <w:rFonts w:ascii="Calibri" w:hAnsi="Calibri"/>
          <w:sz w:val="24"/>
          <w:szCs w:val="24"/>
        </w:rPr>
        <w:t>et</w:t>
      </w:r>
      <w:r w:rsidR="00336F82" w:rsidRPr="00E81BDD">
        <w:rPr>
          <w:rFonts w:ascii="Calibri" w:hAnsi="Calibri"/>
          <w:sz w:val="24"/>
          <w:szCs w:val="24"/>
        </w:rPr>
        <w:t xml:space="preserve"> av former, från enkla till dubbla blommor</w:t>
      </w:r>
      <w:r w:rsidR="0006764C" w:rsidRPr="00E81BDD">
        <w:rPr>
          <w:rFonts w:ascii="Calibri" w:hAnsi="Calibri"/>
          <w:sz w:val="24"/>
          <w:szCs w:val="24"/>
        </w:rPr>
        <w:t>, är stort</w:t>
      </w:r>
      <w:r w:rsidR="00336F82" w:rsidRPr="00E81BDD">
        <w:rPr>
          <w:rFonts w:ascii="Calibri" w:hAnsi="Calibri"/>
          <w:sz w:val="24"/>
          <w:szCs w:val="24"/>
        </w:rPr>
        <w:t>.</w:t>
      </w:r>
    </w:p>
    <w:p w14:paraId="68C9F53D" w14:textId="77777777" w:rsidR="00336F82" w:rsidRPr="00E81BDD" w:rsidRDefault="00336F82" w:rsidP="00336F82">
      <w:pPr>
        <w:pStyle w:val="HTML-frformaterad"/>
        <w:rPr>
          <w:rFonts w:ascii="Calibri" w:hAnsi="Calibri"/>
          <w:sz w:val="24"/>
          <w:szCs w:val="24"/>
        </w:rPr>
      </w:pPr>
    </w:p>
    <w:p w14:paraId="4845AD08" w14:textId="686FEE67" w:rsidR="00336F82" w:rsidRPr="00E81BDD" w:rsidRDefault="00336F82" w:rsidP="00336F82">
      <w:pPr>
        <w:pStyle w:val="HTML-frformaterad"/>
        <w:rPr>
          <w:rFonts w:ascii="Calibri" w:hAnsi="Calibri"/>
          <w:sz w:val="24"/>
          <w:szCs w:val="24"/>
        </w:rPr>
      </w:pPr>
      <w:r w:rsidRPr="00E81BDD">
        <w:rPr>
          <w:rFonts w:ascii="Calibri" w:hAnsi="Calibri"/>
          <w:sz w:val="24"/>
          <w:szCs w:val="24"/>
        </w:rPr>
        <w:t>Interspecifika: korsning</w:t>
      </w:r>
      <w:r w:rsidR="00717D97" w:rsidRPr="00E81BDD">
        <w:rPr>
          <w:rFonts w:ascii="Calibri" w:hAnsi="Calibri"/>
          <w:sz w:val="24"/>
          <w:szCs w:val="24"/>
        </w:rPr>
        <w:t xml:space="preserve"> mellan häng- och zonalpelargon</w:t>
      </w:r>
    </w:p>
    <w:p w14:paraId="340BE286" w14:textId="701E2B08" w:rsidR="00336F82" w:rsidRPr="00E81BDD" w:rsidRDefault="0006764C" w:rsidP="00336F82">
      <w:pPr>
        <w:pStyle w:val="HTML-frformaterad"/>
        <w:rPr>
          <w:rFonts w:ascii="Calibri" w:hAnsi="Calibri"/>
          <w:sz w:val="24"/>
          <w:szCs w:val="24"/>
        </w:rPr>
      </w:pPr>
      <w:r w:rsidRPr="00E81BDD">
        <w:rPr>
          <w:rFonts w:ascii="Calibri" w:hAnsi="Calibri"/>
          <w:sz w:val="24"/>
          <w:szCs w:val="24"/>
        </w:rPr>
        <w:t xml:space="preserve">Interspecifika </w:t>
      </w:r>
      <w:r w:rsidR="00336F82" w:rsidRPr="00E81BDD">
        <w:rPr>
          <w:rFonts w:ascii="Calibri" w:hAnsi="Calibri"/>
          <w:sz w:val="24"/>
          <w:szCs w:val="24"/>
        </w:rPr>
        <w:t>är kors</w:t>
      </w:r>
      <w:r w:rsidR="00F862A1" w:rsidRPr="00E81BDD">
        <w:rPr>
          <w:rFonts w:ascii="Calibri" w:hAnsi="Calibri"/>
          <w:sz w:val="24"/>
          <w:szCs w:val="24"/>
        </w:rPr>
        <w:t>ning</w:t>
      </w:r>
      <w:r w:rsidR="00675ADA" w:rsidRPr="00E81BDD">
        <w:rPr>
          <w:rFonts w:ascii="Calibri" w:hAnsi="Calibri"/>
          <w:sz w:val="24"/>
          <w:szCs w:val="24"/>
        </w:rPr>
        <w:t>ar</w:t>
      </w:r>
      <w:r w:rsidR="00C44781" w:rsidRPr="00E81BDD">
        <w:rPr>
          <w:rFonts w:ascii="Calibri" w:hAnsi="Calibri"/>
          <w:sz w:val="24"/>
          <w:szCs w:val="24"/>
        </w:rPr>
        <w:t xml:space="preserve"> mellan</w:t>
      </w:r>
      <w:r w:rsidR="00336F82" w:rsidRPr="00E81BDD">
        <w:rPr>
          <w:rFonts w:ascii="Calibri" w:hAnsi="Calibri"/>
          <w:sz w:val="24"/>
          <w:szCs w:val="24"/>
        </w:rPr>
        <w:t xml:space="preserve"> </w:t>
      </w:r>
      <w:r w:rsidR="00F862A1" w:rsidRPr="00E81BDD">
        <w:rPr>
          <w:rFonts w:ascii="Calibri" w:hAnsi="Calibri"/>
          <w:sz w:val="24"/>
          <w:szCs w:val="24"/>
        </w:rPr>
        <w:t>hängpelargon och zonalpelargon</w:t>
      </w:r>
      <w:r w:rsidR="00336F82" w:rsidRPr="00E81BDD">
        <w:rPr>
          <w:rFonts w:ascii="Calibri" w:hAnsi="Calibri"/>
          <w:sz w:val="24"/>
          <w:szCs w:val="24"/>
        </w:rPr>
        <w:t xml:space="preserve">. Dessa ganska nya sorter har blivit </w:t>
      </w:r>
      <w:r w:rsidR="00675ADA" w:rsidRPr="00E81BDD">
        <w:rPr>
          <w:rFonts w:ascii="Calibri" w:hAnsi="Calibri"/>
          <w:sz w:val="24"/>
          <w:szCs w:val="24"/>
        </w:rPr>
        <w:t xml:space="preserve">väldigt </w:t>
      </w:r>
      <w:r w:rsidR="00336F82" w:rsidRPr="00E81BDD">
        <w:rPr>
          <w:rFonts w:ascii="Calibri" w:hAnsi="Calibri"/>
          <w:sz w:val="24"/>
          <w:szCs w:val="24"/>
        </w:rPr>
        <w:t>populär</w:t>
      </w:r>
      <w:r w:rsidR="00675ADA" w:rsidRPr="00E81BDD">
        <w:rPr>
          <w:rFonts w:ascii="Calibri" w:hAnsi="Calibri"/>
          <w:sz w:val="24"/>
          <w:szCs w:val="24"/>
        </w:rPr>
        <w:t>a</w:t>
      </w:r>
      <w:r w:rsidR="00336F82" w:rsidRPr="00E81BDD">
        <w:rPr>
          <w:rFonts w:ascii="Calibri" w:hAnsi="Calibri"/>
          <w:sz w:val="24"/>
          <w:szCs w:val="24"/>
        </w:rPr>
        <w:t xml:space="preserve">, eftersom de har </w:t>
      </w:r>
      <w:r w:rsidRPr="00E81BDD">
        <w:rPr>
          <w:rFonts w:ascii="Calibri" w:hAnsi="Calibri"/>
          <w:sz w:val="24"/>
          <w:szCs w:val="24"/>
        </w:rPr>
        <w:t>fått</w:t>
      </w:r>
      <w:r w:rsidR="00675ADA" w:rsidRPr="00E81BDD">
        <w:rPr>
          <w:rFonts w:ascii="Calibri" w:hAnsi="Calibri"/>
          <w:sz w:val="24"/>
          <w:szCs w:val="24"/>
        </w:rPr>
        <w:t xml:space="preserve"> positiva egenskaper</w:t>
      </w:r>
      <w:r w:rsidR="00336F82" w:rsidRPr="00E81BDD">
        <w:rPr>
          <w:rFonts w:ascii="Calibri" w:hAnsi="Calibri"/>
          <w:sz w:val="24"/>
          <w:szCs w:val="24"/>
        </w:rPr>
        <w:t xml:space="preserve"> både </w:t>
      </w:r>
      <w:r w:rsidR="00675ADA" w:rsidRPr="00E81BDD">
        <w:rPr>
          <w:rFonts w:ascii="Calibri" w:hAnsi="Calibri"/>
          <w:sz w:val="24"/>
          <w:szCs w:val="24"/>
        </w:rPr>
        <w:t>från häng-</w:t>
      </w:r>
      <w:r w:rsidR="00336F82" w:rsidRPr="00E81BDD">
        <w:rPr>
          <w:rFonts w:ascii="Calibri" w:hAnsi="Calibri"/>
          <w:sz w:val="24"/>
          <w:szCs w:val="24"/>
        </w:rPr>
        <w:t xml:space="preserve"> och zonalp</w:t>
      </w:r>
      <w:r w:rsidR="00F862A1" w:rsidRPr="00E81BDD">
        <w:rPr>
          <w:rFonts w:ascii="Calibri" w:hAnsi="Calibri"/>
          <w:sz w:val="24"/>
          <w:szCs w:val="24"/>
        </w:rPr>
        <w:t>elargon</w:t>
      </w:r>
      <w:r w:rsidR="00675ADA" w:rsidRPr="00E81BDD">
        <w:rPr>
          <w:rFonts w:ascii="Calibri" w:hAnsi="Calibri"/>
          <w:sz w:val="24"/>
          <w:szCs w:val="24"/>
        </w:rPr>
        <w:t xml:space="preserve">. De blommar </w:t>
      </w:r>
      <w:r w:rsidRPr="00E81BDD">
        <w:rPr>
          <w:rFonts w:ascii="Calibri" w:hAnsi="Calibri"/>
          <w:sz w:val="24"/>
          <w:szCs w:val="24"/>
        </w:rPr>
        <w:t>rikligt</w:t>
      </w:r>
      <w:r w:rsidR="00675ADA" w:rsidRPr="00E81BDD">
        <w:rPr>
          <w:rFonts w:ascii="Calibri" w:hAnsi="Calibri"/>
          <w:sz w:val="24"/>
          <w:szCs w:val="24"/>
        </w:rPr>
        <w:t xml:space="preserve">, </w:t>
      </w:r>
      <w:r w:rsidR="00336F82" w:rsidRPr="00E81BDD">
        <w:rPr>
          <w:rFonts w:ascii="Calibri" w:hAnsi="Calibri"/>
          <w:sz w:val="24"/>
          <w:szCs w:val="24"/>
        </w:rPr>
        <w:t xml:space="preserve">är </w:t>
      </w:r>
      <w:r w:rsidR="00675ADA" w:rsidRPr="00E81BDD">
        <w:rPr>
          <w:rFonts w:ascii="Calibri" w:hAnsi="Calibri"/>
          <w:sz w:val="24"/>
          <w:szCs w:val="24"/>
        </w:rPr>
        <w:t>tåliga</w:t>
      </w:r>
      <w:r w:rsidR="00336F82" w:rsidRPr="00E81BDD">
        <w:rPr>
          <w:rFonts w:ascii="Calibri" w:hAnsi="Calibri"/>
          <w:sz w:val="24"/>
          <w:szCs w:val="24"/>
        </w:rPr>
        <w:t xml:space="preserve"> och väderbeständiga</w:t>
      </w:r>
      <w:r w:rsidRPr="00E81BDD">
        <w:rPr>
          <w:rFonts w:ascii="Calibri" w:hAnsi="Calibri"/>
          <w:sz w:val="24"/>
          <w:szCs w:val="24"/>
        </w:rPr>
        <w:t>, lättskötta</w:t>
      </w:r>
      <w:r w:rsidR="00336F82" w:rsidRPr="00E81BDD">
        <w:rPr>
          <w:rFonts w:ascii="Calibri" w:hAnsi="Calibri"/>
          <w:sz w:val="24"/>
          <w:szCs w:val="24"/>
        </w:rPr>
        <w:t xml:space="preserve"> </w:t>
      </w:r>
      <w:r w:rsidR="00675ADA" w:rsidRPr="00E81BDD">
        <w:rPr>
          <w:rFonts w:ascii="Calibri" w:hAnsi="Calibri"/>
          <w:sz w:val="24"/>
          <w:szCs w:val="24"/>
        </w:rPr>
        <w:t>samt</w:t>
      </w:r>
      <w:r w:rsidR="00336F82" w:rsidRPr="00E81BDD">
        <w:rPr>
          <w:rFonts w:ascii="Calibri" w:hAnsi="Calibri"/>
          <w:sz w:val="24"/>
          <w:szCs w:val="24"/>
        </w:rPr>
        <w:t xml:space="preserve"> extremt mångsidiga. Interspecifika hybrider kan </w:t>
      </w:r>
      <w:r w:rsidR="00675ADA" w:rsidRPr="00E81BDD">
        <w:rPr>
          <w:rFonts w:ascii="Calibri" w:hAnsi="Calibri"/>
          <w:sz w:val="24"/>
          <w:szCs w:val="24"/>
        </w:rPr>
        <w:t xml:space="preserve">användas både till </w:t>
      </w:r>
      <w:r w:rsidR="00336F82" w:rsidRPr="00E81BDD">
        <w:rPr>
          <w:rFonts w:ascii="Calibri" w:hAnsi="Calibri"/>
          <w:sz w:val="24"/>
          <w:szCs w:val="24"/>
        </w:rPr>
        <w:t>balkonglådor</w:t>
      </w:r>
      <w:r w:rsidR="00675ADA" w:rsidRPr="00E81BDD">
        <w:rPr>
          <w:rFonts w:ascii="Calibri" w:hAnsi="Calibri"/>
          <w:sz w:val="24"/>
          <w:szCs w:val="24"/>
        </w:rPr>
        <w:t>, krukor</w:t>
      </w:r>
      <w:r w:rsidR="00336F82" w:rsidRPr="00E81BDD">
        <w:rPr>
          <w:rFonts w:ascii="Calibri" w:hAnsi="Calibri"/>
          <w:sz w:val="24"/>
          <w:szCs w:val="24"/>
        </w:rPr>
        <w:t xml:space="preserve"> och</w:t>
      </w:r>
      <w:r w:rsidR="00675ADA" w:rsidRPr="00E81BDD">
        <w:rPr>
          <w:rFonts w:ascii="Calibri" w:hAnsi="Calibri"/>
          <w:sz w:val="24"/>
          <w:szCs w:val="24"/>
        </w:rPr>
        <w:t xml:space="preserve"> i rabatter</w:t>
      </w:r>
      <w:r w:rsidRPr="00E81BDD">
        <w:rPr>
          <w:rFonts w:ascii="Calibri" w:hAnsi="Calibri"/>
          <w:sz w:val="24"/>
          <w:szCs w:val="24"/>
        </w:rPr>
        <w:t xml:space="preserve"> och blommar oavsett om sommaren är solig och varm eller regnig och kall.</w:t>
      </w:r>
      <w:r w:rsidR="00A3073E" w:rsidRPr="00E81BDD">
        <w:rPr>
          <w:rFonts w:ascii="Calibri" w:hAnsi="Calibri"/>
          <w:sz w:val="24"/>
          <w:szCs w:val="24"/>
        </w:rPr>
        <w:t xml:space="preserve"> Perfekt för svenska somrar!</w:t>
      </w:r>
    </w:p>
    <w:p w14:paraId="6EEFB1B2" w14:textId="77777777" w:rsidR="00A3674E" w:rsidRPr="00E81BDD" w:rsidRDefault="00A3674E" w:rsidP="00336F82">
      <w:pPr>
        <w:pStyle w:val="HTML-frformaterad"/>
        <w:rPr>
          <w:rFonts w:ascii="Calibri" w:hAnsi="Calibri"/>
          <w:sz w:val="24"/>
          <w:szCs w:val="24"/>
        </w:rPr>
      </w:pPr>
    </w:p>
    <w:p w14:paraId="1C7F1965" w14:textId="7C80E149" w:rsidR="00336F82" w:rsidRPr="00E81BDD" w:rsidRDefault="00A3674E" w:rsidP="00336F82">
      <w:pPr>
        <w:pStyle w:val="HTML-frformaterad"/>
        <w:rPr>
          <w:rFonts w:ascii="Calibri" w:hAnsi="Calibri"/>
          <w:sz w:val="24"/>
          <w:szCs w:val="24"/>
        </w:rPr>
      </w:pPr>
      <w:r w:rsidRPr="00E81BDD">
        <w:rPr>
          <w:rFonts w:ascii="Calibri" w:hAnsi="Calibri"/>
          <w:sz w:val="24"/>
          <w:szCs w:val="24"/>
        </w:rPr>
        <w:t>Brokbladiga sorter</w:t>
      </w:r>
    </w:p>
    <w:p w14:paraId="52FDEF83" w14:textId="601ADA7D" w:rsidR="00336F82" w:rsidRPr="00E81BDD" w:rsidRDefault="00A3674E" w:rsidP="00336F82">
      <w:pPr>
        <w:pStyle w:val="HTML-frformaterad"/>
        <w:rPr>
          <w:rFonts w:ascii="Calibri" w:hAnsi="Calibri"/>
          <w:sz w:val="24"/>
          <w:szCs w:val="24"/>
        </w:rPr>
      </w:pPr>
      <w:r w:rsidRPr="00E81BDD">
        <w:rPr>
          <w:rFonts w:ascii="Calibri" w:hAnsi="Calibri"/>
          <w:sz w:val="24"/>
          <w:szCs w:val="24"/>
        </w:rPr>
        <w:t xml:space="preserve">Brokbladiga </w:t>
      </w:r>
      <w:r w:rsidR="00336F82" w:rsidRPr="00E81BDD">
        <w:rPr>
          <w:rFonts w:ascii="Calibri" w:hAnsi="Calibri"/>
          <w:sz w:val="24"/>
          <w:szCs w:val="24"/>
        </w:rPr>
        <w:t xml:space="preserve">pelargoner odlas huvudsakligen för sina </w:t>
      </w:r>
      <w:r w:rsidR="000A5C7F" w:rsidRPr="00E81BDD">
        <w:rPr>
          <w:rFonts w:ascii="Calibri" w:hAnsi="Calibri"/>
          <w:sz w:val="24"/>
          <w:szCs w:val="24"/>
        </w:rPr>
        <w:t xml:space="preserve">tjusiga </w:t>
      </w:r>
      <w:r w:rsidR="00336F82" w:rsidRPr="00E81BDD">
        <w:rPr>
          <w:rFonts w:ascii="Calibri" w:hAnsi="Calibri"/>
          <w:sz w:val="24"/>
          <w:szCs w:val="24"/>
        </w:rPr>
        <w:t>blad</w:t>
      </w:r>
      <w:r w:rsidR="0006764C" w:rsidRPr="00E81BDD">
        <w:rPr>
          <w:rFonts w:ascii="Calibri" w:hAnsi="Calibri"/>
          <w:sz w:val="24"/>
          <w:szCs w:val="24"/>
        </w:rPr>
        <w:t>s skull</w:t>
      </w:r>
      <w:r w:rsidR="00336F82" w:rsidRPr="00E81BDD">
        <w:rPr>
          <w:rFonts w:ascii="Calibri" w:hAnsi="Calibri"/>
          <w:sz w:val="24"/>
          <w:szCs w:val="24"/>
        </w:rPr>
        <w:t>. Färgerna på blad</w:t>
      </w:r>
      <w:r w:rsidR="00675ADA" w:rsidRPr="00E81BDD">
        <w:rPr>
          <w:rFonts w:ascii="Calibri" w:hAnsi="Calibri"/>
          <w:sz w:val="24"/>
          <w:szCs w:val="24"/>
        </w:rPr>
        <w:t>en</w:t>
      </w:r>
      <w:r w:rsidR="00336F82" w:rsidRPr="00E81BDD">
        <w:rPr>
          <w:rFonts w:ascii="Calibri" w:hAnsi="Calibri"/>
          <w:sz w:val="24"/>
          <w:szCs w:val="24"/>
        </w:rPr>
        <w:t xml:space="preserve"> varierar från grönt och gult till brunt eller vitt. Många </w:t>
      </w:r>
      <w:r w:rsidR="00675ADA" w:rsidRPr="00E81BDD">
        <w:rPr>
          <w:rFonts w:ascii="Calibri" w:hAnsi="Calibri"/>
          <w:sz w:val="24"/>
          <w:szCs w:val="24"/>
        </w:rPr>
        <w:t>brokbladiga pelargoner</w:t>
      </w:r>
      <w:r w:rsidR="00336F82" w:rsidRPr="00E81BDD">
        <w:rPr>
          <w:rFonts w:ascii="Calibri" w:hAnsi="Calibri"/>
          <w:sz w:val="24"/>
          <w:szCs w:val="24"/>
        </w:rPr>
        <w:t xml:space="preserve"> har ganska </w:t>
      </w:r>
      <w:r w:rsidR="00675ADA" w:rsidRPr="00E81BDD">
        <w:rPr>
          <w:rFonts w:ascii="Calibri" w:hAnsi="Calibri"/>
          <w:sz w:val="24"/>
          <w:szCs w:val="24"/>
        </w:rPr>
        <w:t>oansenliga</w:t>
      </w:r>
      <w:r w:rsidR="00336F82" w:rsidRPr="00E81BDD">
        <w:rPr>
          <w:rFonts w:ascii="Calibri" w:hAnsi="Calibri"/>
          <w:sz w:val="24"/>
          <w:szCs w:val="24"/>
        </w:rPr>
        <w:t xml:space="preserve"> blommor</w:t>
      </w:r>
      <w:r w:rsidR="0006764C" w:rsidRPr="00E81BDD">
        <w:rPr>
          <w:rFonts w:ascii="Calibri" w:hAnsi="Calibri"/>
          <w:sz w:val="24"/>
          <w:szCs w:val="24"/>
        </w:rPr>
        <w:t xml:space="preserve"> och de passar ypperligt </w:t>
      </w:r>
      <w:r w:rsidR="006F6DBA" w:rsidRPr="00E81BDD">
        <w:rPr>
          <w:rFonts w:ascii="Calibri" w:hAnsi="Calibri"/>
          <w:sz w:val="24"/>
          <w:szCs w:val="24"/>
        </w:rPr>
        <w:t xml:space="preserve">till </w:t>
      </w:r>
      <w:proofErr w:type="spellStart"/>
      <w:r w:rsidR="006F6DBA" w:rsidRPr="00E81BDD">
        <w:rPr>
          <w:rFonts w:ascii="Calibri" w:hAnsi="Calibri"/>
          <w:sz w:val="24"/>
          <w:szCs w:val="24"/>
        </w:rPr>
        <w:t>samp</w:t>
      </w:r>
      <w:r w:rsidR="00675ADA" w:rsidRPr="00E81BDD">
        <w:rPr>
          <w:rFonts w:ascii="Calibri" w:hAnsi="Calibri"/>
          <w:sz w:val="24"/>
          <w:szCs w:val="24"/>
        </w:rPr>
        <w:t>l</w:t>
      </w:r>
      <w:r w:rsidR="006F6DBA" w:rsidRPr="00E81BDD">
        <w:rPr>
          <w:rFonts w:ascii="Calibri" w:hAnsi="Calibri"/>
          <w:sz w:val="24"/>
          <w:szCs w:val="24"/>
        </w:rPr>
        <w:t>a</w:t>
      </w:r>
      <w:r w:rsidR="00675ADA" w:rsidRPr="00E81BDD">
        <w:rPr>
          <w:rFonts w:ascii="Calibri" w:hAnsi="Calibri"/>
          <w:sz w:val="24"/>
          <w:szCs w:val="24"/>
        </w:rPr>
        <w:t>nter</w:t>
      </w:r>
      <w:r w:rsidR="006F6DBA" w:rsidRPr="00E81BDD">
        <w:rPr>
          <w:rFonts w:ascii="Calibri" w:hAnsi="Calibri"/>
          <w:sz w:val="24"/>
          <w:szCs w:val="24"/>
        </w:rPr>
        <w:t>ingar</w:t>
      </w:r>
      <w:proofErr w:type="spellEnd"/>
      <w:r w:rsidR="006F6DBA" w:rsidRPr="00E81BDD">
        <w:rPr>
          <w:rFonts w:ascii="Calibri" w:hAnsi="Calibri"/>
          <w:sz w:val="24"/>
          <w:szCs w:val="24"/>
        </w:rPr>
        <w:t xml:space="preserve"> </w:t>
      </w:r>
      <w:r w:rsidR="00675ADA" w:rsidRPr="00E81BDD">
        <w:rPr>
          <w:rFonts w:ascii="Calibri" w:hAnsi="Calibri"/>
          <w:sz w:val="24"/>
          <w:szCs w:val="24"/>
        </w:rPr>
        <w:t xml:space="preserve">med andra </w:t>
      </w:r>
      <w:r w:rsidR="006F6DBA" w:rsidRPr="00E81BDD">
        <w:rPr>
          <w:rFonts w:ascii="Calibri" w:hAnsi="Calibri"/>
          <w:sz w:val="24"/>
          <w:szCs w:val="24"/>
        </w:rPr>
        <w:t>sommarblommor</w:t>
      </w:r>
      <w:r w:rsidR="00336F82" w:rsidRPr="00E81BDD">
        <w:rPr>
          <w:rFonts w:ascii="Calibri" w:hAnsi="Calibri"/>
          <w:sz w:val="24"/>
          <w:szCs w:val="24"/>
        </w:rPr>
        <w:t xml:space="preserve">. De flesta </w:t>
      </w:r>
      <w:r w:rsidR="0006764C" w:rsidRPr="00E81BDD">
        <w:rPr>
          <w:rFonts w:ascii="Calibri" w:hAnsi="Calibri"/>
          <w:sz w:val="24"/>
          <w:szCs w:val="24"/>
        </w:rPr>
        <w:t>brokbladiga pe</w:t>
      </w:r>
      <w:r w:rsidR="006F6DBA" w:rsidRPr="00E81BDD">
        <w:rPr>
          <w:rFonts w:ascii="Calibri" w:hAnsi="Calibri"/>
          <w:sz w:val="24"/>
          <w:szCs w:val="24"/>
        </w:rPr>
        <w:t>largoner</w:t>
      </w:r>
      <w:r w:rsidR="00336F82" w:rsidRPr="00E81BDD">
        <w:rPr>
          <w:rFonts w:ascii="Calibri" w:hAnsi="Calibri"/>
          <w:sz w:val="24"/>
          <w:szCs w:val="24"/>
        </w:rPr>
        <w:t xml:space="preserve"> tillhör zonal</w:t>
      </w:r>
      <w:r w:rsidR="006F6DBA" w:rsidRPr="00E81BDD">
        <w:rPr>
          <w:rFonts w:ascii="Calibri" w:hAnsi="Calibri"/>
          <w:sz w:val="24"/>
          <w:szCs w:val="24"/>
        </w:rPr>
        <w:t>e</w:t>
      </w:r>
      <w:r w:rsidR="00336F82" w:rsidRPr="00E81BDD">
        <w:rPr>
          <w:rFonts w:ascii="Calibri" w:hAnsi="Calibri"/>
          <w:sz w:val="24"/>
          <w:szCs w:val="24"/>
        </w:rPr>
        <w:t xml:space="preserve">, även om de också kan vara </w:t>
      </w:r>
      <w:proofErr w:type="spellStart"/>
      <w:r w:rsidR="00336F82" w:rsidRPr="00E81BDD">
        <w:rPr>
          <w:rFonts w:ascii="Calibri" w:hAnsi="Calibri"/>
          <w:sz w:val="24"/>
          <w:szCs w:val="24"/>
        </w:rPr>
        <w:t>peltatum</w:t>
      </w:r>
      <w:proofErr w:type="spellEnd"/>
      <w:r w:rsidR="00336F82" w:rsidRPr="00E81BDD">
        <w:rPr>
          <w:rFonts w:ascii="Calibri" w:hAnsi="Calibri"/>
          <w:sz w:val="24"/>
          <w:szCs w:val="24"/>
        </w:rPr>
        <w:t xml:space="preserve"> eller doftpelargoner.</w:t>
      </w:r>
    </w:p>
    <w:p w14:paraId="739E604C" w14:textId="77777777" w:rsidR="00336F82" w:rsidRPr="00E81BDD" w:rsidRDefault="00336F82" w:rsidP="00336F82">
      <w:pPr>
        <w:pStyle w:val="HTML-frformaterad"/>
        <w:rPr>
          <w:rFonts w:ascii="Calibri" w:hAnsi="Calibri"/>
          <w:sz w:val="24"/>
          <w:szCs w:val="24"/>
        </w:rPr>
      </w:pPr>
    </w:p>
    <w:p w14:paraId="0D3521F1" w14:textId="7498E264" w:rsidR="00336F82" w:rsidRPr="00E81BDD" w:rsidRDefault="00A3674E" w:rsidP="00336F82">
      <w:pPr>
        <w:pStyle w:val="HTML-frformaterad"/>
        <w:rPr>
          <w:rFonts w:ascii="Calibri" w:hAnsi="Calibri"/>
          <w:sz w:val="24"/>
          <w:szCs w:val="24"/>
        </w:rPr>
      </w:pPr>
      <w:r w:rsidRPr="00E81BDD">
        <w:rPr>
          <w:rFonts w:ascii="Calibri" w:hAnsi="Calibri"/>
          <w:sz w:val="24"/>
          <w:szCs w:val="24"/>
        </w:rPr>
        <w:t>Engelsk pelargon</w:t>
      </w:r>
    </w:p>
    <w:p w14:paraId="4A63D991" w14:textId="794D7343" w:rsidR="00336F82" w:rsidRPr="00E81BDD" w:rsidRDefault="00E82C5D" w:rsidP="00336F82">
      <w:pPr>
        <w:pStyle w:val="HTML-frformaterad"/>
        <w:rPr>
          <w:rFonts w:ascii="Calibri" w:hAnsi="Calibri"/>
          <w:sz w:val="24"/>
          <w:szCs w:val="24"/>
        </w:rPr>
      </w:pPr>
      <w:r w:rsidRPr="00E81BDD">
        <w:rPr>
          <w:rFonts w:ascii="Calibri" w:hAnsi="Calibri"/>
          <w:sz w:val="24"/>
          <w:szCs w:val="24"/>
        </w:rPr>
        <w:t>Engelsk</w:t>
      </w:r>
      <w:r w:rsidR="00A3674E" w:rsidRPr="00E81BDD">
        <w:rPr>
          <w:rFonts w:ascii="Calibri" w:hAnsi="Calibri"/>
          <w:sz w:val="24"/>
          <w:szCs w:val="24"/>
        </w:rPr>
        <w:t xml:space="preserve"> pelargon</w:t>
      </w:r>
      <w:r w:rsidR="006F6DBA" w:rsidRPr="00E81BDD">
        <w:rPr>
          <w:rFonts w:ascii="Calibri" w:hAnsi="Calibri"/>
          <w:sz w:val="24"/>
          <w:szCs w:val="24"/>
        </w:rPr>
        <w:t xml:space="preserve"> har</w:t>
      </w:r>
      <w:r w:rsidR="00336F82" w:rsidRPr="00E81BDD">
        <w:rPr>
          <w:rFonts w:ascii="Calibri" w:hAnsi="Calibri"/>
          <w:sz w:val="24"/>
          <w:szCs w:val="24"/>
        </w:rPr>
        <w:t xml:space="preserve"> stora, intensivt färgade blommor, ofta med ett mörkt centrum, och </w:t>
      </w:r>
      <w:r w:rsidR="00B66A59" w:rsidRPr="00E81BDD">
        <w:rPr>
          <w:rFonts w:ascii="Calibri" w:hAnsi="Calibri"/>
          <w:sz w:val="24"/>
          <w:szCs w:val="24"/>
        </w:rPr>
        <w:t xml:space="preserve">de blommar rikligt redan tidigt på våren. </w:t>
      </w:r>
      <w:r w:rsidR="00336F82" w:rsidRPr="00E81BDD">
        <w:rPr>
          <w:rFonts w:ascii="Calibri" w:hAnsi="Calibri"/>
          <w:sz w:val="24"/>
          <w:szCs w:val="24"/>
        </w:rPr>
        <w:t xml:space="preserve">Odlade i England som krukväxter på 1700-talet, föredrar dagens </w:t>
      </w:r>
      <w:r w:rsidR="00A3674E" w:rsidRPr="00E81BDD">
        <w:rPr>
          <w:rFonts w:ascii="Calibri" w:hAnsi="Calibri"/>
          <w:sz w:val="24"/>
          <w:szCs w:val="24"/>
        </w:rPr>
        <w:t>engelska pelargoner</w:t>
      </w:r>
      <w:r w:rsidR="00336F82" w:rsidRPr="00E81BDD">
        <w:rPr>
          <w:rFonts w:ascii="Calibri" w:hAnsi="Calibri"/>
          <w:sz w:val="24"/>
          <w:szCs w:val="24"/>
        </w:rPr>
        <w:t xml:space="preserve"> fortfarande en plats </w:t>
      </w:r>
      <w:r w:rsidR="00A3674E" w:rsidRPr="00E81BDD">
        <w:rPr>
          <w:rFonts w:ascii="Calibri" w:hAnsi="Calibri"/>
          <w:sz w:val="24"/>
          <w:szCs w:val="24"/>
        </w:rPr>
        <w:t>inne</w:t>
      </w:r>
      <w:r w:rsidR="00336F82" w:rsidRPr="00E81BDD">
        <w:rPr>
          <w:rFonts w:ascii="Calibri" w:hAnsi="Calibri"/>
          <w:sz w:val="24"/>
          <w:szCs w:val="24"/>
        </w:rPr>
        <w:t xml:space="preserve">. I motsats till </w:t>
      </w:r>
      <w:r w:rsidR="0006764C" w:rsidRPr="00E81BDD">
        <w:rPr>
          <w:rFonts w:ascii="Calibri" w:hAnsi="Calibri"/>
          <w:sz w:val="24"/>
          <w:szCs w:val="24"/>
        </w:rPr>
        <w:t>häng-</w:t>
      </w:r>
      <w:r w:rsidR="00336F82" w:rsidRPr="00E81BDD">
        <w:rPr>
          <w:rFonts w:ascii="Calibri" w:hAnsi="Calibri"/>
          <w:sz w:val="24"/>
          <w:szCs w:val="24"/>
        </w:rPr>
        <w:t>, zona</w:t>
      </w:r>
      <w:r w:rsidR="001F0B05" w:rsidRPr="00E81BDD">
        <w:rPr>
          <w:rFonts w:ascii="Calibri" w:hAnsi="Calibri"/>
          <w:sz w:val="24"/>
          <w:szCs w:val="24"/>
        </w:rPr>
        <w:t>l</w:t>
      </w:r>
      <w:r w:rsidR="0006764C" w:rsidRPr="00E81BDD">
        <w:rPr>
          <w:rFonts w:ascii="Calibri" w:hAnsi="Calibri"/>
          <w:sz w:val="24"/>
          <w:szCs w:val="24"/>
        </w:rPr>
        <w:t>-</w:t>
      </w:r>
      <w:r w:rsidR="001F0B05" w:rsidRPr="00E81BDD">
        <w:rPr>
          <w:rFonts w:ascii="Calibri" w:hAnsi="Calibri"/>
          <w:sz w:val="24"/>
          <w:szCs w:val="24"/>
        </w:rPr>
        <w:t xml:space="preserve"> och andra utomhus</w:t>
      </w:r>
      <w:r w:rsidR="00336F82" w:rsidRPr="00E81BDD">
        <w:rPr>
          <w:rFonts w:ascii="Calibri" w:hAnsi="Calibri"/>
          <w:sz w:val="24"/>
          <w:szCs w:val="24"/>
        </w:rPr>
        <w:t xml:space="preserve">pelargoner blommar denna art inte på sommaren, utan snarare efter en kall period på våren. Idag finns det också moderna sorter som blommar under sommarmånaderna. Dessa kan planteras utomhus, men </w:t>
      </w:r>
      <w:r w:rsidR="001F0B05" w:rsidRPr="00E81BDD">
        <w:rPr>
          <w:rFonts w:ascii="Calibri" w:hAnsi="Calibri"/>
          <w:sz w:val="24"/>
          <w:szCs w:val="24"/>
        </w:rPr>
        <w:t>de</w:t>
      </w:r>
      <w:r w:rsidR="00336F82" w:rsidRPr="00E81BDD">
        <w:rPr>
          <w:rFonts w:ascii="Calibri" w:hAnsi="Calibri"/>
          <w:sz w:val="24"/>
          <w:szCs w:val="24"/>
        </w:rPr>
        <w:t xml:space="preserve"> kräver att de </w:t>
      </w:r>
      <w:r w:rsidR="00A3674E" w:rsidRPr="00E81BDD">
        <w:rPr>
          <w:rFonts w:ascii="Calibri" w:hAnsi="Calibri"/>
          <w:sz w:val="24"/>
          <w:szCs w:val="24"/>
        </w:rPr>
        <w:t xml:space="preserve">är skyddade mot regn och vind. </w:t>
      </w:r>
      <w:r w:rsidR="001F0B05" w:rsidRPr="00E81BDD">
        <w:rPr>
          <w:rFonts w:ascii="Calibri" w:hAnsi="Calibri"/>
          <w:sz w:val="24"/>
          <w:szCs w:val="24"/>
        </w:rPr>
        <w:t>Engelska</w:t>
      </w:r>
      <w:r w:rsidR="00336F82" w:rsidRPr="00E81BDD">
        <w:rPr>
          <w:rFonts w:ascii="Calibri" w:hAnsi="Calibri"/>
          <w:sz w:val="24"/>
          <w:szCs w:val="24"/>
        </w:rPr>
        <w:t xml:space="preserve"> pelargoner har stora,</w:t>
      </w:r>
      <w:r w:rsidR="0006764C" w:rsidRPr="00E81BDD">
        <w:rPr>
          <w:rFonts w:ascii="Calibri" w:hAnsi="Calibri"/>
          <w:sz w:val="24"/>
          <w:szCs w:val="24"/>
        </w:rPr>
        <w:t xml:space="preserve"> något håriga, njur</w:t>
      </w:r>
      <w:r w:rsidR="00336F82" w:rsidRPr="00E81BDD">
        <w:rPr>
          <w:rFonts w:ascii="Calibri" w:hAnsi="Calibri"/>
          <w:sz w:val="24"/>
          <w:szCs w:val="24"/>
        </w:rPr>
        <w:t>formade blad och mycket stora blommor. De kan övervintra på en sval, solig plats i huset.</w:t>
      </w:r>
      <w:r w:rsidR="000A5C7F" w:rsidRPr="00E81BDD">
        <w:rPr>
          <w:rFonts w:ascii="Calibri" w:hAnsi="Calibri"/>
          <w:sz w:val="24"/>
          <w:szCs w:val="24"/>
        </w:rPr>
        <w:t xml:space="preserve"> Perfekta för fönsterbrädan.</w:t>
      </w:r>
    </w:p>
    <w:p w14:paraId="307537F8" w14:textId="39C3ACEB" w:rsidR="00336F82" w:rsidRPr="00E81BDD" w:rsidRDefault="00A3674E" w:rsidP="00E82C5D">
      <w:pPr>
        <w:rPr>
          <w:rFonts w:ascii="Calibri" w:eastAsia="Times New Roman" w:hAnsi="Calibri"/>
        </w:rPr>
      </w:pPr>
      <w:r w:rsidRPr="00E81BDD">
        <w:rPr>
          <w:rFonts w:ascii="Calibri" w:eastAsia="Times New Roman" w:hAnsi="Calibri"/>
          <w:color w:val="456334"/>
        </w:rPr>
        <w:br/>
      </w:r>
      <w:r w:rsidRPr="00E81BDD">
        <w:rPr>
          <w:rStyle w:val="Stark"/>
          <w:rFonts w:ascii="Calibri" w:eastAsia="Times New Roman" w:hAnsi="Calibri"/>
          <w:b w:val="0"/>
          <w:color w:val="000000" w:themeColor="text1"/>
          <w:bdr w:val="none" w:sz="0" w:space="0" w:color="auto" w:frame="1"/>
        </w:rPr>
        <w:t>Änglapelargoner</w:t>
      </w:r>
      <w:r w:rsidRPr="00E81BDD">
        <w:rPr>
          <w:rFonts w:ascii="Calibri" w:eastAsia="Times New Roman" w:hAnsi="Calibri"/>
          <w:color w:val="000000" w:themeColor="text1"/>
        </w:rPr>
        <w:br/>
      </w:r>
      <w:proofErr w:type="spellStart"/>
      <w:r w:rsidRPr="00E81BDD">
        <w:rPr>
          <w:rFonts w:ascii="Calibri" w:eastAsia="Times New Roman" w:hAnsi="Calibri"/>
          <w:color w:val="000000" w:themeColor="text1"/>
          <w:shd w:val="clear" w:color="auto" w:fill="FFFFFF"/>
        </w:rPr>
        <w:t>Änglapelargoner</w:t>
      </w:r>
      <w:proofErr w:type="spellEnd"/>
      <w:r w:rsidRPr="00E81BDD">
        <w:rPr>
          <w:rFonts w:ascii="Calibri" w:eastAsia="Times New Roman" w:hAnsi="Calibri"/>
          <w:color w:val="000000" w:themeColor="text1"/>
          <w:shd w:val="clear" w:color="auto" w:fill="FFFFFF"/>
        </w:rPr>
        <w:t xml:space="preserve"> påmi</w:t>
      </w:r>
      <w:r w:rsidR="00144D24" w:rsidRPr="00E81BDD">
        <w:rPr>
          <w:rFonts w:ascii="Calibri" w:eastAsia="Times New Roman" w:hAnsi="Calibri"/>
          <w:color w:val="000000" w:themeColor="text1"/>
          <w:shd w:val="clear" w:color="auto" w:fill="FFFFFF"/>
        </w:rPr>
        <w:t>nner lite om de engelska</w:t>
      </w:r>
      <w:r w:rsidRPr="00E81BDD">
        <w:rPr>
          <w:rFonts w:ascii="Calibri" w:eastAsia="Times New Roman" w:hAnsi="Calibri"/>
          <w:color w:val="000000" w:themeColor="text1"/>
          <w:shd w:val="clear" w:color="auto" w:fill="FFFFFF"/>
        </w:rPr>
        <w:t xml:space="preserve"> men de har till storleken mindre blommor och blad. Bladen </w:t>
      </w:r>
      <w:r w:rsidR="00E82C5D" w:rsidRPr="00E81BDD">
        <w:rPr>
          <w:rFonts w:ascii="Calibri" w:eastAsia="Times New Roman" w:hAnsi="Calibri"/>
          <w:color w:val="000000" w:themeColor="text1"/>
          <w:shd w:val="clear" w:color="auto" w:fill="FFFFFF"/>
        </w:rPr>
        <w:t>är</w:t>
      </w:r>
      <w:r w:rsidRPr="00E81BDD">
        <w:rPr>
          <w:rFonts w:ascii="Calibri" w:eastAsia="Times New Roman" w:hAnsi="Calibri"/>
          <w:color w:val="000000" w:themeColor="text1"/>
          <w:shd w:val="clear" w:color="auto" w:fill="FFFFFF"/>
        </w:rPr>
        <w:t xml:space="preserve"> oftast lite krusiga och blommorna är många. Den vilda arten</w:t>
      </w:r>
      <w:r w:rsidRPr="00E81BDD">
        <w:rPr>
          <w:rStyle w:val="apple-converted-space"/>
          <w:rFonts w:ascii="Calibri" w:eastAsia="Times New Roman" w:hAnsi="Calibri"/>
          <w:color w:val="000000" w:themeColor="text1"/>
          <w:shd w:val="clear" w:color="auto" w:fill="FFFFFF"/>
        </w:rPr>
        <w:t> </w:t>
      </w:r>
      <w:proofErr w:type="spellStart"/>
      <w:r w:rsidRPr="002730C5">
        <w:rPr>
          <w:rStyle w:val="Betoning"/>
          <w:rFonts w:ascii="Calibri" w:eastAsia="Times New Roman" w:hAnsi="Calibri"/>
          <w:i w:val="0"/>
          <w:color w:val="000000" w:themeColor="text1"/>
          <w:bdr w:val="none" w:sz="0" w:space="0" w:color="auto" w:frame="1"/>
        </w:rPr>
        <w:t>Pelargonium</w:t>
      </w:r>
      <w:proofErr w:type="spellEnd"/>
      <w:r w:rsidRPr="002730C5">
        <w:rPr>
          <w:rStyle w:val="Betoning"/>
          <w:rFonts w:ascii="Calibri" w:eastAsia="Times New Roman" w:hAnsi="Calibri"/>
          <w:i w:val="0"/>
          <w:color w:val="000000" w:themeColor="text1"/>
          <w:bdr w:val="none" w:sz="0" w:space="0" w:color="auto" w:frame="1"/>
        </w:rPr>
        <w:t xml:space="preserve"> </w:t>
      </w:r>
      <w:proofErr w:type="spellStart"/>
      <w:r w:rsidRPr="002730C5">
        <w:rPr>
          <w:rStyle w:val="Betoning"/>
          <w:rFonts w:ascii="Calibri" w:eastAsia="Times New Roman" w:hAnsi="Calibri"/>
          <w:i w:val="0"/>
          <w:color w:val="000000" w:themeColor="text1"/>
          <w:bdr w:val="none" w:sz="0" w:space="0" w:color="auto" w:frame="1"/>
        </w:rPr>
        <w:t>crispum</w:t>
      </w:r>
      <w:proofErr w:type="spellEnd"/>
      <w:r w:rsidRPr="002730C5">
        <w:rPr>
          <w:rStyle w:val="apple-converted-space"/>
          <w:rFonts w:ascii="Calibri" w:eastAsia="Times New Roman" w:hAnsi="Calibri"/>
          <w:i/>
          <w:color w:val="000000" w:themeColor="text1"/>
          <w:shd w:val="clear" w:color="auto" w:fill="FFFFFF"/>
        </w:rPr>
        <w:t> </w:t>
      </w:r>
      <w:r w:rsidRPr="00E81BDD">
        <w:rPr>
          <w:rFonts w:ascii="Calibri" w:eastAsia="Times New Roman" w:hAnsi="Calibri"/>
          <w:color w:val="000000" w:themeColor="text1"/>
          <w:shd w:val="clear" w:color="auto" w:fill="FFFFFF"/>
        </w:rPr>
        <w:t>är förmodligen en av dem som varit inblandad i korsningarna.</w:t>
      </w:r>
      <w:r w:rsidR="00E82C5D" w:rsidRPr="00E81BDD">
        <w:rPr>
          <w:rFonts w:ascii="Calibri" w:eastAsia="Times New Roman" w:hAnsi="Calibri"/>
          <w:color w:val="000000" w:themeColor="text1"/>
          <w:shd w:val="clear" w:color="auto" w:fill="FFFFFF"/>
        </w:rPr>
        <w:t xml:space="preserve"> </w:t>
      </w:r>
      <w:r w:rsidR="00336F82" w:rsidRPr="00E81BDD">
        <w:rPr>
          <w:rFonts w:ascii="Calibri" w:hAnsi="Calibri"/>
        </w:rPr>
        <w:t xml:space="preserve">I motsats till </w:t>
      </w:r>
      <w:r w:rsidR="00144D24" w:rsidRPr="00E81BDD">
        <w:rPr>
          <w:rFonts w:ascii="Calibri" w:hAnsi="Calibri"/>
        </w:rPr>
        <w:t>enge</w:t>
      </w:r>
      <w:bookmarkStart w:id="0" w:name="_GoBack"/>
      <w:bookmarkEnd w:id="0"/>
      <w:r w:rsidR="00144D24" w:rsidRPr="00E81BDD">
        <w:rPr>
          <w:rFonts w:ascii="Calibri" w:hAnsi="Calibri"/>
        </w:rPr>
        <w:t>lsk</w:t>
      </w:r>
      <w:r w:rsidR="0006764C" w:rsidRPr="00E81BDD">
        <w:rPr>
          <w:rFonts w:ascii="Calibri" w:hAnsi="Calibri"/>
        </w:rPr>
        <w:t>pelargon</w:t>
      </w:r>
      <w:r w:rsidR="00336F82" w:rsidRPr="00E81BDD">
        <w:rPr>
          <w:rFonts w:ascii="Calibri" w:hAnsi="Calibri"/>
        </w:rPr>
        <w:t xml:space="preserve"> är </w:t>
      </w:r>
      <w:r w:rsidR="0006764C" w:rsidRPr="00E81BDD">
        <w:rPr>
          <w:rFonts w:ascii="Calibri" w:hAnsi="Calibri"/>
        </w:rPr>
        <w:t xml:space="preserve">änglapelargon en </w:t>
      </w:r>
      <w:r w:rsidR="00336F82" w:rsidRPr="00E81BDD">
        <w:rPr>
          <w:rFonts w:ascii="Calibri" w:hAnsi="Calibri"/>
        </w:rPr>
        <w:t>idealisk balkong</w:t>
      </w:r>
      <w:r w:rsidR="0006764C" w:rsidRPr="00E81BDD">
        <w:rPr>
          <w:rFonts w:ascii="Calibri" w:hAnsi="Calibri"/>
        </w:rPr>
        <w:t>-</w:t>
      </w:r>
      <w:r w:rsidR="00336F82" w:rsidRPr="00E81BDD">
        <w:rPr>
          <w:rFonts w:ascii="Calibri" w:hAnsi="Calibri"/>
        </w:rPr>
        <w:t xml:space="preserve"> </w:t>
      </w:r>
      <w:r w:rsidR="0006764C" w:rsidRPr="00E81BDD">
        <w:rPr>
          <w:rFonts w:ascii="Calibri" w:hAnsi="Calibri"/>
        </w:rPr>
        <w:t>och</w:t>
      </w:r>
      <w:r w:rsidR="00336F82" w:rsidRPr="00E81BDD">
        <w:rPr>
          <w:rFonts w:ascii="Calibri" w:hAnsi="Calibri"/>
        </w:rPr>
        <w:t xml:space="preserve"> </w:t>
      </w:r>
      <w:r w:rsidR="0006764C" w:rsidRPr="00E81BDD">
        <w:rPr>
          <w:rFonts w:ascii="Calibri" w:hAnsi="Calibri"/>
        </w:rPr>
        <w:t>rabatt</w:t>
      </w:r>
      <w:r w:rsidR="00336F82" w:rsidRPr="00E81BDD">
        <w:rPr>
          <w:rFonts w:ascii="Calibri" w:hAnsi="Calibri"/>
        </w:rPr>
        <w:t xml:space="preserve">växt. </w:t>
      </w:r>
      <w:r w:rsidR="00144D24" w:rsidRPr="00E81BDD">
        <w:rPr>
          <w:rFonts w:ascii="Calibri" w:hAnsi="Calibri"/>
        </w:rPr>
        <w:t xml:space="preserve">Ofta blir änglapelargonerna inte mer än </w:t>
      </w:r>
      <w:proofErr w:type="gramStart"/>
      <w:r w:rsidR="00144D24" w:rsidRPr="00E81BDD">
        <w:rPr>
          <w:rFonts w:ascii="Calibri" w:hAnsi="Calibri"/>
        </w:rPr>
        <w:t>20-30</w:t>
      </w:r>
      <w:proofErr w:type="gramEnd"/>
      <w:r w:rsidR="00144D24" w:rsidRPr="00E81BDD">
        <w:rPr>
          <w:rFonts w:ascii="Calibri" w:hAnsi="Calibri"/>
        </w:rPr>
        <w:t xml:space="preserve"> cm höga men de finns i många olika</w:t>
      </w:r>
      <w:r w:rsidR="00336F82" w:rsidRPr="00E81BDD">
        <w:rPr>
          <w:rFonts w:ascii="Calibri" w:hAnsi="Calibri"/>
        </w:rPr>
        <w:t xml:space="preserve"> färger och former. </w:t>
      </w:r>
    </w:p>
    <w:p w14:paraId="6E170CCF" w14:textId="77777777" w:rsidR="00336F82" w:rsidRPr="00E81BDD" w:rsidRDefault="00336F82" w:rsidP="00336F82">
      <w:pPr>
        <w:pStyle w:val="HTML-frformaterad"/>
        <w:rPr>
          <w:rFonts w:ascii="Calibri" w:hAnsi="Calibri"/>
          <w:sz w:val="24"/>
          <w:szCs w:val="24"/>
        </w:rPr>
      </w:pPr>
    </w:p>
    <w:p w14:paraId="62C79A80" w14:textId="51B1042B" w:rsidR="00336F82" w:rsidRPr="00E81BDD" w:rsidRDefault="001F0B05" w:rsidP="00336F82">
      <w:pPr>
        <w:pStyle w:val="HTML-frformaterad"/>
        <w:rPr>
          <w:rFonts w:ascii="Calibri" w:hAnsi="Calibri"/>
          <w:sz w:val="24"/>
          <w:szCs w:val="24"/>
        </w:rPr>
      </w:pPr>
      <w:bookmarkStart w:id="1" w:name="OLE_LINK1"/>
      <w:bookmarkStart w:id="2" w:name="OLE_LINK2"/>
      <w:r w:rsidRPr="00E81BDD">
        <w:rPr>
          <w:rFonts w:ascii="Calibri" w:hAnsi="Calibri"/>
          <w:sz w:val="24"/>
          <w:szCs w:val="24"/>
        </w:rPr>
        <w:t>Doftpelargoner</w:t>
      </w:r>
    </w:p>
    <w:p w14:paraId="1E7F0834" w14:textId="66F655DA" w:rsidR="00336F82" w:rsidRPr="00E81BDD" w:rsidRDefault="00341460" w:rsidP="00336F82">
      <w:pPr>
        <w:pStyle w:val="HTML-frformaterad"/>
        <w:rPr>
          <w:rFonts w:ascii="Calibri" w:hAnsi="Calibri"/>
          <w:sz w:val="24"/>
          <w:szCs w:val="24"/>
        </w:rPr>
      </w:pPr>
      <w:r w:rsidRPr="00E81BDD">
        <w:rPr>
          <w:rFonts w:ascii="Calibri" w:hAnsi="Calibri"/>
          <w:sz w:val="24"/>
          <w:szCs w:val="24"/>
        </w:rPr>
        <w:t xml:space="preserve">Under de senaste åren har </w:t>
      </w:r>
      <w:r w:rsidR="001F0B05" w:rsidRPr="00E81BDD">
        <w:rPr>
          <w:rFonts w:ascii="Calibri" w:hAnsi="Calibri"/>
          <w:sz w:val="24"/>
          <w:szCs w:val="24"/>
        </w:rPr>
        <w:t xml:space="preserve">doftande </w:t>
      </w:r>
      <w:r w:rsidR="00033E8E" w:rsidRPr="00E81BDD">
        <w:rPr>
          <w:rFonts w:ascii="Calibri" w:hAnsi="Calibri"/>
          <w:sz w:val="24"/>
          <w:szCs w:val="24"/>
        </w:rPr>
        <w:t>pelargoner</w:t>
      </w:r>
      <w:r w:rsidR="00336F82" w:rsidRPr="00E81BDD">
        <w:rPr>
          <w:rFonts w:ascii="Calibri" w:hAnsi="Calibri"/>
          <w:sz w:val="24"/>
          <w:szCs w:val="24"/>
        </w:rPr>
        <w:t xml:space="preserve"> blivit alltmer populärt. I jämförelse med </w:t>
      </w:r>
      <w:r w:rsidR="001F0B05" w:rsidRPr="00E81BDD">
        <w:rPr>
          <w:rFonts w:ascii="Calibri" w:hAnsi="Calibri"/>
          <w:sz w:val="24"/>
          <w:szCs w:val="24"/>
        </w:rPr>
        <w:t>många andra pelargoner har de</w:t>
      </w:r>
      <w:r w:rsidR="00336F82" w:rsidRPr="00E81BDD">
        <w:rPr>
          <w:rFonts w:ascii="Calibri" w:hAnsi="Calibri"/>
          <w:sz w:val="24"/>
          <w:szCs w:val="24"/>
        </w:rPr>
        <w:t xml:space="preserve"> relativt små och mindre pråliga bl</w:t>
      </w:r>
      <w:r w:rsidR="00144D24" w:rsidRPr="00E81BDD">
        <w:rPr>
          <w:rFonts w:ascii="Calibri" w:hAnsi="Calibri"/>
          <w:sz w:val="24"/>
          <w:szCs w:val="24"/>
        </w:rPr>
        <w:t>ommor. Men vid den minsta bris</w:t>
      </w:r>
      <w:r w:rsidR="00336F82" w:rsidRPr="00E81BDD">
        <w:rPr>
          <w:rFonts w:ascii="Calibri" w:hAnsi="Calibri"/>
          <w:sz w:val="24"/>
          <w:szCs w:val="24"/>
        </w:rPr>
        <w:t xml:space="preserve"> eller den lättaste beröringen släpper </w:t>
      </w:r>
      <w:r w:rsidR="001F0B05" w:rsidRPr="00E81BDD">
        <w:rPr>
          <w:rFonts w:ascii="Calibri" w:hAnsi="Calibri"/>
          <w:sz w:val="24"/>
          <w:szCs w:val="24"/>
        </w:rPr>
        <w:t>bladen</w:t>
      </w:r>
      <w:r w:rsidR="00336F82" w:rsidRPr="00E81BDD">
        <w:rPr>
          <w:rFonts w:ascii="Calibri" w:hAnsi="Calibri"/>
          <w:sz w:val="24"/>
          <w:szCs w:val="24"/>
        </w:rPr>
        <w:t xml:space="preserve"> en intensiv arom</w:t>
      </w:r>
      <w:r w:rsidR="00144D24" w:rsidRPr="00E81BDD">
        <w:rPr>
          <w:rFonts w:ascii="Calibri" w:hAnsi="Calibri"/>
          <w:sz w:val="24"/>
          <w:szCs w:val="24"/>
        </w:rPr>
        <w:t>. Doft</w:t>
      </w:r>
      <w:r w:rsidR="00336F82" w:rsidRPr="00E81BDD">
        <w:rPr>
          <w:rFonts w:ascii="Calibri" w:hAnsi="Calibri"/>
          <w:sz w:val="24"/>
          <w:szCs w:val="24"/>
        </w:rPr>
        <w:t>-pelargoner kan ha ett antal olika dofter, från ros till persika, citron och apelsin till mint, c</w:t>
      </w:r>
      <w:r w:rsidR="00144D24" w:rsidRPr="00E81BDD">
        <w:rPr>
          <w:rFonts w:ascii="Calibri" w:hAnsi="Calibri"/>
          <w:sz w:val="24"/>
          <w:szCs w:val="24"/>
        </w:rPr>
        <w:t>ola, kokosnöt och choklad. Dofterna</w:t>
      </w:r>
      <w:r w:rsidR="00336F82" w:rsidRPr="00E81BDD">
        <w:rPr>
          <w:rFonts w:ascii="Calibri" w:hAnsi="Calibri"/>
          <w:sz w:val="24"/>
          <w:szCs w:val="24"/>
        </w:rPr>
        <w:t xml:space="preserve"> varierar beroende på de</w:t>
      </w:r>
      <w:r w:rsidR="00144D24" w:rsidRPr="00E81BDD">
        <w:rPr>
          <w:rFonts w:ascii="Calibri" w:hAnsi="Calibri"/>
          <w:sz w:val="24"/>
          <w:szCs w:val="24"/>
        </w:rPr>
        <w:t>n kemiska sammansättningen av</w:t>
      </w:r>
      <w:r w:rsidR="00336F82" w:rsidRPr="00E81BDD">
        <w:rPr>
          <w:rFonts w:ascii="Calibri" w:hAnsi="Calibri"/>
          <w:sz w:val="24"/>
          <w:szCs w:val="24"/>
        </w:rPr>
        <w:t xml:space="preserve"> eteriska oljor som produceras i växtens </w:t>
      </w:r>
      <w:r w:rsidR="001F0B05" w:rsidRPr="00E81BDD">
        <w:rPr>
          <w:rFonts w:ascii="Calibri" w:hAnsi="Calibri"/>
          <w:sz w:val="24"/>
          <w:szCs w:val="24"/>
        </w:rPr>
        <w:t>blad</w:t>
      </w:r>
      <w:r w:rsidR="00336F82" w:rsidRPr="00E81BDD">
        <w:rPr>
          <w:rFonts w:ascii="Calibri" w:hAnsi="Calibri"/>
          <w:sz w:val="24"/>
          <w:szCs w:val="24"/>
        </w:rPr>
        <w:t>. I naturen tjänar oljor</w:t>
      </w:r>
      <w:r w:rsidR="00144D24" w:rsidRPr="00E81BDD">
        <w:rPr>
          <w:rFonts w:ascii="Calibri" w:hAnsi="Calibri"/>
          <w:sz w:val="24"/>
          <w:szCs w:val="24"/>
        </w:rPr>
        <w:t>na</w:t>
      </w:r>
      <w:r w:rsidR="00336F82" w:rsidRPr="00E81BDD">
        <w:rPr>
          <w:rFonts w:ascii="Calibri" w:hAnsi="Calibri"/>
          <w:sz w:val="24"/>
          <w:szCs w:val="24"/>
        </w:rPr>
        <w:t xml:space="preserve"> till att skydda växten mot skadedjur och parasiter. </w:t>
      </w:r>
      <w:r w:rsidR="00144D24" w:rsidRPr="00E81BDD">
        <w:rPr>
          <w:rFonts w:ascii="Calibri" w:hAnsi="Calibri"/>
          <w:sz w:val="24"/>
          <w:szCs w:val="24"/>
        </w:rPr>
        <w:t>Doftpelargoner kan därför till viss del skydda mot</w:t>
      </w:r>
      <w:r w:rsidR="00336F82" w:rsidRPr="00E81BDD">
        <w:rPr>
          <w:rFonts w:ascii="Calibri" w:hAnsi="Calibri"/>
          <w:sz w:val="24"/>
          <w:szCs w:val="24"/>
        </w:rPr>
        <w:t xml:space="preserve"> </w:t>
      </w:r>
      <w:r w:rsidR="00144D24" w:rsidRPr="00E81BDD">
        <w:rPr>
          <w:rFonts w:ascii="Calibri" w:hAnsi="Calibri"/>
          <w:sz w:val="24"/>
          <w:szCs w:val="24"/>
        </w:rPr>
        <w:t>myggor och andra insekter. Doft</w:t>
      </w:r>
      <w:r w:rsidR="00336F82" w:rsidRPr="00E81BDD">
        <w:rPr>
          <w:rFonts w:ascii="Calibri" w:hAnsi="Calibri"/>
          <w:sz w:val="24"/>
          <w:szCs w:val="24"/>
        </w:rPr>
        <w:t xml:space="preserve">pelargoner </w:t>
      </w:r>
      <w:r w:rsidR="00144D24" w:rsidRPr="00E81BDD">
        <w:rPr>
          <w:rFonts w:ascii="Calibri" w:hAnsi="Calibri"/>
          <w:sz w:val="24"/>
          <w:szCs w:val="24"/>
        </w:rPr>
        <w:t xml:space="preserve">fungerar även ypperligt ute </w:t>
      </w:r>
      <w:r w:rsidR="00336F82" w:rsidRPr="00E81BDD">
        <w:rPr>
          <w:rFonts w:ascii="Calibri" w:hAnsi="Calibri"/>
          <w:sz w:val="24"/>
          <w:szCs w:val="24"/>
        </w:rPr>
        <w:t>på en balkong eller terrass.</w:t>
      </w:r>
    </w:p>
    <w:p w14:paraId="47249196" w14:textId="77777777" w:rsidR="00341460" w:rsidRPr="00E81BDD" w:rsidRDefault="00341460" w:rsidP="00336F82">
      <w:pPr>
        <w:pStyle w:val="HTML-frformaterad"/>
        <w:rPr>
          <w:rFonts w:ascii="Calibri" w:hAnsi="Calibri"/>
          <w:sz w:val="24"/>
          <w:szCs w:val="24"/>
        </w:rPr>
      </w:pPr>
    </w:p>
    <w:p w14:paraId="0A6A755B" w14:textId="15C64DBD" w:rsidR="00336F82" w:rsidRPr="00E81BDD" w:rsidRDefault="00144D24" w:rsidP="00336F82">
      <w:pPr>
        <w:pStyle w:val="HTML-frformaterad"/>
        <w:rPr>
          <w:rFonts w:ascii="Calibri" w:hAnsi="Calibri"/>
          <w:sz w:val="24"/>
          <w:szCs w:val="24"/>
        </w:rPr>
      </w:pPr>
      <w:r w:rsidRPr="00E81BDD">
        <w:rPr>
          <w:rFonts w:ascii="Calibri" w:hAnsi="Calibri"/>
          <w:sz w:val="24"/>
          <w:szCs w:val="24"/>
        </w:rPr>
        <w:t>Trots</w:t>
      </w:r>
      <w:r w:rsidR="00336F82" w:rsidRPr="00E81BDD">
        <w:rPr>
          <w:rFonts w:ascii="Calibri" w:hAnsi="Calibri"/>
          <w:sz w:val="24"/>
          <w:szCs w:val="24"/>
        </w:rPr>
        <w:t xml:space="preserve"> sin mångfald ger de europeiska sorterna endast en liten inblick i pelargonernas världsomspännande biodiversitet. Hittills </w:t>
      </w:r>
      <w:r w:rsidR="00963D44" w:rsidRPr="00E81BDD">
        <w:rPr>
          <w:rFonts w:ascii="Calibri" w:hAnsi="Calibri"/>
          <w:sz w:val="24"/>
          <w:szCs w:val="24"/>
        </w:rPr>
        <w:t xml:space="preserve">har </w:t>
      </w:r>
      <w:r w:rsidR="00336F82" w:rsidRPr="00E81BDD">
        <w:rPr>
          <w:rFonts w:ascii="Calibri" w:hAnsi="Calibri"/>
          <w:sz w:val="24"/>
          <w:szCs w:val="24"/>
        </w:rPr>
        <w:t xml:space="preserve">mer än 1000 sorter </w:t>
      </w:r>
      <w:r w:rsidR="00963D44" w:rsidRPr="00E81BDD">
        <w:rPr>
          <w:rFonts w:ascii="Calibri" w:hAnsi="Calibri"/>
          <w:sz w:val="24"/>
          <w:szCs w:val="24"/>
        </w:rPr>
        <w:t xml:space="preserve">registrerats </w:t>
      </w:r>
      <w:r w:rsidR="00336F82" w:rsidRPr="00E81BDD">
        <w:rPr>
          <w:rFonts w:ascii="Calibri" w:hAnsi="Calibri"/>
          <w:sz w:val="24"/>
          <w:szCs w:val="24"/>
        </w:rPr>
        <w:t>och</w:t>
      </w:r>
      <w:r w:rsidRPr="00E81BDD">
        <w:rPr>
          <w:rFonts w:ascii="Calibri" w:hAnsi="Calibri"/>
          <w:sz w:val="24"/>
          <w:szCs w:val="24"/>
        </w:rPr>
        <w:t xml:space="preserve"> det finns</w:t>
      </w:r>
      <w:r w:rsidR="00336F82" w:rsidRPr="00E81BDD">
        <w:rPr>
          <w:rFonts w:ascii="Calibri" w:hAnsi="Calibri"/>
          <w:sz w:val="24"/>
          <w:szCs w:val="24"/>
        </w:rPr>
        <w:t xml:space="preserve"> cirka 280 vilda arter. Endast i Sydafrika, </w:t>
      </w:r>
      <w:r w:rsidRPr="00E81BDD">
        <w:rPr>
          <w:rFonts w:ascii="Calibri" w:hAnsi="Calibri"/>
          <w:sz w:val="24"/>
          <w:szCs w:val="24"/>
        </w:rPr>
        <w:t>pelargonens</w:t>
      </w:r>
      <w:r w:rsidR="00336F82" w:rsidRPr="00E81BDD">
        <w:rPr>
          <w:rFonts w:ascii="Calibri" w:hAnsi="Calibri"/>
          <w:sz w:val="24"/>
          <w:szCs w:val="24"/>
        </w:rPr>
        <w:t xml:space="preserve"> hem</w:t>
      </w:r>
      <w:r w:rsidRPr="00E81BDD">
        <w:rPr>
          <w:rFonts w:ascii="Calibri" w:hAnsi="Calibri"/>
          <w:sz w:val="24"/>
          <w:szCs w:val="24"/>
        </w:rPr>
        <w:t>land</w:t>
      </w:r>
      <w:r w:rsidR="00336F82" w:rsidRPr="00E81BDD">
        <w:rPr>
          <w:rFonts w:ascii="Calibri" w:hAnsi="Calibri"/>
          <w:sz w:val="24"/>
          <w:szCs w:val="24"/>
        </w:rPr>
        <w:t xml:space="preserve">, </w:t>
      </w:r>
      <w:r w:rsidRPr="00E81BDD">
        <w:rPr>
          <w:rFonts w:ascii="Calibri" w:hAnsi="Calibri"/>
          <w:sz w:val="24"/>
          <w:szCs w:val="24"/>
        </w:rPr>
        <w:t>finns det mer än 250 olika pelargonarter!</w:t>
      </w:r>
    </w:p>
    <w:p w14:paraId="3470FEDF" w14:textId="77777777" w:rsidR="006A3A86" w:rsidRPr="00E81BDD" w:rsidRDefault="006A3A86" w:rsidP="00336F82">
      <w:pPr>
        <w:pStyle w:val="HTML-frformaterad"/>
        <w:rPr>
          <w:rFonts w:ascii="Calibri" w:hAnsi="Calibri"/>
          <w:sz w:val="24"/>
          <w:szCs w:val="24"/>
        </w:rPr>
      </w:pPr>
    </w:p>
    <w:p w14:paraId="0E161946" w14:textId="77777777" w:rsidR="00E82C5D" w:rsidRPr="00E81BDD" w:rsidRDefault="006A3A86" w:rsidP="00E82C5D">
      <w:pPr>
        <w:pStyle w:val="HTML-frformaterad"/>
        <w:rPr>
          <w:rFonts w:ascii="Calibri" w:hAnsi="Calibri"/>
          <w:sz w:val="24"/>
          <w:szCs w:val="24"/>
        </w:rPr>
      </w:pPr>
      <w:r w:rsidRPr="00E81BDD">
        <w:rPr>
          <w:rFonts w:ascii="Calibri" w:hAnsi="Calibri"/>
          <w:sz w:val="24"/>
          <w:szCs w:val="24"/>
        </w:rPr>
        <w:t>Så om du fortfarande</w:t>
      </w:r>
      <w:r w:rsidR="00E82C5D" w:rsidRPr="00E81BDD">
        <w:rPr>
          <w:rFonts w:ascii="Calibri" w:hAnsi="Calibri"/>
          <w:sz w:val="24"/>
          <w:szCs w:val="24"/>
        </w:rPr>
        <w:t xml:space="preserve"> är</w:t>
      </w:r>
      <w:r w:rsidRPr="00E81BDD">
        <w:rPr>
          <w:rFonts w:ascii="Calibri" w:hAnsi="Calibri"/>
          <w:sz w:val="24"/>
          <w:szCs w:val="24"/>
        </w:rPr>
        <w:t xml:space="preserve"> osäker på vilken </w:t>
      </w:r>
      <w:r w:rsidR="00E82C5D" w:rsidRPr="00E81BDD">
        <w:rPr>
          <w:rFonts w:ascii="Calibri" w:hAnsi="Calibri"/>
          <w:sz w:val="24"/>
          <w:szCs w:val="24"/>
        </w:rPr>
        <w:t>sort som passar just ditt behov</w:t>
      </w:r>
      <w:r w:rsidRPr="00E81BDD">
        <w:rPr>
          <w:rFonts w:ascii="Calibri" w:hAnsi="Calibri"/>
          <w:sz w:val="24"/>
          <w:szCs w:val="24"/>
        </w:rPr>
        <w:t xml:space="preserve"> - fråga i din lokala trädgårdshandel! </w:t>
      </w:r>
      <w:bookmarkEnd w:id="1"/>
      <w:bookmarkEnd w:id="2"/>
    </w:p>
    <w:p w14:paraId="6D33E84D" w14:textId="77777777" w:rsidR="00E82C5D" w:rsidRPr="00E81BDD" w:rsidRDefault="00E82C5D" w:rsidP="00E82C5D">
      <w:pPr>
        <w:pStyle w:val="HTML-frformaterad"/>
        <w:rPr>
          <w:rFonts w:ascii="Calibri" w:hAnsi="Calibri"/>
          <w:sz w:val="24"/>
          <w:szCs w:val="24"/>
        </w:rPr>
      </w:pPr>
    </w:p>
    <w:p w14:paraId="2764B6FB" w14:textId="00D457AB" w:rsidR="00A61156" w:rsidRPr="00E81BDD" w:rsidRDefault="00144D24" w:rsidP="00E82C5D">
      <w:pPr>
        <w:pStyle w:val="HTML-frformaterad"/>
        <w:rPr>
          <w:rFonts w:ascii="Calibri" w:hAnsi="Calibri"/>
          <w:sz w:val="24"/>
          <w:szCs w:val="24"/>
        </w:rPr>
      </w:pPr>
      <w:proofErr w:type="spellStart"/>
      <w:r w:rsidRPr="00E81BDD">
        <w:rPr>
          <w:rFonts w:ascii="Calibri" w:eastAsia="Times New Roman" w:hAnsi="Calibri"/>
          <w:color w:val="464646"/>
          <w:shd w:val="clear" w:color="auto" w:fill="FFFFFF"/>
        </w:rPr>
        <w:t>Pelargonium</w:t>
      </w:r>
      <w:proofErr w:type="spellEnd"/>
      <w:r w:rsidRPr="00E81BDD">
        <w:rPr>
          <w:rFonts w:ascii="Calibri" w:eastAsia="Times New Roman" w:hAnsi="Calibri"/>
          <w:color w:val="464646"/>
          <w:shd w:val="clear" w:color="auto" w:fill="FFFFFF"/>
        </w:rPr>
        <w:t xml:space="preserve"> for </w:t>
      </w:r>
      <w:proofErr w:type="spellStart"/>
      <w:r w:rsidRPr="00E81BDD">
        <w:rPr>
          <w:rFonts w:ascii="Calibri" w:eastAsia="Times New Roman" w:hAnsi="Calibri"/>
          <w:color w:val="464646"/>
          <w:shd w:val="clear" w:color="auto" w:fill="FFFFFF"/>
        </w:rPr>
        <w:t>Europe</w:t>
      </w:r>
      <w:proofErr w:type="spellEnd"/>
      <w:r w:rsidRPr="00E81BDD">
        <w:rPr>
          <w:rFonts w:ascii="Calibri" w:eastAsia="Times New Roman" w:hAnsi="Calibri"/>
          <w:color w:val="464646"/>
          <w:shd w:val="clear" w:color="auto" w:fill="FFFFFF"/>
        </w:rPr>
        <w:t xml:space="preserve"> är ett marknadsföringsinitiativ som grundades av de europeiska pelargonförädlarna </w:t>
      </w:r>
      <w:proofErr w:type="spellStart"/>
      <w:r w:rsidRPr="00E81BDD">
        <w:rPr>
          <w:rFonts w:ascii="Calibri" w:eastAsia="Times New Roman" w:hAnsi="Calibri"/>
          <w:color w:val="464646"/>
          <w:shd w:val="clear" w:color="auto" w:fill="FFFFFF"/>
        </w:rPr>
        <w:t>Dümmen</w:t>
      </w:r>
      <w:proofErr w:type="spellEnd"/>
      <w:r w:rsidRPr="00E81BDD">
        <w:rPr>
          <w:rFonts w:ascii="Calibri" w:eastAsia="Times New Roman" w:hAnsi="Calibri"/>
          <w:color w:val="464646"/>
          <w:shd w:val="clear" w:color="auto" w:fill="FFFFFF"/>
        </w:rPr>
        <w:t xml:space="preserve"> Orange, Elsner </w:t>
      </w:r>
      <w:proofErr w:type="spellStart"/>
      <w:r w:rsidRPr="00E81BDD">
        <w:rPr>
          <w:rFonts w:ascii="Calibri" w:eastAsia="Times New Roman" w:hAnsi="Calibri"/>
          <w:color w:val="464646"/>
          <w:shd w:val="clear" w:color="auto" w:fill="FFFFFF"/>
        </w:rPr>
        <w:t>PAC</w:t>
      </w:r>
      <w:proofErr w:type="spellEnd"/>
      <w:r w:rsidRPr="00E81BDD">
        <w:rPr>
          <w:rFonts w:ascii="Calibri" w:eastAsia="Times New Roman" w:hAnsi="Calibri"/>
          <w:color w:val="464646"/>
          <w:shd w:val="clear" w:color="auto" w:fill="FFFFFF"/>
        </w:rPr>
        <w:t xml:space="preserve">, </w:t>
      </w:r>
      <w:proofErr w:type="spellStart"/>
      <w:r w:rsidRPr="00E81BDD">
        <w:rPr>
          <w:rFonts w:ascii="Calibri" w:eastAsia="Times New Roman" w:hAnsi="Calibri"/>
          <w:color w:val="464646"/>
          <w:shd w:val="clear" w:color="auto" w:fill="FFFFFF"/>
        </w:rPr>
        <w:t>Florensis</w:t>
      </w:r>
      <w:proofErr w:type="spellEnd"/>
      <w:r w:rsidRPr="00E81BDD">
        <w:rPr>
          <w:rFonts w:ascii="Calibri" w:eastAsia="Times New Roman" w:hAnsi="Calibri"/>
          <w:color w:val="464646"/>
          <w:shd w:val="clear" w:color="auto" w:fill="FFFFFF"/>
        </w:rPr>
        <w:t xml:space="preserve"> / P. van </w:t>
      </w:r>
      <w:proofErr w:type="spellStart"/>
      <w:r w:rsidRPr="00E81BDD">
        <w:rPr>
          <w:rFonts w:ascii="Calibri" w:eastAsia="Times New Roman" w:hAnsi="Calibri"/>
          <w:color w:val="464646"/>
          <w:shd w:val="clear" w:color="auto" w:fill="FFFFFF"/>
        </w:rPr>
        <w:t>der</w:t>
      </w:r>
      <w:proofErr w:type="spellEnd"/>
      <w:r w:rsidRPr="00E81BDD">
        <w:rPr>
          <w:rFonts w:ascii="Calibri" w:eastAsia="Times New Roman" w:hAnsi="Calibri"/>
          <w:color w:val="464646"/>
          <w:shd w:val="clear" w:color="auto" w:fill="FFFFFF"/>
        </w:rPr>
        <w:t xml:space="preserve"> Haak </w:t>
      </w:r>
      <w:proofErr w:type="spellStart"/>
      <w:r w:rsidRPr="00E81BDD">
        <w:rPr>
          <w:rFonts w:ascii="Calibri" w:eastAsia="Times New Roman" w:hAnsi="Calibri"/>
          <w:color w:val="464646"/>
          <w:shd w:val="clear" w:color="auto" w:fill="FFFFFF"/>
        </w:rPr>
        <w:t>Handelskwekerij</w:t>
      </w:r>
      <w:proofErr w:type="spellEnd"/>
      <w:r w:rsidRPr="00E81BDD">
        <w:rPr>
          <w:rFonts w:ascii="Calibri" w:eastAsia="Times New Roman" w:hAnsi="Calibri"/>
          <w:color w:val="464646"/>
          <w:shd w:val="clear" w:color="auto" w:fill="FFFFFF"/>
        </w:rPr>
        <w:t xml:space="preserve">, Geranien </w:t>
      </w:r>
      <w:proofErr w:type="spellStart"/>
      <w:r w:rsidRPr="00E81BDD">
        <w:rPr>
          <w:rFonts w:ascii="Calibri" w:eastAsia="Times New Roman" w:hAnsi="Calibri"/>
          <w:color w:val="464646"/>
          <w:shd w:val="clear" w:color="auto" w:fill="FFFFFF"/>
        </w:rPr>
        <w:t>Endisch</w:t>
      </w:r>
      <w:proofErr w:type="spellEnd"/>
      <w:r w:rsidRPr="00E81BDD">
        <w:rPr>
          <w:rFonts w:ascii="Calibri" w:eastAsia="Times New Roman" w:hAnsi="Calibri"/>
          <w:color w:val="464646"/>
          <w:shd w:val="clear" w:color="auto" w:fill="FFFFFF"/>
        </w:rPr>
        <w:t xml:space="preserve"> och Selecta </w:t>
      </w:r>
      <w:proofErr w:type="spellStart"/>
      <w:r w:rsidRPr="00E81BDD">
        <w:rPr>
          <w:rFonts w:ascii="Calibri" w:eastAsia="Times New Roman" w:hAnsi="Calibri"/>
          <w:color w:val="464646"/>
          <w:shd w:val="clear" w:color="auto" w:fill="FFFFFF"/>
        </w:rPr>
        <w:t>One</w:t>
      </w:r>
      <w:proofErr w:type="spellEnd"/>
      <w:r w:rsidRPr="00E81BDD">
        <w:rPr>
          <w:rFonts w:ascii="Calibri" w:eastAsia="Times New Roman" w:hAnsi="Calibri"/>
          <w:color w:val="464646"/>
          <w:shd w:val="clear" w:color="auto" w:fill="FFFFFF"/>
        </w:rPr>
        <w:t xml:space="preserve"> 2016. Syfte är att främja långsiktig pelargonförsäljning i Europa. Projektet </w:t>
      </w:r>
      <w:proofErr w:type="spellStart"/>
      <w:r w:rsidRPr="00E81BDD">
        <w:rPr>
          <w:rFonts w:ascii="Calibri" w:eastAsia="Times New Roman" w:hAnsi="Calibri"/>
          <w:color w:val="464646"/>
          <w:shd w:val="clear" w:color="auto" w:fill="FFFFFF"/>
        </w:rPr>
        <w:t>Pelargonium</w:t>
      </w:r>
      <w:proofErr w:type="spellEnd"/>
      <w:r w:rsidRPr="00E81BDD">
        <w:rPr>
          <w:rFonts w:ascii="Calibri" w:eastAsia="Times New Roman" w:hAnsi="Calibri"/>
          <w:color w:val="464646"/>
          <w:shd w:val="clear" w:color="auto" w:fill="FFFFFF"/>
        </w:rPr>
        <w:t xml:space="preserve"> för Europa drar igång 2017 med olika aktiviteter i nio europeiska länder.</w:t>
      </w:r>
    </w:p>
    <w:sectPr w:rsidR="00A61156" w:rsidRPr="00E81BDD" w:rsidSect="002331BF">
      <w:headerReference w:type="even" r:id="rId6"/>
      <w:headerReference w:type="default" r:id="rId7"/>
      <w:headerReference w:type="first" r:id="rId8"/>
      <w:pgSz w:w="11901" w:h="16840"/>
      <w:pgMar w:top="0" w:right="851" w:bottom="1418" w:left="851" w:header="1701"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E28C39" w14:textId="77777777" w:rsidR="00F41ABD" w:rsidRDefault="00F41ABD" w:rsidP="000E6AD4">
      <w:r>
        <w:separator/>
      </w:r>
    </w:p>
  </w:endnote>
  <w:endnote w:type="continuationSeparator" w:id="0">
    <w:p w14:paraId="7CCD9121" w14:textId="77777777" w:rsidR="00F41ABD" w:rsidRDefault="00F41ABD" w:rsidP="000E6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DA83D" w14:textId="77777777" w:rsidR="00F41ABD" w:rsidRDefault="00F41ABD" w:rsidP="000E6AD4">
      <w:r>
        <w:separator/>
      </w:r>
    </w:p>
  </w:footnote>
  <w:footnote w:type="continuationSeparator" w:id="0">
    <w:p w14:paraId="074701F4" w14:textId="77777777" w:rsidR="00F41ABD" w:rsidRDefault="00F41ABD" w:rsidP="000E6A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8A27205" w14:textId="77777777" w:rsidR="000E6AD4" w:rsidRDefault="00F41ABD">
    <w:pPr>
      <w:pStyle w:val="Sidhuvud"/>
    </w:pPr>
    <w:r>
      <w:rPr>
        <w:noProof/>
      </w:rPr>
      <w:pict w14:anchorId="01A8E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C58FDF7" w14:textId="77777777" w:rsidR="000E6AD4" w:rsidRDefault="00F41ABD">
    <w:pPr>
      <w:pStyle w:val="Sidhuvud"/>
    </w:pPr>
    <w:r>
      <w:rPr>
        <w:noProof/>
      </w:rPr>
      <w:pict w14:anchorId="46F73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95.3pt;height:841.9pt;z-index:-251658240;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pd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036740B" w14:textId="77777777" w:rsidR="000E6AD4" w:rsidRDefault="00F41ABD">
    <w:pPr>
      <w:pStyle w:val="Sidhuvud"/>
    </w:pPr>
    <w:r>
      <w:rPr>
        <w:noProof/>
      </w:rPr>
      <w:pict w14:anchorId="160F0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11888 2269 11643 2269 10827 2500 10800 2577 8406 2692 7970 2731 7943 2885 7453 2981 6964 3135 6637 3269 6447 3385 6365 3808 6392 4173 6556 4404 4543 4673 3563 5039 2747 5347 2611 5539 2502 5962 2529 6366 2665 6558 3182 6943 3346 7174 3427 7328 7589 7482 10800 7501 4461 7635 3155 7674 3155 7809 2230 8078 2013 8174 1360 8386 1196 8597 1142 8693 1033 9117 1088 9578 1142 9713 1496 9944 1605 9963 1795 10251 2176 10559 2257 10598 4651 10886 4107 10944 3454 11098 3400 11194 2992 11328 2774 11425 2693 11732 2747 11809 2584 12117 2638 12559 2747 12713 2856 12771 3155 13021 3427 13329 3482 13579 4325 13637 7426 13656 6909 13752 6637 13848 6637 13964 6528 14137 6474 14252 6501 14579 6392 14733 6338 14983 6447 15175 6392 15521 6719 15791 6746 15848 7127 16099 7725 16714 7780 16945 8514 17022 10800 17041 10800 18887 16186 19195 16186 20426 10827 20715 -27 20811 -27 21561 21600 21561 21600 20811 10800 20734 18444 20715 18444 18945 17573 18926 10800 18887 10800 17041 9684 16733 11833 16714 12405 16579 12432 16406 12785 16118 15941 16099 18471 15848 18934 15483 18961 15252 18961 15195 19124 14868 19178 14579 18852 14271 18607 13964 18417 13656 18117 13348 18281 13329 20212 13060 21137 13021 21600 12925 21600 10290 20838 10271 13411 10251 21600 10117 21600 8116 21436 8116 21409 8039 10800 7501 15234 7482 20974 7328 20974 7193 21572 7174 21600 7155 21600 5154 21436 5154 18525 5039 19450 5020 19940 4923 19940 4731 20076 4269 20022 4212 19886 4116 19886 4077 19722 3885 19478 3500 19478 3346 19342 3212 19178 3192 16186 3096 16159 3039 15805 2635 15751 2308 15370 2288 12105 2269 11888 2269">
          <v:imagedata r:id="rId1" o:title="Pelargonium_Lh.pd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AD4"/>
    <w:rsid w:val="00033E8E"/>
    <w:rsid w:val="000666E7"/>
    <w:rsid w:val="0006764C"/>
    <w:rsid w:val="00073B8F"/>
    <w:rsid w:val="00095738"/>
    <w:rsid w:val="000A5C7F"/>
    <w:rsid w:val="000E6AD4"/>
    <w:rsid w:val="000F600C"/>
    <w:rsid w:val="00144D24"/>
    <w:rsid w:val="001F0B05"/>
    <w:rsid w:val="001F19BA"/>
    <w:rsid w:val="001F1B56"/>
    <w:rsid w:val="002331BF"/>
    <w:rsid w:val="002463AD"/>
    <w:rsid w:val="002730C5"/>
    <w:rsid w:val="002F6B08"/>
    <w:rsid w:val="00336F82"/>
    <w:rsid w:val="00341460"/>
    <w:rsid w:val="00367196"/>
    <w:rsid w:val="003C21CD"/>
    <w:rsid w:val="00484F79"/>
    <w:rsid w:val="004D6649"/>
    <w:rsid w:val="005300AC"/>
    <w:rsid w:val="0057651A"/>
    <w:rsid w:val="006438E4"/>
    <w:rsid w:val="00675ADA"/>
    <w:rsid w:val="006A3A86"/>
    <w:rsid w:val="006F6DBA"/>
    <w:rsid w:val="00717D97"/>
    <w:rsid w:val="007622F7"/>
    <w:rsid w:val="0079777C"/>
    <w:rsid w:val="007B1920"/>
    <w:rsid w:val="00823701"/>
    <w:rsid w:val="0085376F"/>
    <w:rsid w:val="008573EE"/>
    <w:rsid w:val="00865533"/>
    <w:rsid w:val="008754DA"/>
    <w:rsid w:val="00890504"/>
    <w:rsid w:val="00935D62"/>
    <w:rsid w:val="0095407C"/>
    <w:rsid w:val="00963D44"/>
    <w:rsid w:val="00986DC1"/>
    <w:rsid w:val="00A129AC"/>
    <w:rsid w:val="00A248F7"/>
    <w:rsid w:val="00A3073E"/>
    <w:rsid w:val="00A3674E"/>
    <w:rsid w:val="00A45213"/>
    <w:rsid w:val="00A61156"/>
    <w:rsid w:val="00A63566"/>
    <w:rsid w:val="00AB2DDF"/>
    <w:rsid w:val="00AC7D6F"/>
    <w:rsid w:val="00AF31F5"/>
    <w:rsid w:val="00B66A59"/>
    <w:rsid w:val="00B76433"/>
    <w:rsid w:val="00BD37C8"/>
    <w:rsid w:val="00BD78E8"/>
    <w:rsid w:val="00C44781"/>
    <w:rsid w:val="00C4506A"/>
    <w:rsid w:val="00C914C3"/>
    <w:rsid w:val="00D16539"/>
    <w:rsid w:val="00D228B5"/>
    <w:rsid w:val="00D81F2D"/>
    <w:rsid w:val="00DB29EC"/>
    <w:rsid w:val="00DE0327"/>
    <w:rsid w:val="00E53C3B"/>
    <w:rsid w:val="00E81BDD"/>
    <w:rsid w:val="00E82C5D"/>
    <w:rsid w:val="00EC6866"/>
    <w:rsid w:val="00ED0336"/>
    <w:rsid w:val="00F249E1"/>
    <w:rsid w:val="00F41ABD"/>
    <w:rsid w:val="00F62681"/>
    <w:rsid w:val="00F75255"/>
    <w:rsid w:val="00F862A1"/>
    <w:rsid w:val="00F97683"/>
    <w:rsid w:val="00FA78CC"/>
    <w:rsid w:val="00FC72A9"/>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64FC0E8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3674E"/>
    <w:rPr>
      <w:sz w:val="24"/>
      <w:szCs w:val="24"/>
      <w:lang w:val="sv-SE" w:eastAsia="sv-SE"/>
    </w:rPr>
  </w:style>
  <w:style w:type="paragraph" w:styleId="Rubrik3">
    <w:name w:val="heading 3"/>
    <w:basedOn w:val="Normal"/>
    <w:link w:val="Rubrik3Char"/>
    <w:uiPriority w:val="9"/>
    <w:qFormat/>
    <w:rsid w:val="002331BF"/>
    <w:pPr>
      <w:spacing w:before="100" w:beforeAutospacing="1" w:after="100" w:afterAutospacing="1"/>
      <w:outlineLvl w:val="2"/>
    </w:pPr>
    <w:rPr>
      <w:rFonts w:eastAsia="Times New Roman"/>
      <w:b/>
      <w:bCs/>
      <w:sz w:val="27"/>
      <w:szCs w:val="27"/>
      <w:lang w:val="de-DE"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0E6AD4"/>
    <w:pPr>
      <w:tabs>
        <w:tab w:val="center" w:pos="4536"/>
        <w:tab w:val="right" w:pos="9072"/>
      </w:tabs>
    </w:pPr>
    <w:rPr>
      <w:lang w:val="de-DE" w:eastAsia="de-DE"/>
    </w:rPr>
  </w:style>
  <w:style w:type="character" w:customStyle="1" w:styleId="SidhuvudChar">
    <w:name w:val="Sidhuvud Char"/>
    <w:basedOn w:val="Standardstycketeckensnitt"/>
    <w:link w:val="Sidhuvud"/>
    <w:uiPriority w:val="99"/>
    <w:rsid w:val="000E6AD4"/>
    <w:rPr>
      <w:sz w:val="24"/>
      <w:szCs w:val="24"/>
      <w:lang w:eastAsia="de-DE"/>
    </w:rPr>
  </w:style>
  <w:style w:type="paragraph" w:styleId="Sidfot">
    <w:name w:val="footer"/>
    <w:basedOn w:val="Normal"/>
    <w:link w:val="SidfotChar"/>
    <w:uiPriority w:val="99"/>
    <w:unhideWhenUsed/>
    <w:rsid w:val="000E6AD4"/>
    <w:pPr>
      <w:tabs>
        <w:tab w:val="center" w:pos="4536"/>
        <w:tab w:val="right" w:pos="9072"/>
      </w:tabs>
    </w:pPr>
    <w:rPr>
      <w:lang w:val="de-DE" w:eastAsia="de-DE"/>
    </w:rPr>
  </w:style>
  <w:style w:type="character" w:customStyle="1" w:styleId="SidfotChar">
    <w:name w:val="Sidfot Char"/>
    <w:basedOn w:val="Standardstycketeckensnitt"/>
    <w:link w:val="Sidfot"/>
    <w:uiPriority w:val="99"/>
    <w:rsid w:val="000E6AD4"/>
    <w:rPr>
      <w:sz w:val="24"/>
      <w:szCs w:val="24"/>
      <w:lang w:eastAsia="de-DE"/>
    </w:rPr>
  </w:style>
  <w:style w:type="character" w:customStyle="1" w:styleId="Rubrik3Char">
    <w:name w:val="Rubrik 3 Char"/>
    <w:basedOn w:val="Standardstycketeckensnitt"/>
    <w:link w:val="Rubrik3"/>
    <w:uiPriority w:val="9"/>
    <w:rsid w:val="002331BF"/>
    <w:rPr>
      <w:rFonts w:eastAsia="Times New Roman"/>
      <w:b/>
      <w:bCs/>
      <w:sz w:val="27"/>
      <w:szCs w:val="27"/>
      <w:lang w:eastAsia="de-DE"/>
    </w:rPr>
  </w:style>
  <w:style w:type="character" w:styleId="Hyperlnk">
    <w:name w:val="Hyperlink"/>
    <w:basedOn w:val="Standardstycketeckensnitt"/>
    <w:uiPriority w:val="99"/>
    <w:unhideWhenUsed/>
    <w:rsid w:val="002331BF"/>
    <w:rPr>
      <w:color w:val="0000FF"/>
      <w:u w:val="single"/>
    </w:rPr>
  </w:style>
  <w:style w:type="paragraph" w:styleId="Normalwebb">
    <w:name w:val="Normal (Web)"/>
    <w:basedOn w:val="Normal"/>
    <w:uiPriority w:val="99"/>
    <w:unhideWhenUsed/>
    <w:rsid w:val="002331BF"/>
    <w:pPr>
      <w:spacing w:before="100" w:beforeAutospacing="1" w:after="100" w:afterAutospacing="1"/>
    </w:pPr>
    <w:rPr>
      <w:rFonts w:eastAsia="Times New Roman"/>
      <w:lang w:val="de-DE" w:eastAsia="de-DE"/>
    </w:rPr>
  </w:style>
  <w:style w:type="paragraph" w:styleId="Kommentarer">
    <w:name w:val="annotation text"/>
    <w:basedOn w:val="Normal"/>
    <w:link w:val="KommentarerChar"/>
    <w:uiPriority w:val="99"/>
    <w:semiHidden/>
    <w:unhideWhenUsed/>
    <w:rsid w:val="002331BF"/>
    <w:pPr>
      <w:spacing w:after="200"/>
    </w:pPr>
    <w:rPr>
      <w:rFonts w:asciiTheme="minorHAnsi" w:eastAsiaTheme="minorHAnsi" w:hAnsiTheme="minorHAnsi" w:cstheme="minorBidi"/>
      <w:sz w:val="20"/>
      <w:szCs w:val="20"/>
      <w:lang w:val="fr-FR" w:eastAsia="en-US"/>
    </w:rPr>
  </w:style>
  <w:style w:type="character" w:customStyle="1" w:styleId="KommentarerChar">
    <w:name w:val="Kommentarer Char"/>
    <w:basedOn w:val="Standardstycketeckensnitt"/>
    <w:link w:val="Kommentarer"/>
    <w:uiPriority w:val="99"/>
    <w:semiHidden/>
    <w:rsid w:val="002331BF"/>
    <w:rPr>
      <w:rFonts w:asciiTheme="minorHAnsi" w:eastAsiaTheme="minorHAnsi" w:hAnsiTheme="minorHAnsi" w:cstheme="minorBidi"/>
      <w:lang w:val="fr-FR" w:eastAsia="en-US"/>
    </w:rPr>
  </w:style>
  <w:style w:type="character" w:styleId="Kommentarsreferens">
    <w:name w:val="annotation reference"/>
    <w:basedOn w:val="Standardstycketeckensnitt"/>
    <w:uiPriority w:val="99"/>
    <w:semiHidden/>
    <w:unhideWhenUsed/>
    <w:rsid w:val="002331BF"/>
    <w:rPr>
      <w:sz w:val="16"/>
      <w:szCs w:val="16"/>
    </w:rPr>
  </w:style>
  <w:style w:type="paragraph" w:styleId="Ballongtext">
    <w:name w:val="Balloon Text"/>
    <w:basedOn w:val="Normal"/>
    <w:link w:val="BallongtextChar"/>
    <w:uiPriority w:val="99"/>
    <w:semiHidden/>
    <w:unhideWhenUsed/>
    <w:rsid w:val="002331BF"/>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2331BF"/>
    <w:rPr>
      <w:rFonts w:ascii="Lucida Grande" w:hAnsi="Lucida Grande" w:cs="Lucida Grande"/>
      <w:sz w:val="18"/>
      <w:szCs w:val="18"/>
      <w:lang w:eastAsia="de-DE"/>
    </w:rPr>
  </w:style>
  <w:style w:type="paragraph" w:styleId="HTML-frformaterad">
    <w:name w:val="HTML Preformatted"/>
    <w:basedOn w:val="Normal"/>
    <w:link w:val="HTML-frformateradChar"/>
    <w:uiPriority w:val="99"/>
    <w:unhideWhenUsed/>
    <w:rsid w:val="00336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frformateradChar">
    <w:name w:val="HTML - förformaterad Char"/>
    <w:basedOn w:val="Standardstycketeckensnitt"/>
    <w:link w:val="HTML-frformaterad"/>
    <w:uiPriority w:val="99"/>
    <w:rsid w:val="00336F82"/>
    <w:rPr>
      <w:rFonts w:ascii="Courier New" w:hAnsi="Courier New" w:cs="Courier New"/>
      <w:lang w:val="sv-SE" w:eastAsia="sv-SE"/>
    </w:rPr>
  </w:style>
  <w:style w:type="character" w:styleId="Stark">
    <w:name w:val="Strong"/>
    <w:basedOn w:val="Standardstycketeckensnitt"/>
    <w:uiPriority w:val="22"/>
    <w:qFormat/>
    <w:rsid w:val="00A3674E"/>
    <w:rPr>
      <w:b/>
      <w:bCs/>
    </w:rPr>
  </w:style>
  <w:style w:type="character" w:customStyle="1" w:styleId="apple-converted-space">
    <w:name w:val="apple-converted-space"/>
    <w:basedOn w:val="Standardstycketeckensnitt"/>
    <w:rsid w:val="00A3674E"/>
  </w:style>
  <w:style w:type="character" w:styleId="Betoning">
    <w:name w:val="Emphasis"/>
    <w:basedOn w:val="Standardstycketeckensnitt"/>
    <w:uiPriority w:val="20"/>
    <w:qFormat/>
    <w:rsid w:val="00A3674E"/>
    <w:rPr>
      <w:i/>
      <w:iCs/>
    </w:rPr>
  </w:style>
  <w:style w:type="paragraph" w:styleId="Rubrik">
    <w:name w:val="Title"/>
    <w:basedOn w:val="Normal"/>
    <w:next w:val="Normal"/>
    <w:link w:val="RubrikChar"/>
    <w:uiPriority w:val="10"/>
    <w:qFormat/>
    <w:rsid w:val="00D16539"/>
    <w:pPr>
      <w:contextualSpacing/>
    </w:pPr>
    <w:rPr>
      <w:rFonts w:asciiTheme="majorHAnsi" w:eastAsiaTheme="majorEastAsia" w:hAnsiTheme="majorHAnsi" w:cstheme="majorBidi"/>
      <w:spacing w:val="-10"/>
      <w:kern w:val="28"/>
    </w:rPr>
  </w:style>
  <w:style w:type="character" w:customStyle="1" w:styleId="RubrikChar">
    <w:name w:val="Rubrik Char"/>
    <w:basedOn w:val="Standardstycketeckensnitt"/>
    <w:link w:val="Rubrik"/>
    <w:uiPriority w:val="10"/>
    <w:rsid w:val="00D16539"/>
    <w:rPr>
      <w:rFonts w:asciiTheme="majorHAnsi" w:eastAsiaTheme="majorEastAsia" w:hAnsiTheme="majorHAnsi" w:cstheme="majorBidi"/>
      <w:spacing w:val="-10"/>
      <w:kern w:val="28"/>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842268">
      <w:bodyDiv w:val="1"/>
      <w:marLeft w:val="0"/>
      <w:marRight w:val="0"/>
      <w:marTop w:val="0"/>
      <w:marBottom w:val="0"/>
      <w:divBdr>
        <w:top w:val="none" w:sz="0" w:space="0" w:color="auto"/>
        <w:left w:val="none" w:sz="0" w:space="0" w:color="auto"/>
        <w:bottom w:val="none" w:sz="0" w:space="0" w:color="auto"/>
        <w:right w:val="none" w:sz="0" w:space="0" w:color="auto"/>
      </w:divBdr>
    </w:div>
    <w:div w:id="369114102">
      <w:bodyDiv w:val="1"/>
      <w:marLeft w:val="0"/>
      <w:marRight w:val="0"/>
      <w:marTop w:val="0"/>
      <w:marBottom w:val="0"/>
      <w:divBdr>
        <w:top w:val="none" w:sz="0" w:space="0" w:color="auto"/>
        <w:left w:val="none" w:sz="0" w:space="0" w:color="auto"/>
        <w:bottom w:val="none" w:sz="0" w:space="0" w:color="auto"/>
        <w:right w:val="none" w:sz="0" w:space="0" w:color="auto"/>
      </w:divBdr>
    </w:div>
    <w:div w:id="592592186">
      <w:bodyDiv w:val="1"/>
      <w:marLeft w:val="0"/>
      <w:marRight w:val="0"/>
      <w:marTop w:val="0"/>
      <w:marBottom w:val="0"/>
      <w:divBdr>
        <w:top w:val="none" w:sz="0" w:space="0" w:color="auto"/>
        <w:left w:val="none" w:sz="0" w:space="0" w:color="auto"/>
        <w:bottom w:val="none" w:sz="0" w:space="0" w:color="auto"/>
        <w:right w:val="none" w:sz="0" w:space="0" w:color="auto"/>
      </w:divBdr>
    </w:div>
    <w:div w:id="771323727">
      <w:bodyDiv w:val="1"/>
      <w:marLeft w:val="0"/>
      <w:marRight w:val="0"/>
      <w:marTop w:val="0"/>
      <w:marBottom w:val="0"/>
      <w:divBdr>
        <w:top w:val="none" w:sz="0" w:space="0" w:color="auto"/>
        <w:left w:val="none" w:sz="0" w:space="0" w:color="auto"/>
        <w:bottom w:val="none" w:sz="0" w:space="0" w:color="auto"/>
        <w:right w:val="none" w:sz="0" w:space="0" w:color="auto"/>
      </w:divBdr>
    </w:div>
    <w:div w:id="876283617">
      <w:bodyDiv w:val="1"/>
      <w:marLeft w:val="0"/>
      <w:marRight w:val="0"/>
      <w:marTop w:val="0"/>
      <w:marBottom w:val="0"/>
      <w:divBdr>
        <w:top w:val="none" w:sz="0" w:space="0" w:color="auto"/>
        <w:left w:val="none" w:sz="0" w:space="0" w:color="auto"/>
        <w:bottom w:val="none" w:sz="0" w:space="0" w:color="auto"/>
        <w:right w:val="none" w:sz="0" w:space="0" w:color="auto"/>
      </w:divBdr>
    </w:div>
    <w:div w:id="1348944853">
      <w:bodyDiv w:val="1"/>
      <w:marLeft w:val="0"/>
      <w:marRight w:val="0"/>
      <w:marTop w:val="0"/>
      <w:marBottom w:val="0"/>
      <w:divBdr>
        <w:top w:val="none" w:sz="0" w:space="0" w:color="auto"/>
        <w:left w:val="none" w:sz="0" w:space="0" w:color="auto"/>
        <w:bottom w:val="none" w:sz="0" w:space="0" w:color="auto"/>
        <w:right w:val="none" w:sz="0" w:space="0" w:color="auto"/>
      </w:divBdr>
    </w:div>
    <w:div w:id="1566599291">
      <w:bodyDiv w:val="1"/>
      <w:marLeft w:val="0"/>
      <w:marRight w:val="0"/>
      <w:marTop w:val="0"/>
      <w:marBottom w:val="0"/>
      <w:divBdr>
        <w:top w:val="none" w:sz="0" w:space="0" w:color="auto"/>
        <w:left w:val="none" w:sz="0" w:space="0" w:color="auto"/>
        <w:bottom w:val="none" w:sz="0" w:space="0" w:color="auto"/>
        <w:right w:val="none" w:sz="0" w:space="0" w:color="auto"/>
      </w:divBdr>
    </w:div>
    <w:div w:id="2064400588">
      <w:bodyDiv w:val="1"/>
      <w:marLeft w:val="0"/>
      <w:marRight w:val="0"/>
      <w:marTop w:val="0"/>
      <w:marBottom w:val="0"/>
      <w:divBdr>
        <w:top w:val="none" w:sz="0" w:space="0" w:color="auto"/>
        <w:left w:val="none" w:sz="0" w:space="0" w:color="auto"/>
        <w:bottom w:val="none" w:sz="0" w:space="0" w:color="auto"/>
        <w:right w:val="none" w:sz="0" w:space="0" w:color="auto"/>
      </w:divBdr>
    </w:div>
    <w:div w:id="20915349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3</Pages>
  <Words>1264</Words>
  <Characters>6700</Characters>
  <Application>Microsoft Macintosh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Witton</dc:creator>
  <cp:keywords/>
  <dc:description/>
  <cp:lastModifiedBy>Erika Wallin</cp:lastModifiedBy>
  <cp:revision>18</cp:revision>
  <cp:lastPrinted>2017-05-11T08:38:00Z</cp:lastPrinted>
  <dcterms:created xsi:type="dcterms:W3CDTF">2017-05-10T12:04:00Z</dcterms:created>
  <dcterms:modified xsi:type="dcterms:W3CDTF">2017-05-16T17:31:00Z</dcterms:modified>
</cp:coreProperties>
</file>