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94" w:rsidRDefault="00D16D94" w:rsidP="00E81E92">
      <w:pPr>
        <w:ind w:left="-567" w:right="-999"/>
        <w:rPr>
          <w:rFonts w:ascii="Arial" w:hAnsi="Arial"/>
          <w:noProof/>
          <w:lang w:eastAsia="en-US"/>
        </w:rPr>
      </w:pPr>
      <w:r>
        <w:rPr>
          <w:rFonts w:ascii="Arial" w:hAnsi="Arial"/>
          <w:noProof/>
          <w:lang w:eastAsia="en-US"/>
        </w:rPr>
        <w:tab/>
      </w:r>
    </w:p>
    <w:p w:rsidR="00E81E92" w:rsidRDefault="002B3A28" w:rsidP="00E81E92">
      <w:pPr>
        <w:ind w:left="-567" w:right="-999" w:firstLine="567"/>
        <w:rPr>
          <w:rFonts w:ascii="Arial" w:hAnsi="Arial"/>
          <w:noProof/>
          <w:lang w:eastAsia="en-US"/>
        </w:rPr>
      </w:pPr>
      <w:r>
        <w:rPr>
          <w:rFonts w:ascii="Arial" w:hAnsi="Arial"/>
          <w:noProof/>
          <w:lang w:eastAsia="en-US"/>
        </w:rPr>
        <w:t>PRESSMEDDELANDE</w:t>
      </w:r>
      <w:r>
        <w:rPr>
          <w:rFonts w:ascii="Arial" w:hAnsi="Arial"/>
          <w:noProof/>
          <w:lang w:eastAsia="en-US"/>
        </w:rPr>
        <w:tab/>
      </w:r>
      <w:r>
        <w:rPr>
          <w:rFonts w:ascii="Arial" w:hAnsi="Arial"/>
          <w:noProof/>
          <w:lang w:eastAsia="en-US"/>
        </w:rPr>
        <w:tab/>
      </w:r>
      <w:r>
        <w:rPr>
          <w:rFonts w:ascii="Arial" w:hAnsi="Arial"/>
          <w:noProof/>
          <w:lang w:eastAsia="en-US"/>
        </w:rPr>
        <w:tab/>
      </w:r>
      <w:r>
        <w:rPr>
          <w:rFonts w:ascii="Arial" w:hAnsi="Arial"/>
          <w:noProof/>
          <w:lang w:eastAsia="en-US"/>
        </w:rPr>
        <w:tab/>
      </w:r>
      <w:r>
        <w:rPr>
          <w:rFonts w:ascii="Arial" w:hAnsi="Arial"/>
          <w:noProof/>
          <w:lang w:eastAsia="en-US"/>
        </w:rPr>
        <w:tab/>
        <w:t>2011-05-20</w:t>
      </w:r>
    </w:p>
    <w:p w:rsidR="00E81E92" w:rsidRPr="00384E95" w:rsidRDefault="00E81E92" w:rsidP="00E81E92">
      <w:pPr>
        <w:ind w:left="-567" w:right="-999" w:firstLine="567"/>
        <w:rPr>
          <w:rFonts w:ascii="Arial" w:hAnsi="Arial"/>
          <w:noProof/>
          <w:lang w:eastAsia="en-US"/>
        </w:rPr>
      </w:pPr>
      <w:r>
        <w:rPr>
          <w:rFonts w:ascii="Arial" w:hAnsi="Arial"/>
          <w:noProof/>
          <w:lang w:eastAsia="en-US"/>
        </w:rPr>
        <w:tab/>
      </w:r>
    </w:p>
    <w:p w:rsidR="00E81E92" w:rsidRDefault="00E81E92" w:rsidP="00E81E92">
      <w:pPr>
        <w:ind w:left="-567" w:right="-999" w:firstLine="567"/>
        <w:rPr>
          <w:rFonts w:ascii="Arial" w:hAnsi="Arial"/>
          <w:b/>
          <w:smallCaps/>
          <w:sz w:val="32"/>
        </w:rPr>
      </w:pPr>
    </w:p>
    <w:p w:rsidR="00A667A7" w:rsidRDefault="00A667A7" w:rsidP="00D16D94">
      <w:pPr>
        <w:ind w:left="-567" w:right="-999" w:firstLine="567"/>
        <w:rPr>
          <w:rFonts w:ascii="Arial" w:hAnsi="Arial"/>
          <w:b/>
          <w:smallCaps/>
          <w:sz w:val="32"/>
        </w:rPr>
      </w:pPr>
    </w:p>
    <w:p w:rsidR="00D16D94" w:rsidRPr="00497395" w:rsidRDefault="00D16D94" w:rsidP="00D16D94">
      <w:pPr>
        <w:ind w:left="-567" w:right="-999" w:firstLine="567"/>
        <w:rPr>
          <w:rFonts w:ascii="Arial" w:hAnsi="Arial"/>
          <w:sz w:val="32"/>
        </w:rPr>
      </w:pPr>
      <w:r>
        <w:rPr>
          <w:rFonts w:ascii="Arial" w:hAnsi="Arial"/>
          <w:b/>
          <w:smallCaps/>
          <w:sz w:val="32"/>
        </w:rPr>
        <w:t>Nu kommer de köpstarka turisterna</w:t>
      </w:r>
    </w:p>
    <w:p w:rsidR="00D16D94" w:rsidRPr="00497395" w:rsidRDefault="00D16D94" w:rsidP="00D16D94">
      <w:pPr>
        <w:jc w:val="both"/>
        <w:rPr>
          <w:rFonts w:ascii="Arial" w:hAnsi="Arial"/>
          <w:shadow/>
          <w:sz w:val="22"/>
        </w:rPr>
      </w:pPr>
    </w:p>
    <w:p w:rsidR="00D16D94" w:rsidRDefault="00B9574F" w:rsidP="00144EFB">
      <w:pPr>
        <w:rPr>
          <w:rFonts w:ascii="Arial" w:hAnsi="Arial"/>
          <w:b/>
          <w:sz w:val="22"/>
        </w:rPr>
      </w:pPr>
      <w:proofErr w:type="spellStart"/>
      <w:r w:rsidRPr="00B9574F">
        <w:rPr>
          <w:rFonts w:ascii="Arial" w:hAnsi="Arial"/>
          <w:b/>
          <w:sz w:val="22"/>
        </w:rPr>
        <w:t>Savor</w:t>
      </w:r>
      <w:proofErr w:type="spellEnd"/>
      <w:r w:rsidRPr="00B9574F">
        <w:rPr>
          <w:rFonts w:ascii="Arial" w:hAnsi="Arial"/>
          <w:b/>
          <w:sz w:val="22"/>
        </w:rPr>
        <w:t xml:space="preserve"> Media ser en tydlig trend sedan flera år där turister från helt nya språkområden, exempelvis Kina och Ryssland, besöker Sverige och Stockholm.</w:t>
      </w:r>
      <w:r>
        <w:t xml:space="preserve"> </w:t>
      </w:r>
      <w:r>
        <w:rPr>
          <w:rFonts w:ascii="Arial" w:hAnsi="Arial"/>
          <w:b/>
          <w:sz w:val="22"/>
        </w:rPr>
        <w:t>Det är köpstarka b</w:t>
      </w:r>
      <w:r w:rsidRPr="00B9574F">
        <w:rPr>
          <w:rFonts w:ascii="Arial" w:hAnsi="Arial"/>
          <w:b/>
          <w:sz w:val="22"/>
        </w:rPr>
        <w:t xml:space="preserve">esökare från utlandet </w:t>
      </w:r>
      <w:r>
        <w:rPr>
          <w:rFonts w:ascii="Arial" w:hAnsi="Arial"/>
          <w:b/>
          <w:sz w:val="22"/>
        </w:rPr>
        <w:t xml:space="preserve">som </w:t>
      </w:r>
      <w:r w:rsidR="001C68B3">
        <w:rPr>
          <w:rFonts w:ascii="Arial" w:hAnsi="Arial"/>
          <w:b/>
          <w:sz w:val="22"/>
        </w:rPr>
        <w:t>måste tas på allvar och sommaren utgör den absolut viktigaste perioden under året.</w:t>
      </w:r>
    </w:p>
    <w:p w:rsidR="00144EFB" w:rsidRPr="00D16D94" w:rsidRDefault="00144EFB" w:rsidP="00144EFB">
      <w:pPr>
        <w:rPr>
          <w:rFonts w:ascii="Arial" w:hAnsi="Arial" w:cs="Verdana"/>
          <w:b/>
          <w:sz w:val="22"/>
          <w:szCs w:val="26"/>
        </w:rPr>
      </w:pPr>
    </w:p>
    <w:p w:rsidR="00144EFB" w:rsidRDefault="00144EFB" w:rsidP="00144EFB">
      <w:r>
        <w:t xml:space="preserve">Enligt </w:t>
      </w:r>
      <w:r w:rsidR="00D16D94">
        <w:t>S</w:t>
      </w:r>
      <w:r>
        <w:t xml:space="preserve">vensk Handel omsätter </w:t>
      </w:r>
      <w:r w:rsidR="00D16D94">
        <w:t xml:space="preserve">shoppingturismen i Sverige </w:t>
      </w:r>
      <w:r>
        <w:t>nära 80 miljarder kronor. Det innebär att drygt 30 procent av turisternas utlägg hamnar i handeln och att hela 13 procent av handelns totala omsättning genereras av turister.</w:t>
      </w:r>
      <w:r w:rsidR="00D16D94">
        <w:t xml:space="preserve"> </w:t>
      </w:r>
    </w:p>
    <w:p w:rsidR="00144EFB" w:rsidRPr="00D16D94" w:rsidRDefault="00144EFB" w:rsidP="00D16D94"/>
    <w:p w:rsidR="00144EFB" w:rsidRDefault="00144EFB" w:rsidP="00144EFB">
      <w:r>
        <w:t>Birg</w:t>
      </w:r>
      <w:r w:rsidR="00DC3B8C">
        <w:t xml:space="preserve">itta </w:t>
      </w:r>
      <w:proofErr w:type="spellStart"/>
      <w:r w:rsidR="00DC3B8C">
        <w:t>Ossmyr</w:t>
      </w:r>
      <w:proofErr w:type="spellEnd"/>
      <w:r w:rsidR="00DC3B8C">
        <w:t xml:space="preserve"> på</w:t>
      </w:r>
      <w:r w:rsidR="00565ABF">
        <w:t xml:space="preserve"> </w:t>
      </w:r>
      <w:proofErr w:type="spellStart"/>
      <w:r w:rsidR="00565ABF">
        <w:t>Savor</w:t>
      </w:r>
      <w:proofErr w:type="spellEnd"/>
      <w:r w:rsidR="00565ABF">
        <w:t xml:space="preserve"> Media</w:t>
      </w:r>
      <w:r>
        <w:t xml:space="preserve"> </w:t>
      </w:r>
      <w:r w:rsidR="003A3D4C">
        <w:t xml:space="preserve">möter många besökare varje sommar </w:t>
      </w:r>
      <w:r w:rsidR="00565ABF">
        <w:t xml:space="preserve">och </w:t>
      </w:r>
      <w:r>
        <w:t xml:space="preserve">svarar </w:t>
      </w:r>
      <w:r w:rsidR="003A3D4C">
        <w:t>också</w:t>
      </w:r>
      <w:r w:rsidR="00A667A7">
        <w:t xml:space="preserve"> för annonsförsäljning i</w:t>
      </w:r>
      <w:r>
        <w:t xml:space="preserve"> produkter som Stockholm City Guide och Stockholm City </w:t>
      </w:r>
      <w:proofErr w:type="spellStart"/>
      <w:r>
        <w:t>Map</w:t>
      </w:r>
      <w:proofErr w:type="spellEnd"/>
      <w:r w:rsidR="00DC3B8C">
        <w:t>,</w:t>
      </w:r>
      <w:r>
        <w:t xml:space="preserve"> i nära samarbete med Strömma Turism &amp; Sjöfart, en av besöksnäringens största operatörer. </w:t>
      </w:r>
    </w:p>
    <w:p w:rsidR="00D43CB0" w:rsidRDefault="00D43CB0" w:rsidP="00144EFB"/>
    <w:p w:rsidR="00565ABF" w:rsidRDefault="00D43CB0" w:rsidP="00144EFB">
      <w:r>
        <w:t xml:space="preserve">Birgitta menar att besökare från utlandet är köpstarka och måste tas på större allvar. Hon </w:t>
      </w:r>
      <w:r w:rsidR="00144EFB">
        <w:t>ser en tydlig trend sedan flera år där turis</w:t>
      </w:r>
      <w:r w:rsidR="00B9574F">
        <w:t>ter från helt nya språkområden, exempelvis Kina och Ryssland,</w:t>
      </w:r>
      <w:r w:rsidR="00144EFB">
        <w:t xml:space="preserve"> besöker Sverige och Stockholm. </w:t>
      </w:r>
    </w:p>
    <w:p w:rsidR="00565ABF" w:rsidRDefault="00565ABF" w:rsidP="00144EFB"/>
    <w:p w:rsidR="00565ABF" w:rsidRDefault="00144EFB" w:rsidP="00565ABF">
      <w:r>
        <w:t>Birgitta fortsätter med att konstate</w:t>
      </w:r>
      <w:r w:rsidR="003A3D4C">
        <w:t>ra att kunskapen kring media</w:t>
      </w:r>
      <w:r>
        <w:t xml:space="preserve"> </w:t>
      </w:r>
      <w:r w:rsidR="003A3D4C">
        <w:t>som</w:t>
      </w:r>
      <w:r w:rsidR="00565ABF">
        <w:t xml:space="preserve"> adresserar denna köpstarka grupp är överraskande</w:t>
      </w:r>
      <w:r>
        <w:t xml:space="preserve"> låg</w:t>
      </w:r>
      <w:r w:rsidR="00565ABF">
        <w:t xml:space="preserve"> och få utnyttjar möjligh</w:t>
      </w:r>
      <w:r w:rsidR="00DC3B8C">
        <w:t>e</w:t>
      </w:r>
      <w:r w:rsidR="00565ABF">
        <w:t>terna som främja</w:t>
      </w:r>
      <w:r w:rsidR="00DC3B8C">
        <w:t>r</w:t>
      </w:r>
      <w:r w:rsidR="00565ABF">
        <w:t xml:space="preserve"> </w:t>
      </w:r>
      <w:r>
        <w:t>handel</w:t>
      </w:r>
      <w:r w:rsidR="00565ABF">
        <w:t>n</w:t>
      </w:r>
      <w:r>
        <w:t>.</w:t>
      </w:r>
      <w:r w:rsidR="00B9574F">
        <w:t xml:space="preserve"> </w:t>
      </w:r>
      <w:r w:rsidR="00DC3B8C">
        <w:t>Man kan</w:t>
      </w:r>
      <w:r>
        <w:t xml:space="preserve"> exempelvis fråga sig hur många som vet att uppemot </w:t>
      </w:r>
      <w:r w:rsidR="006721AA">
        <w:t xml:space="preserve">400 000 passagerare på kryssningsfartyg besöker Stockholm </w:t>
      </w:r>
      <w:r w:rsidR="00DC3B8C">
        <w:t>varje sommar, avslutar Birgitta.</w:t>
      </w:r>
    </w:p>
    <w:p w:rsidR="00144EFB" w:rsidRDefault="00144EFB" w:rsidP="00565ABF"/>
    <w:p w:rsidR="009360C7" w:rsidRDefault="00144EFB" w:rsidP="00144EFB">
      <w:r>
        <w:t xml:space="preserve">För mer information om möjligheter och media </w:t>
      </w:r>
      <w:r w:rsidR="00565ABF">
        <w:t>som vänder sig mot kapitalstarka besökare</w:t>
      </w:r>
      <w:r>
        <w:t xml:space="preserve"> kan du vända dig direkt till:</w:t>
      </w:r>
    </w:p>
    <w:p w:rsidR="00144EFB" w:rsidRDefault="00144EFB" w:rsidP="00144EFB"/>
    <w:p w:rsidR="009360C7" w:rsidRDefault="00144EFB" w:rsidP="00144EFB">
      <w:pPr>
        <w:ind w:left="5216" w:hanging="5216"/>
      </w:pPr>
      <w:r>
        <w:t xml:space="preserve">Birgitta </w:t>
      </w:r>
      <w:proofErr w:type="spellStart"/>
      <w:r>
        <w:t>Ossmyr</w:t>
      </w:r>
      <w:proofErr w:type="spellEnd"/>
      <w:r>
        <w:t>, Försäljnings- och marknadschef</w:t>
      </w:r>
      <w:proofErr w:type="gramStart"/>
      <w:r>
        <w:tab/>
        <w:t>070-6513948</w:t>
      </w:r>
      <w:proofErr w:type="gramEnd"/>
      <w:r>
        <w:t xml:space="preserve"> </w:t>
      </w:r>
      <w:hyperlink r:id="rId5" w:history="1">
        <w:proofErr w:type="spellStart"/>
        <w:r w:rsidR="009360C7" w:rsidRPr="00DC5C6C">
          <w:rPr>
            <w:rStyle w:val="Hyperlnk"/>
          </w:rPr>
          <w:t>birgitta.ossmyr@savormedia.se</w:t>
        </w:r>
        <w:proofErr w:type="spellEnd"/>
      </w:hyperlink>
    </w:p>
    <w:p w:rsidR="00144EFB" w:rsidRDefault="00144EFB" w:rsidP="00144EFB">
      <w:pPr>
        <w:ind w:left="5216" w:hanging="5216"/>
      </w:pPr>
    </w:p>
    <w:p w:rsidR="00144EFB" w:rsidRDefault="00144EFB" w:rsidP="00144EFB">
      <w:pPr>
        <w:ind w:left="5216" w:hanging="5216"/>
      </w:pPr>
    </w:p>
    <w:p w:rsidR="00144EFB" w:rsidRDefault="00144EFB" w:rsidP="00144EFB">
      <w:pPr>
        <w:pStyle w:val="NackaForum"/>
      </w:pPr>
    </w:p>
    <w:p w:rsidR="00E81E92" w:rsidRDefault="00E81E92" w:rsidP="00E81E92">
      <w:pPr>
        <w:rPr>
          <w:rFonts w:ascii="Arial" w:hAnsi="Arial"/>
          <w:sz w:val="22"/>
        </w:rPr>
      </w:pPr>
    </w:p>
    <w:p w:rsidR="00E81E92" w:rsidRPr="003B13B5" w:rsidRDefault="00E81E92" w:rsidP="00E81E92">
      <w:pPr>
        <w:widowControl w:val="0"/>
        <w:autoSpaceDE w:val="0"/>
        <w:autoSpaceDN w:val="0"/>
        <w:adjustRightInd w:val="0"/>
        <w:spacing w:line="241" w:lineRule="atLeast"/>
        <w:outlineLvl w:val="0"/>
        <w:rPr>
          <w:rFonts w:ascii="Arial" w:hAnsi="Arial" w:cs="Arial"/>
          <w:sz w:val="22"/>
          <w:szCs w:val="22"/>
          <w:lang w:val="de-DE"/>
        </w:rPr>
      </w:pPr>
    </w:p>
    <w:sectPr w:rsidR="00E81E92" w:rsidRPr="003B13B5" w:rsidSect="00E81E92">
      <w:headerReference w:type="default" r:id="rId6"/>
      <w:footerReference w:type="default" r:id="rId7"/>
      <w:pgSz w:w="11900" w:h="16840"/>
      <w:pgMar w:top="142" w:right="1417" w:bottom="568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8C" w:rsidRPr="00032344" w:rsidRDefault="00DC3B8C" w:rsidP="00E81E92">
    <w:pPr>
      <w:pStyle w:val="Sidfot"/>
      <w:rPr>
        <w:rFonts w:ascii="Arial" w:hAnsi="Arial"/>
        <w:sz w:val="18"/>
      </w:rPr>
    </w:pPr>
    <w:proofErr w:type="spellStart"/>
    <w:r w:rsidRPr="00644213">
      <w:rPr>
        <w:rFonts w:ascii="Arial" w:hAnsi="Arial" w:cs="Georgia"/>
        <w:sz w:val="18"/>
        <w:szCs w:val="28"/>
        <w:lang w:bidi="ar-SA"/>
      </w:rPr>
      <w:t>Savor</w:t>
    </w:r>
    <w:proofErr w:type="spellEnd"/>
    <w:r w:rsidRPr="00644213">
      <w:rPr>
        <w:rFonts w:ascii="Arial" w:hAnsi="Arial" w:cs="Georgia"/>
        <w:sz w:val="18"/>
        <w:szCs w:val="28"/>
        <w:lang w:bidi="ar-SA"/>
      </w:rPr>
      <w:t xml:space="preserve"> Media AB (tidigare Turistkonsulterna AB) är ett medieföretag som arbetar inom besöksnäringen. Vi skapar kommunikation </w:t>
    </w:r>
    <w:r>
      <w:rPr>
        <w:rFonts w:ascii="Arial" w:hAnsi="Arial" w:cs="Georgia"/>
        <w:sz w:val="18"/>
        <w:szCs w:val="28"/>
        <w:lang w:bidi="ar-SA"/>
      </w:rPr>
      <w:t>riktad till</w:t>
    </w:r>
    <w:r w:rsidRPr="00644213">
      <w:rPr>
        <w:rFonts w:ascii="Arial" w:hAnsi="Arial" w:cs="Georgia"/>
        <w:sz w:val="18"/>
        <w:szCs w:val="28"/>
        <w:lang w:bidi="ar-SA"/>
      </w:rPr>
      <w:t xml:space="preserve"> köpstarka turister samt affärsresenärer. </w:t>
    </w:r>
    <w:proofErr w:type="spellStart"/>
    <w:r w:rsidRPr="00644213">
      <w:rPr>
        <w:rFonts w:ascii="Arial" w:hAnsi="Arial" w:cs="Georgia"/>
        <w:sz w:val="18"/>
        <w:szCs w:val="28"/>
        <w:lang w:bidi="ar-SA"/>
      </w:rPr>
      <w:t>Savor</w:t>
    </w:r>
    <w:proofErr w:type="spellEnd"/>
    <w:r w:rsidRPr="00644213">
      <w:rPr>
        <w:rFonts w:ascii="Arial" w:hAnsi="Arial" w:cs="Georgia"/>
        <w:sz w:val="18"/>
        <w:szCs w:val="28"/>
        <w:lang w:bidi="ar-SA"/>
      </w:rPr>
      <w:t xml:space="preserve"> Media erb</w:t>
    </w:r>
    <w:r>
      <w:rPr>
        <w:rFonts w:ascii="Arial" w:hAnsi="Arial" w:cs="Georgia"/>
        <w:sz w:val="18"/>
        <w:szCs w:val="28"/>
        <w:lang w:bidi="ar-SA"/>
      </w:rPr>
      <w:t xml:space="preserve">juder utveckling av nya </w:t>
    </w:r>
    <w:r w:rsidRPr="00644213">
      <w:rPr>
        <w:rFonts w:ascii="Arial" w:hAnsi="Arial" w:cs="Georgia"/>
        <w:sz w:val="18"/>
        <w:szCs w:val="28"/>
        <w:lang w:bidi="ar-SA"/>
      </w:rPr>
      <w:t>produkter, grafisk design, tryck</w:t>
    </w:r>
    <w:r>
      <w:rPr>
        <w:rFonts w:ascii="Arial" w:hAnsi="Arial" w:cs="Georgia"/>
        <w:sz w:val="18"/>
        <w:szCs w:val="28"/>
        <w:lang w:bidi="ar-SA"/>
      </w:rPr>
      <w:t xml:space="preserve">produktion och distribution. </w:t>
    </w:r>
    <w:proofErr w:type="spellStart"/>
    <w:r w:rsidRPr="00644213">
      <w:rPr>
        <w:rFonts w:ascii="Arial" w:hAnsi="Arial" w:cs="Georgia"/>
        <w:sz w:val="18"/>
        <w:szCs w:val="28"/>
        <w:lang w:bidi="ar-SA"/>
      </w:rPr>
      <w:t>Savor</w:t>
    </w:r>
    <w:proofErr w:type="spellEnd"/>
    <w:r w:rsidRPr="00644213">
      <w:rPr>
        <w:rFonts w:ascii="Arial" w:hAnsi="Arial" w:cs="Georgia"/>
        <w:sz w:val="18"/>
        <w:szCs w:val="28"/>
        <w:lang w:bidi="ar-SA"/>
      </w:rPr>
      <w:t xml:space="preserve"> Media står bakom ett stort antal publikationer i samarbete med flera av S</w:t>
    </w:r>
    <w:r>
      <w:rPr>
        <w:rFonts w:ascii="Arial" w:hAnsi="Arial" w:cs="Georgia"/>
        <w:sz w:val="18"/>
        <w:szCs w:val="28"/>
        <w:lang w:bidi="ar-SA"/>
      </w:rPr>
      <w:t>veriges</w:t>
    </w:r>
    <w:r w:rsidRPr="00644213">
      <w:rPr>
        <w:rFonts w:ascii="Arial" w:hAnsi="Arial" w:cs="Georgia"/>
        <w:sz w:val="18"/>
        <w:szCs w:val="28"/>
        <w:lang w:bidi="ar-SA"/>
      </w:rPr>
      <w:t xml:space="preserve"> bästa hotell </w:t>
    </w:r>
    <w:r>
      <w:rPr>
        <w:rFonts w:ascii="Arial" w:hAnsi="Arial" w:cs="Georgia"/>
        <w:sz w:val="18"/>
        <w:szCs w:val="28"/>
        <w:lang w:bidi="ar-SA"/>
      </w:rPr>
      <w:t xml:space="preserve">och </w:t>
    </w:r>
    <w:r w:rsidRPr="00644213">
      <w:rPr>
        <w:rFonts w:ascii="Arial" w:hAnsi="Arial" w:cs="Georgia"/>
        <w:sz w:val="18"/>
        <w:szCs w:val="28"/>
        <w:lang w:bidi="ar-SA"/>
      </w:rPr>
      <w:t>andra viktiga aktörer inom besöksnäringen. Bland våra produkter ingår prisbelönta hotellboken ”</w:t>
    </w:r>
    <w:proofErr w:type="spellStart"/>
    <w:r w:rsidRPr="00644213">
      <w:rPr>
        <w:rFonts w:ascii="Arial" w:hAnsi="Arial" w:cs="Georgia"/>
        <w:sz w:val="18"/>
        <w:szCs w:val="28"/>
        <w:lang w:bidi="ar-SA"/>
      </w:rPr>
      <w:t>Savor</w:t>
    </w:r>
    <w:proofErr w:type="spellEnd"/>
    <w:r w:rsidRPr="00644213">
      <w:rPr>
        <w:rFonts w:ascii="Arial" w:hAnsi="Arial" w:cs="Georgia"/>
        <w:sz w:val="18"/>
        <w:szCs w:val="28"/>
        <w:lang w:bidi="ar-SA"/>
      </w:rPr>
      <w:t xml:space="preserve"> Stockholm”, Sveriges i särklass mest exklusiva inspirationsbok för turister och affärsresenärer.</w:t>
    </w:r>
    <w:r>
      <w:rPr>
        <w:rFonts w:ascii="Arial" w:hAnsi="Arial" w:cs="Georgia"/>
        <w:sz w:val="18"/>
        <w:szCs w:val="28"/>
        <w:lang w:bidi="ar-SA"/>
      </w:rPr>
      <w:t xml:space="preserve"> </w:t>
    </w:r>
    <w:proofErr w:type="spellStart"/>
    <w:r>
      <w:rPr>
        <w:rFonts w:ascii="Arial" w:hAnsi="Arial" w:cs="Georgia"/>
        <w:sz w:val="18"/>
        <w:szCs w:val="28"/>
        <w:lang w:bidi="ar-SA"/>
      </w:rPr>
      <w:t>Savor</w:t>
    </w:r>
    <w:proofErr w:type="spellEnd"/>
    <w:r>
      <w:rPr>
        <w:rFonts w:ascii="Arial" w:hAnsi="Arial" w:cs="Georgia"/>
        <w:sz w:val="18"/>
        <w:szCs w:val="28"/>
        <w:lang w:bidi="ar-SA"/>
      </w:rPr>
      <w:t xml:space="preserve"> </w:t>
    </w:r>
    <w:r w:rsidRPr="00032344">
      <w:rPr>
        <w:rFonts w:ascii="Arial" w:hAnsi="Arial" w:cs="Georgia"/>
        <w:sz w:val="18"/>
        <w:szCs w:val="28"/>
        <w:lang w:bidi="ar-SA"/>
      </w:rPr>
      <w:t xml:space="preserve">Media </w:t>
    </w:r>
    <w:r w:rsidRPr="00032344">
      <w:rPr>
        <w:rFonts w:ascii="Arial" w:hAnsi="Arial" w:cs="Helvetica"/>
        <w:sz w:val="18"/>
        <w:lang w:bidi="ar-SA"/>
      </w:rPr>
      <w:t xml:space="preserve">vill förmedla </w:t>
    </w:r>
    <w:r>
      <w:rPr>
        <w:rFonts w:ascii="Arial" w:hAnsi="Arial" w:cs="Helvetica"/>
        <w:sz w:val="18"/>
        <w:lang w:bidi="ar-SA"/>
      </w:rPr>
      <w:t xml:space="preserve">en smak av </w:t>
    </w:r>
    <w:r w:rsidRPr="00032344">
      <w:rPr>
        <w:rFonts w:ascii="Arial" w:hAnsi="Arial" w:cs="Helvetica"/>
        <w:sz w:val="18"/>
        <w:lang w:bidi="ar-SA"/>
      </w:rPr>
      <w:t>det bästa till besö</w:t>
    </w:r>
    <w:r>
      <w:rPr>
        <w:rFonts w:ascii="Arial" w:hAnsi="Arial" w:cs="Helvetica"/>
        <w:sz w:val="18"/>
        <w:lang w:bidi="ar-SA"/>
      </w:rPr>
      <w:t xml:space="preserve">karen </w:t>
    </w:r>
    <w:r>
      <w:rPr>
        <w:rFonts w:ascii="Arial" w:hAnsi="Arial" w:cs="Georgia"/>
        <w:sz w:val="18"/>
        <w:szCs w:val="28"/>
        <w:lang w:bidi="ar-SA"/>
      </w:rPr>
      <w:t>när</w:t>
    </w:r>
    <w:r w:rsidRPr="00032344">
      <w:rPr>
        <w:rFonts w:ascii="Arial" w:hAnsi="Arial" w:cs="Georgia"/>
        <w:sz w:val="18"/>
        <w:szCs w:val="28"/>
        <w:lang w:bidi="ar-SA"/>
      </w:rPr>
      <w:t xml:space="preserve"> det gälle</w:t>
    </w:r>
    <w:r>
      <w:rPr>
        <w:rFonts w:ascii="Arial" w:hAnsi="Arial" w:cs="Georgia"/>
        <w:sz w:val="18"/>
        <w:szCs w:val="28"/>
        <w:lang w:bidi="ar-SA"/>
      </w:rPr>
      <w:t>r upplevelser, mat, boende och</w:t>
    </w:r>
    <w:r w:rsidRPr="00032344">
      <w:rPr>
        <w:rFonts w:ascii="Arial" w:hAnsi="Arial" w:cs="Georgia"/>
        <w:sz w:val="18"/>
        <w:szCs w:val="28"/>
        <w:lang w:bidi="ar-SA"/>
      </w:rPr>
      <w:t xml:space="preserve"> s</w:t>
    </w:r>
    <w:r>
      <w:rPr>
        <w:rFonts w:ascii="Arial" w:hAnsi="Arial" w:cs="Georgia"/>
        <w:sz w:val="18"/>
        <w:szCs w:val="28"/>
        <w:lang w:bidi="ar-SA"/>
      </w:rPr>
      <w:t>hopping. För mer information besök</w:t>
    </w:r>
    <w:r w:rsidRPr="00032344">
      <w:rPr>
        <w:rFonts w:ascii="Arial" w:hAnsi="Arial" w:cs="Georgia"/>
        <w:sz w:val="18"/>
        <w:szCs w:val="28"/>
        <w:lang w:bidi="ar-SA"/>
      </w:rPr>
      <w:t xml:space="preserve"> </w:t>
    </w:r>
    <w:proofErr w:type="spellStart"/>
    <w:r w:rsidRPr="00032344">
      <w:rPr>
        <w:rFonts w:ascii="Arial" w:hAnsi="Arial" w:cs="Georgia"/>
        <w:sz w:val="18"/>
        <w:szCs w:val="28"/>
        <w:lang w:bidi="ar-SA"/>
      </w:rPr>
      <w:t>www.savormedia.se</w:t>
    </w:r>
    <w:proofErr w:type="spellEnd"/>
    <w:r w:rsidRPr="00032344">
      <w:rPr>
        <w:rFonts w:ascii="Arial" w:hAnsi="Arial" w:cs="Georgia"/>
        <w:sz w:val="18"/>
        <w:szCs w:val="28"/>
        <w:lang w:bidi="ar-SA"/>
      </w:rPr>
      <w:t>.</w:t>
    </w:r>
  </w:p>
  <w:p w:rsidR="00DC3B8C" w:rsidRDefault="00DC3B8C" w:rsidP="00E81E92">
    <w:pPr>
      <w:pStyle w:val="Sidfot"/>
      <w:jc w:val="cen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8C" w:rsidRDefault="00DC3B8C" w:rsidP="00E81E92">
    <w:pPr>
      <w:pStyle w:val="Sidhuvud"/>
      <w:jc w:val="center"/>
    </w:pPr>
    <w:r>
      <w:rPr>
        <w:noProof/>
        <w:lang w:bidi="ar-SA"/>
      </w:rPr>
      <w:drawing>
        <wp:inline distT="0" distB="0" distL="0" distR="0">
          <wp:extent cx="1879600" cy="792480"/>
          <wp:effectExtent l="2540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727A1"/>
    <w:multiLevelType w:val="multilevel"/>
    <w:tmpl w:val="0492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/>
  <w:rsids>
    <w:rsidRoot w:val="006E3420"/>
    <w:rsid w:val="00144EFB"/>
    <w:rsid w:val="00162EE0"/>
    <w:rsid w:val="001C68B3"/>
    <w:rsid w:val="002B3A28"/>
    <w:rsid w:val="003A3D4C"/>
    <w:rsid w:val="005539F5"/>
    <w:rsid w:val="00565ABF"/>
    <w:rsid w:val="0063324E"/>
    <w:rsid w:val="006721AA"/>
    <w:rsid w:val="006D058E"/>
    <w:rsid w:val="006E3420"/>
    <w:rsid w:val="009360C7"/>
    <w:rsid w:val="00A667A7"/>
    <w:rsid w:val="00AB4351"/>
    <w:rsid w:val="00B9574F"/>
    <w:rsid w:val="00CD5CCC"/>
    <w:rsid w:val="00D16D94"/>
    <w:rsid w:val="00D43CB0"/>
    <w:rsid w:val="00DC3B8C"/>
    <w:rsid w:val="00E81E92"/>
    <w:rsid w:val="00FF1A9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420"/>
    <w:rPr>
      <w:rFonts w:ascii="Times New Roman" w:hAnsi="Times New Roman"/>
      <w:sz w:val="24"/>
      <w:szCs w:val="24"/>
      <w:lang w:bidi="sv-SE"/>
    </w:rPr>
  </w:style>
  <w:style w:type="paragraph" w:styleId="Rubrik1">
    <w:name w:val="heading 1"/>
    <w:basedOn w:val="Normal"/>
    <w:next w:val="Normal"/>
    <w:link w:val="Rubrik1Char"/>
    <w:rsid w:val="00144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 w:bidi="ar-SA"/>
    </w:rPr>
  </w:style>
  <w:style w:type="paragraph" w:styleId="Rubrik2">
    <w:name w:val="heading 2"/>
    <w:basedOn w:val="Normal"/>
    <w:next w:val="Normal"/>
    <w:link w:val="Rubrik2Char"/>
    <w:rsid w:val="00144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table" w:customStyle="1" w:styleId="Normaltabel">
    <w:name w:val="Normal tabel"/>
    <w:semiHidden/>
    <w:rsid w:val="005539F5"/>
    <w:rPr>
      <w:rFonts w:eastAsia="Times New Roman"/>
      <w:lang w:eastAsia="en-US" w:bidi="sv-S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ypsnitt"/>
    <w:rsid w:val="006E3420"/>
    <w:rPr>
      <w:rFonts w:cs="Times New Roman"/>
      <w:color w:val="0000FF"/>
      <w:u w:val="single"/>
    </w:rPr>
  </w:style>
  <w:style w:type="paragraph" w:styleId="Dokumentversikt">
    <w:name w:val="Document Map"/>
    <w:basedOn w:val="Normal"/>
    <w:semiHidden/>
    <w:rsid w:val="00FD1D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b">
    <w:name w:val="Normal (Web)"/>
    <w:basedOn w:val="Normal"/>
    <w:rsid w:val="004408B4"/>
    <w:pPr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style91">
    <w:name w:val="style91"/>
    <w:basedOn w:val="Standardstycketypsnitt"/>
    <w:rsid w:val="004408B4"/>
    <w:rPr>
      <w:sz w:val="20"/>
      <w:szCs w:val="20"/>
    </w:rPr>
  </w:style>
  <w:style w:type="paragraph" w:styleId="Sidhuvud">
    <w:name w:val="header"/>
    <w:basedOn w:val="Normal"/>
    <w:link w:val="SidhuvudChar"/>
    <w:rsid w:val="00E225D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rsid w:val="00E225DE"/>
    <w:rPr>
      <w:rFonts w:ascii="Times New Roman" w:hAnsi="Times New Roman"/>
      <w:sz w:val="24"/>
      <w:szCs w:val="24"/>
      <w:lang w:bidi="sv-SE"/>
    </w:rPr>
  </w:style>
  <w:style w:type="paragraph" w:styleId="Sidfot">
    <w:name w:val="footer"/>
    <w:basedOn w:val="Normal"/>
    <w:link w:val="SidfotChar"/>
    <w:rsid w:val="00E225D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rsid w:val="00E225DE"/>
    <w:rPr>
      <w:rFonts w:ascii="Times New Roman" w:hAnsi="Times New Roman"/>
      <w:sz w:val="24"/>
      <w:szCs w:val="24"/>
      <w:lang w:bidi="sv-SE"/>
    </w:rPr>
  </w:style>
  <w:style w:type="character" w:customStyle="1" w:styleId="Rubrik1Char">
    <w:name w:val="Rubrik 1 Char"/>
    <w:basedOn w:val="Standardstycketypsnitt"/>
    <w:link w:val="Rubrik1"/>
    <w:rsid w:val="00144EF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Rubrik2Char">
    <w:name w:val="Rubrik 2 Char"/>
    <w:basedOn w:val="Standardstycketypsnitt"/>
    <w:link w:val="Rubrik2"/>
    <w:rsid w:val="00144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NackaForum">
    <w:name w:val="Nacka Forum"/>
    <w:basedOn w:val="Normal"/>
    <w:autoRedefine/>
    <w:qFormat/>
    <w:rsid w:val="00144EFB"/>
    <w:pPr>
      <w:spacing w:after="200"/>
    </w:pPr>
    <w:rPr>
      <w:rFonts w:ascii="Arial" w:eastAsiaTheme="minorHAnsi" w:hAnsi="Arial" w:cstheme="minorBidi"/>
      <w:sz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irgitta.ossmyr@savormedia.se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Subito</Company>
  <LinksUpToDate>false</LinksUpToDate>
  <CharactersWithSpaces>1680</CharactersWithSpaces>
  <SharedDoc>false</SharedDoc>
  <HLinks>
    <vt:vector size="6" baseType="variant">
      <vt:variant>
        <vt:i4>1835009</vt:i4>
      </vt:variant>
      <vt:variant>
        <vt:i4>2926</vt:i4>
      </vt:variant>
      <vt:variant>
        <vt:i4>1025</vt:i4>
      </vt:variant>
      <vt:variant>
        <vt:i4>1</vt:i4>
      </vt:variant>
      <vt:variant>
        <vt:lpwstr>Savor Stockholm 2011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</dc:creator>
  <cp:keywords/>
  <cp:lastModifiedBy>Mikael Dahlgren</cp:lastModifiedBy>
  <cp:revision>2</cp:revision>
  <cp:lastPrinted>2011-05-20T07:52:00Z</cp:lastPrinted>
  <dcterms:created xsi:type="dcterms:W3CDTF">2011-05-20T07:52:00Z</dcterms:created>
  <dcterms:modified xsi:type="dcterms:W3CDTF">2011-05-20T07:52:00Z</dcterms:modified>
</cp:coreProperties>
</file>