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C57925" w:rsidRDefault="00934151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C57925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1EC9A4A4" wp14:editId="38BDF7C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925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6AD66839" wp14:editId="3E694CF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925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68BB7088" wp14:editId="79D8FD7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4E" w:rsidRPr="00C57925" w:rsidRDefault="0099012A" w:rsidP="00A65955">
      <w:pPr>
        <w:widowControl w:val="0"/>
        <w:overflowPunct/>
        <w:spacing w:line="360" w:lineRule="auto"/>
        <w:ind w:right="425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C57925">
        <w:rPr>
          <w:rFonts w:ascii="Helvetica" w:hAnsi="Helvetica" w:cs="Helvetica"/>
          <w:b/>
          <w:bCs/>
          <w:sz w:val="22"/>
          <w:szCs w:val="22"/>
          <w:lang w:val="da-DK"/>
        </w:rPr>
        <w:t>Stikhuse til EMC applikationer</w:t>
      </w:r>
    </w:p>
    <w:p w:rsidR="0099012A" w:rsidRPr="00C57925" w:rsidRDefault="0099012A" w:rsidP="00A659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D10901" w:rsidRPr="00C57925" w:rsidRDefault="0099012A" w:rsidP="00A659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 w:rsidRPr="00C57925">
        <w:rPr>
          <w:rFonts w:ascii="Helvetica" w:hAnsi="Helvetica" w:cs="Helvetica"/>
          <w:lang w:val="da-DK"/>
        </w:rPr>
        <w:t>Phoenix Contact har nu tilføjet EMC-beskyttede versioner til sit program af Heavycon EVO industristik. Kabelforskruningerne med bajonetlås muliggør både lige og sideværts kabeludgang i et hus. Dermed er det muligt at lave et stort antal forskellige EMC-huse og kabelforskruninger med blot få komponenter.</w:t>
      </w:r>
    </w:p>
    <w:p w:rsidR="0099012A" w:rsidRPr="00C57925" w:rsidRDefault="0099012A" w:rsidP="00A6595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C57925" w:rsidRPr="00C57925" w:rsidRDefault="00FE1353" w:rsidP="00A6595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Retningen af k</w:t>
      </w:r>
      <w:r w:rsidRPr="00C57925">
        <w:rPr>
          <w:rFonts w:ascii="Helvetica" w:hAnsi="Helvetica" w:cs="Helvetica"/>
          <w:lang w:val="da-DK"/>
        </w:rPr>
        <w:t xml:space="preserve">abeludgangen </w:t>
      </w:r>
      <w:r w:rsidR="0099012A" w:rsidRPr="00C57925">
        <w:rPr>
          <w:rFonts w:ascii="Helvetica" w:hAnsi="Helvetica" w:cs="Helvetica"/>
          <w:lang w:val="da-DK"/>
        </w:rPr>
        <w:t xml:space="preserve">kan også </w:t>
      </w:r>
      <w:r>
        <w:rPr>
          <w:rFonts w:ascii="Helvetica" w:hAnsi="Helvetica" w:cs="Helvetica"/>
          <w:lang w:val="da-DK"/>
        </w:rPr>
        <w:t>tilpasses</w:t>
      </w:r>
      <w:r w:rsidRPr="00C57925">
        <w:rPr>
          <w:rFonts w:ascii="Helvetica" w:hAnsi="Helvetica" w:cs="Helvetica"/>
          <w:lang w:val="da-DK"/>
        </w:rPr>
        <w:t xml:space="preserve"> </w:t>
      </w:r>
      <w:r w:rsidR="0099012A" w:rsidRPr="00C57925">
        <w:rPr>
          <w:rFonts w:ascii="Helvetica" w:hAnsi="Helvetica" w:cs="Helvetica"/>
          <w:lang w:val="da-DK"/>
        </w:rPr>
        <w:t>på stedet efterfølgende. Husmaterialet er korrosionsresistent</w:t>
      </w:r>
      <w:r w:rsidR="00B65D79">
        <w:rPr>
          <w:rFonts w:ascii="Helvetica" w:hAnsi="Helvetica" w:cs="Helvetica"/>
          <w:lang w:val="da-DK"/>
        </w:rPr>
        <w:t>,</w:t>
      </w:r>
      <w:bookmarkStart w:id="0" w:name="_GoBack"/>
      <w:bookmarkEnd w:id="0"/>
      <w:r w:rsidR="0099012A" w:rsidRPr="00C57925">
        <w:rPr>
          <w:rFonts w:ascii="Helvetica" w:hAnsi="Helvetica" w:cs="Helvetica"/>
          <w:lang w:val="da-DK"/>
        </w:rPr>
        <w:t xml:space="preserve"> og alle </w:t>
      </w:r>
      <w:r w:rsidR="00F82FDC">
        <w:rPr>
          <w:rFonts w:ascii="Helvetica" w:hAnsi="Helvetica" w:cs="Helvetica"/>
          <w:lang w:val="da-DK"/>
        </w:rPr>
        <w:t>pakninger</w:t>
      </w:r>
      <w:r w:rsidR="00F82FDC" w:rsidRPr="00C57925">
        <w:rPr>
          <w:rFonts w:ascii="Helvetica" w:hAnsi="Helvetica" w:cs="Helvetica"/>
          <w:lang w:val="da-DK"/>
        </w:rPr>
        <w:t xml:space="preserve"> </w:t>
      </w:r>
      <w:r w:rsidR="0099012A" w:rsidRPr="00C57925">
        <w:rPr>
          <w:rFonts w:ascii="Helvetica" w:hAnsi="Helvetica" w:cs="Helvetica"/>
          <w:lang w:val="da-DK"/>
        </w:rPr>
        <w:t xml:space="preserve">er elektrisk ledende. Det betyder en skærmdæmpning på ca. 40 dB, hvilket er tilstrækkeligt til industrielle EMC-applikationer. De nye </w:t>
      </w:r>
      <w:r w:rsidR="00C16CF3">
        <w:rPr>
          <w:rFonts w:ascii="Helvetica" w:hAnsi="Helvetica" w:cs="Helvetica"/>
          <w:lang w:val="da-DK"/>
        </w:rPr>
        <w:t xml:space="preserve">huse i kapslingsklasse </w:t>
      </w:r>
      <w:r w:rsidR="0099012A" w:rsidRPr="00C57925">
        <w:rPr>
          <w:rFonts w:ascii="Helvetica" w:hAnsi="Helvetica" w:cs="Helvetica"/>
          <w:lang w:val="da-DK"/>
        </w:rPr>
        <w:t xml:space="preserve">IP65/66 fås i B6, B10, B16 og B24 formater med </w:t>
      </w:r>
      <w:r w:rsidR="00C16CF3">
        <w:rPr>
          <w:rFonts w:ascii="Helvetica" w:hAnsi="Helvetica" w:cs="Helvetica"/>
          <w:lang w:val="da-DK"/>
        </w:rPr>
        <w:t>langs- eller tværlåsning</w:t>
      </w:r>
      <w:r w:rsidR="00C57925" w:rsidRPr="00C57925">
        <w:rPr>
          <w:rFonts w:ascii="Helvetica" w:hAnsi="Helvetica" w:cs="Helvetica"/>
          <w:lang w:val="da-DK"/>
        </w:rPr>
        <w:t xml:space="preserve">. Husene kan </w:t>
      </w:r>
      <w:r w:rsidR="00400F05">
        <w:rPr>
          <w:rFonts w:ascii="Helvetica" w:hAnsi="Helvetica" w:cs="Helvetica"/>
          <w:lang w:val="da-DK"/>
        </w:rPr>
        <w:t>leveres som enkeltartikler</w:t>
      </w:r>
      <w:r w:rsidR="00C57925" w:rsidRPr="00C57925">
        <w:rPr>
          <w:rFonts w:ascii="Helvetica" w:hAnsi="Helvetica" w:cs="Helvetica"/>
          <w:lang w:val="da-DK"/>
        </w:rPr>
        <w:t xml:space="preserve"> og lagerføres også som komplette </w:t>
      </w:r>
      <w:r w:rsidR="00400F05">
        <w:rPr>
          <w:rFonts w:ascii="Helvetica" w:hAnsi="Helvetica" w:cs="Helvetica"/>
          <w:lang w:val="da-DK"/>
        </w:rPr>
        <w:t>stiksæt</w:t>
      </w:r>
      <w:r w:rsidR="00400F05" w:rsidRPr="00C57925">
        <w:rPr>
          <w:rFonts w:ascii="Helvetica" w:hAnsi="Helvetica" w:cs="Helvetica"/>
          <w:lang w:val="da-DK"/>
        </w:rPr>
        <w:t xml:space="preserve"> </w:t>
      </w:r>
      <w:r w:rsidR="00C57925" w:rsidRPr="00C57925">
        <w:rPr>
          <w:rFonts w:ascii="Helvetica" w:hAnsi="Helvetica" w:cs="Helvetica"/>
          <w:lang w:val="da-DK"/>
        </w:rPr>
        <w:t>med kontaktindsatse</w:t>
      </w:r>
      <w:r w:rsidR="00400F05">
        <w:rPr>
          <w:rFonts w:ascii="Helvetica" w:hAnsi="Helvetica" w:cs="Helvetica"/>
          <w:lang w:val="da-DK"/>
        </w:rPr>
        <w:t xml:space="preserve"> med Push-in ledningstilslutninger</w:t>
      </w:r>
      <w:r w:rsidR="00C57925" w:rsidRPr="00C57925">
        <w:rPr>
          <w:rFonts w:ascii="Helvetica" w:hAnsi="Helvetica" w:cs="Helvetica"/>
          <w:lang w:val="da-DK"/>
        </w:rPr>
        <w:t>.</w:t>
      </w:r>
    </w:p>
    <w:p w:rsidR="00C57925" w:rsidRPr="00C57925" w:rsidRDefault="00C57925" w:rsidP="00A6595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C57925" w:rsidRPr="00C57925" w:rsidRDefault="00C57925" w:rsidP="00A6595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 w:rsidRPr="00C57925">
        <w:rPr>
          <w:rFonts w:ascii="Helvetica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C57925">
          <w:rPr>
            <w:rStyle w:val="Hyperlink"/>
            <w:rFonts w:ascii="Helvetica" w:hAnsi="Helvetica" w:cs="Helvetica"/>
            <w:lang w:val="da-DK"/>
          </w:rPr>
          <w:t>hlippert@phoenixcontact.dk</w:t>
        </w:r>
      </w:hyperlink>
      <w:r w:rsidR="00217ACB">
        <w:rPr>
          <w:rFonts w:ascii="Helvetica" w:hAnsi="Helvetica" w:cs="Helvetica"/>
          <w:lang w:val="da-DK"/>
        </w:rPr>
        <w:t xml:space="preserve"> – eller kontakt vores kundeservice på 36 77 44 11.</w:t>
      </w:r>
    </w:p>
    <w:p w:rsidR="0099012A" w:rsidRPr="00C57925" w:rsidRDefault="00C57925" w:rsidP="00A6595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 w:rsidRPr="00C57925">
        <w:rPr>
          <w:rFonts w:ascii="Helvetica" w:hAnsi="Helvetica" w:cs="Helvetica"/>
          <w:lang w:val="da-DK"/>
        </w:rPr>
        <w:t xml:space="preserve"> </w:t>
      </w:r>
    </w:p>
    <w:p w:rsidR="0099012A" w:rsidRPr="00C57925" w:rsidRDefault="0099012A" w:rsidP="00A65955">
      <w:pPr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245677" w:rsidRPr="00C57925" w:rsidRDefault="00245677" w:rsidP="00A65955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Calibri" w:hAnsi="Helvetica" w:cs="Helvetica"/>
          <w:lang w:val="da-DK"/>
        </w:rPr>
      </w:pPr>
    </w:p>
    <w:sectPr w:rsidR="00245677" w:rsidRPr="00C57925" w:rsidSect="00E72C4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DF" w:rsidRDefault="00E651DF">
      <w:r>
        <w:separator/>
      </w:r>
    </w:p>
  </w:endnote>
  <w:endnote w:type="continuationSeparator" w:id="0">
    <w:p w:rsidR="00E651DF" w:rsidRDefault="00E6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51" w:rsidRPr="00D626D1" w:rsidRDefault="00934151" w:rsidP="0093415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934151" w:rsidRPr="008F5EFA" w:rsidRDefault="00934151" w:rsidP="0093415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  <w:p w:rsidR="007E44B2" w:rsidRPr="00934151" w:rsidRDefault="007E44B2" w:rsidP="00934151">
    <w:pPr>
      <w:pStyle w:val="Sidefod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DF" w:rsidRDefault="00E651DF">
      <w:r>
        <w:separator/>
      </w:r>
    </w:p>
  </w:footnote>
  <w:footnote w:type="continuationSeparator" w:id="0">
    <w:p w:rsidR="00E651DF" w:rsidRDefault="00E6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34151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00101EBF" wp14:editId="05782C6E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3114E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7E44B2"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5F63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6D76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17ACB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405E"/>
    <w:rsid w:val="002E7739"/>
    <w:rsid w:val="002F7875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0F05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25B27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25CE"/>
    <w:rsid w:val="00905B1C"/>
    <w:rsid w:val="00906F84"/>
    <w:rsid w:val="00913B44"/>
    <w:rsid w:val="0091469F"/>
    <w:rsid w:val="00924627"/>
    <w:rsid w:val="009305D4"/>
    <w:rsid w:val="009324B4"/>
    <w:rsid w:val="00932682"/>
    <w:rsid w:val="00933672"/>
    <w:rsid w:val="00934151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5430"/>
    <w:rsid w:val="00983DAB"/>
    <w:rsid w:val="0098562B"/>
    <w:rsid w:val="0098685E"/>
    <w:rsid w:val="00987501"/>
    <w:rsid w:val="0099012A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65955"/>
    <w:rsid w:val="00A71FD2"/>
    <w:rsid w:val="00A72239"/>
    <w:rsid w:val="00A742F7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5D79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16CF3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57925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2813"/>
    <w:rsid w:val="00CC713C"/>
    <w:rsid w:val="00CD1E3B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114E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1DF"/>
    <w:rsid w:val="00E65FA9"/>
    <w:rsid w:val="00E72383"/>
    <w:rsid w:val="00E72C4E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1D85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82FDC"/>
    <w:rsid w:val="00F92B01"/>
    <w:rsid w:val="00F943E6"/>
    <w:rsid w:val="00F96C84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1353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C4E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72C4E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72C4E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72C4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E72C4E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E72C4E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72C4E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72C4E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72C4E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72C4E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72C4E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72C4E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link w:val="Sidefod"/>
    <w:uiPriority w:val="99"/>
    <w:rsid w:val="00934151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C4E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72C4E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72C4E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72C4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E72C4E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E72C4E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72C4E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72C4E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72C4E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72C4E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72C4E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72C4E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link w:val="Sidefod"/>
    <w:uiPriority w:val="99"/>
    <w:rsid w:val="0093415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2013-11-20T11:39:00Z</cp:lastPrinted>
  <dcterms:created xsi:type="dcterms:W3CDTF">2014-05-23T08:05:00Z</dcterms:created>
  <dcterms:modified xsi:type="dcterms:W3CDTF">2014-05-23T08:17:00Z</dcterms:modified>
</cp:coreProperties>
</file>