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979D3" w14:textId="6DB74BE7" w:rsidR="00291669" w:rsidRPr="00C46C01" w:rsidRDefault="00291669" w:rsidP="00BA0E28">
      <w:pPr>
        <w:tabs>
          <w:tab w:val="left" w:pos="1276"/>
          <w:tab w:val="left" w:pos="1560"/>
        </w:tabs>
        <w:rPr>
          <w:rFonts w:ascii="Didot" w:hAnsi="Didot" w:cs="Didot"/>
          <w:b/>
          <w:szCs w:val="24"/>
        </w:rPr>
      </w:pP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>
        <w:rPr>
          <w:rFonts w:ascii="Didot" w:hAnsi="Didot" w:cs="Didot"/>
          <w:b/>
          <w:szCs w:val="24"/>
        </w:rPr>
        <w:tab/>
      </w:r>
      <w:r w:rsidRPr="00C46C01">
        <w:rPr>
          <w:rFonts w:ascii="Didot" w:hAnsi="Didot" w:cs="Didot"/>
          <w:b/>
          <w:szCs w:val="24"/>
        </w:rPr>
        <w:t>2013-04-</w:t>
      </w:r>
      <w:r>
        <w:rPr>
          <w:rFonts w:ascii="Didot" w:hAnsi="Didot" w:cs="Didot"/>
          <w:b/>
          <w:szCs w:val="24"/>
        </w:rPr>
        <w:t>26</w:t>
      </w:r>
    </w:p>
    <w:p w14:paraId="421CCEDE" w14:textId="77777777" w:rsidR="00110135" w:rsidRPr="00291669" w:rsidRDefault="00110135" w:rsidP="00291669">
      <w:pPr>
        <w:tabs>
          <w:tab w:val="left" w:pos="1276"/>
          <w:tab w:val="left" w:pos="6720"/>
        </w:tabs>
        <w:ind w:left="284"/>
        <w:rPr>
          <w:rFonts w:ascii="Rockwell" w:hAnsi="Rockwell"/>
          <w:szCs w:val="24"/>
        </w:rPr>
      </w:pPr>
    </w:p>
    <w:p w14:paraId="70A44687" w14:textId="5526C391" w:rsidR="00291669" w:rsidRPr="00291669" w:rsidRDefault="00291669" w:rsidP="00291669">
      <w:pPr>
        <w:tabs>
          <w:tab w:val="left" w:pos="1276"/>
          <w:tab w:val="left" w:pos="1560"/>
        </w:tabs>
        <w:ind w:left="284"/>
        <w:rPr>
          <w:rFonts w:ascii="Rockwell" w:hAnsi="Rockwell" w:cs="Didot"/>
          <w:b/>
          <w:sz w:val="28"/>
          <w:szCs w:val="28"/>
        </w:rPr>
      </w:pPr>
      <w:r w:rsidRPr="00291669">
        <w:rPr>
          <w:rFonts w:ascii="Rockwell" w:hAnsi="Rockwell"/>
          <w:b/>
          <w:sz w:val="28"/>
          <w:szCs w:val="28"/>
        </w:rPr>
        <w:t>Utomhusbio på Piazzan, Kloster kyrka. </w:t>
      </w:r>
    </w:p>
    <w:p w14:paraId="5E145FD2" w14:textId="77777777" w:rsidR="00291669" w:rsidRP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Cs w:val="24"/>
        </w:rPr>
      </w:pPr>
    </w:p>
    <w:p w14:paraId="553F02CE" w14:textId="3148F6A6" w:rsidR="00BA0E28" w:rsidRDefault="00CB6238" w:rsidP="00BA0E28">
      <w:pPr>
        <w:widowControl w:val="0"/>
        <w:autoSpaceDE w:val="0"/>
        <w:autoSpaceDN w:val="0"/>
        <w:adjustRightInd w:val="0"/>
        <w:ind w:firstLine="284"/>
        <w:rPr>
          <w:rFonts w:ascii="Rockwell" w:hAnsi="Rockwell" w:cs="Didot"/>
          <w:szCs w:val="24"/>
        </w:rPr>
      </w:pPr>
      <w:r>
        <w:rPr>
          <w:rFonts w:ascii="Rockwell" w:hAnsi="Rockwell" w:cs="Didot"/>
          <w:noProof/>
          <w:szCs w:val="24"/>
        </w:rPr>
        <w:drawing>
          <wp:inline distT="0" distB="0" distL="0" distR="0" wp14:anchorId="0805E590" wp14:editId="6332DCAE">
            <wp:extent cx="2600960" cy="1300480"/>
            <wp:effectExtent l="0" t="0" r="0" b="0"/>
            <wp:docPr id="31" name="Bild 31" descr="Les Misér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es Misérab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 w:cs="Didot"/>
          <w:noProof/>
          <w:szCs w:val="24"/>
        </w:rPr>
        <w:drawing>
          <wp:inline distT="0" distB="0" distL="0" distR="0" wp14:anchorId="1469A55E" wp14:editId="042236C8">
            <wp:extent cx="1828800" cy="1351280"/>
            <wp:effectExtent l="0" t="0" r="0" b="0"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671" w:rsidRPr="00291669">
        <w:rPr>
          <w:rFonts w:ascii="Rockwell" w:hAnsi="Rockwell" w:cs="Didot"/>
          <w:szCs w:val="24"/>
        </w:rPr>
        <w:tab/>
      </w:r>
    </w:p>
    <w:p w14:paraId="2DBF5E13" w14:textId="77777777" w:rsidR="00BA0E28" w:rsidRDefault="00BA0E28" w:rsidP="00BA0E28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i/>
          <w:color w:val="555555"/>
          <w:sz w:val="20"/>
        </w:rPr>
      </w:pPr>
    </w:p>
    <w:p w14:paraId="15BDD096" w14:textId="77777777" w:rsidR="00BA0E28" w:rsidRPr="00BA0E28" w:rsidRDefault="00BA0E28" w:rsidP="00BA0E28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i/>
          <w:color w:val="555555"/>
          <w:sz w:val="20"/>
        </w:rPr>
      </w:pPr>
      <w:r w:rsidRPr="00BA0E28">
        <w:rPr>
          <w:rFonts w:ascii="Rockwell" w:hAnsi="Rockwell"/>
          <w:i/>
          <w:color w:val="555555"/>
          <w:sz w:val="20"/>
        </w:rPr>
        <w:t>Springpride är en unik smältdegel av kärlek, lycka, kultur, humor, kunskap, normkritik,</w:t>
      </w:r>
      <w:r w:rsidRPr="00BA0E28">
        <w:rPr>
          <w:rFonts w:ascii="Rockwell" w:hAnsi="Rockwell"/>
          <w:i/>
          <w:color w:val="555555"/>
          <w:sz w:val="20"/>
        </w:rPr>
        <w:t xml:space="preserve"> </w:t>
      </w:r>
      <w:r w:rsidRPr="00BA0E28">
        <w:rPr>
          <w:rFonts w:ascii="Rockwell" w:hAnsi="Rockwell"/>
          <w:i/>
          <w:color w:val="555555"/>
          <w:sz w:val="20"/>
        </w:rPr>
        <w:t>passion, tänkvärdhet, synliggörande, eftertanke, inspiration, frustration, fascination. Allt</w:t>
      </w:r>
      <w:r w:rsidRPr="00BA0E28">
        <w:rPr>
          <w:rFonts w:ascii="Rockwell" w:hAnsi="Rockwell"/>
          <w:i/>
          <w:color w:val="555555"/>
          <w:sz w:val="20"/>
        </w:rPr>
        <w:t xml:space="preserve"> </w:t>
      </w:r>
      <w:r w:rsidRPr="00BA0E28">
        <w:rPr>
          <w:rFonts w:ascii="Rockwell" w:hAnsi="Rockwell"/>
          <w:i/>
          <w:color w:val="555555"/>
          <w:sz w:val="20"/>
        </w:rPr>
        <w:t>hoprört till en alldeles underbar kompott av mångfald, kärlek och gemenskap. Dessa</w:t>
      </w:r>
      <w:r w:rsidRPr="00BA0E28">
        <w:rPr>
          <w:rFonts w:ascii="Rockwell" w:hAnsi="Rockwell"/>
          <w:i/>
          <w:color w:val="555555"/>
          <w:sz w:val="20"/>
        </w:rPr>
        <w:t xml:space="preserve"> </w:t>
      </w:r>
      <w:r w:rsidRPr="00BA0E28">
        <w:rPr>
          <w:rFonts w:ascii="Rockwell" w:hAnsi="Rockwell"/>
          <w:i/>
          <w:color w:val="555555"/>
          <w:sz w:val="20"/>
        </w:rPr>
        <w:t>värdeord är bärande vapen för avväpnande av fördomar och diskriminering på grund av</w:t>
      </w:r>
      <w:r w:rsidRPr="00BA0E28">
        <w:rPr>
          <w:rFonts w:ascii="Rockwell" w:hAnsi="Rockwell"/>
          <w:i/>
          <w:color w:val="555555"/>
          <w:sz w:val="20"/>
        </w:rPr>
        <w:t xml:space="preserve"> </w:t>
      </w:r>
      <w:r w:rsidRPr="00BA0E28">
        <w:rPr>
          <w:rFonts w:ascii="Rockwell" w:hAnsi="Rockwell"/>
          <w:i/>
          <w:color w:val="555555"/>
          <w:sz w:val="20"/>
        </w:rPr>
        <w:t>sexuell läggning, könsuttryck och könsidentitet.</w:t>
      </w:r>
      <w:r w:rsidRPr="00BA0E28">
        <w:rPr>
          <w:rFonts w:ascii="Rockwell" w:hAnsi="Rockwell"/>
          <w:i/>
          <w:color w:val="555555"/>
          <w:sz w:val="20"/>
        </w:rPr>
        <w:t xml:space="preserve"> </w:t>
      </w:r>
      <w:r w:rsidRPr="00BA0E28">
        <w:rPr>
          <w:rFonts w:ascii="Rockwell" w:hAnsi="Rockwell"/>
          <w:i/>
          <w:color w:val="555555"/>
          <w:sz w:val="20"/>
        </w:rPr>
        <w:t xml:space="preserve">Den 23-26 maj så firar vi åter Springpride i Eskilstuna, för sjunde året i rad. </w:t>
      </w:r>
    </w:p>
    <w:p w14:paraId="1311D259" w14:textId="77777777" w:rsidR="00BA0E28" w:rsidRPr="00BA0E28" w:rsidRDefault="00BA0E28" w:rsidP="00BA0E28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i/>
          <w:color w:val="555555"/>
          <w:sz w:val="20"/>
        </w:rPr>
      </w:pPr>
    </w:p>
    <w:p w14:paraId="5ADF9049" w14:textId="2DF7B61A" w:rsidR="00BA0E28" w:rsidRPr="00BA0E28" w:rsidRDefault="00BA0E28" w:rsidP="00BA0E28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i/>
          <w:color w:val="555555"/>
          <w:sz w:val="20"/>
        </w:rPr>
      </w:pPr>
      <w:r w:rsidRPr="00BA0E28">
        <w:rPr>
          <w:rFonts w:ascii="Rockwell" w:hAnsi="Rockwell"/>
          <w:i/>
          <w:color w:val="555555"/>
          <w:sz w:val="20"/>
        </w:rPr>
        <w:t>2013 arrangeras</w:t>
      </w:r>
      <w:r w:rsidRPr="00BA0E28">
        <w:rPr>
          <w:rFonts w:ascii="Rockwell" w:hAnsi="Rockwell"/>
          <w:i/>
          <w:color w:val="555555"/>
          <w:sz w:val="20"/>
        </w:rPr>
        <w:t xml:space="preserve"> </w:t>
      </w:r>
      <w:r w:rsidRPr="00BA0E28">
        <w:rPr>
          <w:rFonts w:ascii="Rockwell" w:hAnsi="Rockwell"/>
          <w:i/>
          <w:color w:val="555555"/>
          <w:sz w:val="20"/>
        </w:rPr>
        <w:t>Springpride av Eskilstuna Marknadsföring med stöd av Eskilstuna kommun.</w:t>
      </w:r>
    </w:p>
    <w:p w14:paraId="14DBA59B" w14:textId="4D273223" w:rsidR="0016092E" w:rsidRPr="00291669" w:rsidRDefault="00465265" w:rsidP="00291669">
      <w:pPr>
        <w:tabs>
          <w:tab w:val="left" w:pos="1276"/>
          <w:tab w:val="left" w:pos="1560"/>
        </w:tabs>
        <w:ind w:left="284"/>
        <w:rPr>
          <w:rFonts w:ascii="Rockwell" w:hAnsi="Rockwell" w:cs="Didot"/>
          <w:szCs w:val="24"/>
        </w:rPr>
      </w:pPr>
      <w:r w:rsidRPr="00291669">
        <w:rPr>
          <w:rFonts w:ascii="Rockwell" w:hAnsi="Rockwell" w:cs="Didot"/>
          <w:szCs w:val="24"/>
        </w:rPr>
        <w:tab/>
      </w:r>
    </w:p>
    <w:p w14:paraId="323F27CC" w14:textId="180CD86D" w:rsidR="00291669" w:rsidRPr="00BA0E28" w:rsidRDefault="00291669" w:rsidP="00BA0E28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b/>
          <w:szCs w:val="24"/>
        </w:rPr>
      </w:pPr>
      <w:r w:rsidRPr="00BA0E28">
        <w:rPr>
          <w:rFonts w:ascii="Rockwell" w:hAnsi="Rockwell"/>
          <w:b/>
          <w:i/>
          <w:iCs/>
          <w:szCs w:val="24"/>
        </w:rPr>
        <w:t>Les Misérables</w:t>
      </w:r>
    </w:p>
    <w:p w14:paraId="29217BDB" w14:textId="77777777" w:rsid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szCs w:val="24"/>
        </w:rPr>
      </w:pPr>
    </w:p>
    <w:p w14:paraId="73BB3D02" w14:textId="77777777" w:rsid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iCs/>
          <w:szCs w:val="24"/>
        </w:rPr>
      </w:pPr>
      <w:r w:rsidRPr="00291669">
        <w:rPr>
          <w:rFonts w:ascii="Rockwell" w:hAnsi="Rockwell"/>
          <w:szCs w:val="24"/>
        </w:rPr>
        <w:t xml:space="preserve">Fredag 24 maj, klockan 22.00 bjuder Springpride för tredje året i rad in hela Eskilstuna till årets enda utomhusbio i Eskilstuna. Springpride i samarbete med Svenska kyrkan – Eskilstuna Församling presenterar stolt den flerfaldigt Oscars-belönade storfilmen, musikalernas musikal, </w:t>
      </w:r>
      <w:r w:rsidRPr="00291669">
        <w:rPr>
          <w:rFonts w:ascii="Rockwell" w:hAnsi="Rockwell"/>
          <w:iCs/>
          <w:szCs w:val="24"/>
        </w:rPr>
        <w:t xml:space="preserve">Les Misérables. </w:t>
      </w:r>
    </w:p>
    <w:p w14:paraId="01960876" w14:textId="77777777" w:rsid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iCs/>
          <w:szCs w:val="24"/>
        </w:rPr>
      </w:pPr>
    </w:p>
    <w:p w14:paraId="3BE67DEC" w14:textId="340FEEB7" w:rsid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/>
          <w:szCs w:val="24"/>
        </w:rPr>
      </w:pPr>
      <w:r w:rsidRPr="00291669">
        <w:rPr>
          <w:rFonts w:ascii="Rockwell" w:hAnsi="Rockwell"/>
          <w:szCs w:val="24"/>
        </w:rPr>
        <w:t>Missa inte denna unika upplevelse att med 100-tals andra, under bar himmel tillsammans njuta av denna makalösa, pampiga och storslagna film med en känslomässigt stark historia och fantastisk musik visad på Eskilstunas största bioduk i stans största salong, Pia</w:t>
      </w:r>
      <w:r>
        <w:rPr>
          <w:rFonts w:ascii="Rockwell" w:hAnsi="Rockwell"/>
          <w:szCs w:val="24"/>
        </w:rPr>
        <w:t xml:space="preserve">zzan vid Klosters kyrka. </w:t>
      </w:r>
    </w:p>
    <w:p w14:paraId="6245A803" w14:textId="77777777" w:rsidR="00291669" w:rsidRP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Cs w:val="24"/>
        </w:rPr>
      </w:pPr>
    </w:p>
    <w:p w14:paraId="19C15130" w14:textId="06E28AA3" w:rsid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Helvetica"/>
          <w:color w:val="181818"/>
          <w:szCs w:val="24"/>
        </w:rPr>
      </w:pPr>
      <w:r w:rsidRPr="00291669">
        <w:rPr>
          <w:rFonts w:ascii="Rockwell" w:hAnsi="Rockwell" w:cs="Helvetica"/>
          <w:color w:val="181818"/>
          <w:szCs w:val="24"/>
        </w:rPr>
        <w:t xml:space="preserve">Med artonhundratalets Frankrike som skådeplats handlar </w:t>
      </w:r>
      <w:r w:rsidRPr="00291669">
        <w:rPr>
          <w:rFonts w:ascii="Rockwell" w:hAnsi="Rockwell" w:cs="Helvetica"/>
          <w:iCs/>
          <w:color w:val="181818"/>
          <w:szCs w:val="24"/>
        </w:rPr>
        <w:t>Les Misérables</w:t>
      </w:r>
      <w:r w:rsidRPr="00291669">
        <w:rPr>
          <w:rFonts w:ascii="Rockwell" w:hAnsi="Rockwell" w:cs="Helvetica"/>
          <w:color w:val="181818"/>
          <w:szCs w:val="24"/>
        </w:rPr>
        <w:t xml:space="preserve"> om krossade drömmar och olycklig kärlek, passion, offer och försoning.</w:t>
      </w:r>
      <w:r w:rsidRPr="00291669">
        <w:rPr>
          <w:rFonts w:ascii="Rockwell" w:hAnsi="Rockwell" w:cs="Helvetica"/>
          <w:iCs/>
          <w:szCs w:val="24"/>
        </w:rPr>
        <w:t xml:space="preserve"> </w:t>
      </w:r>
      <w:r>
        <w:rPr>
          <w:rFonts w:ascii="Rockwell" w:hAnsi="Rockwell" w:cs="Helvetica"/>
          <w:iCs/>
          <w:color w:val="181818"/>
          <w:szCs w:val="24"/>
        </w:rPr>
        <w:t xml:space="preserve">Les </w:t>
      </w:r>
      <w:r w:rsidRPr="00291669">
        <w:rPr>
          <w:rFonts w:ascii="Rockwell" w:hAnsi="Rockwell" w:cs="Helvetica"/>
          <w:iCs/>
          <w:color w:val="181818"/>
          <w:szCs w:val="24"/>
        </w:rPr>
        <w:t>Misérables</w:t>
      </w:r>
      <w:r w:rsidRPr="00291669">
        <w:rPr>
          <w:rFonts w:ascii="Rockwell" w:hAnsi="Rockwell" w:cs="Helvetica"/>
          <w:color w:val="181818"/>
          <w:szCs w:val="24"/>
        </w:rPr>
        <w:t xml:space="preserve"> är filmversionen från 2012 av den älskade globala musikal-sensationen som setts av mer än 60 miljoner människor i 42 länder på 21 språk. För regin står Tom Ho</w:t>
      </w:r>
      <w:r>
        <w:rPr>
          <w:rFonts w:ascii="Rockwell" w:hAnsi="Rockwell" w:cs="Helvetica"/>
          <w:color w:val="181818"/>
          <w:szCs w:val="24"/>
        </w:rPr>
        <w:t xml:space="preserve">oper, som tidigare gjort King's </w:t>
      </w:r>
      <w:r w:rsidRPr="00291669">
        <w:rPr>
          <w:rFonts w:ascii="Rockwell" w:hAnsi="Rockwell" w:cs="Helvetica"/>
          <w:color w:val="181818"/>
          <w:szCs w:val="24"/>
        </w:rPr>
        <w:t>Speech. I rollerna ser vi stjärnor som Hugh Jackman, Russell Crowe och Anne Hathaway. </w:t>
      </w:r>
      <w:r>
        <w:rPr>
          <w:rFonts w:ascii="Rockwell" w:hAnsi="Rockwell" w:cs="Verdana"/>
          <w:szCs w:val="24"/>
        </w:rPr>
        <w:t xml:space="preserve"> </w:t>
      </w:r>
      <w:r w:rsidRPr="00291669">
        <w:rPr>
          <w:rFonts w:ascii="Rockwell" w:hAnsi="Rockwell" w:cs="Helvetica"/>
          <w:color w:val="181818"/>
          <w:szCs w:val="24"/>
        </w:rPr>
        <w:t>Längd: 2.38. Från 11 år och fri entré. </w:t>
      </w:r>
    </w:p>
    <w:p w14:paraId="3BED38BA" w14:textId="79D49363" w:rsidR="00291669" w:rsidRP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Cs w:val="24"/>
        </w:rPr>
      </w:pPr>
      <w:r>
        <w:rPr>
          <w:rFonts w:ascii="Rockwell" w:hAnsi="Rockwell"/>
          <w:szCs w:val="24"/>
        </w:rPr>
        <w:t xml:space="preserve">Ta </w:t>
      </w:r>
      <w:r w:rsidRPr="00291669">
        <w:rPr>
          <w:rFonts w:ascii="Rockwell" w:hAnsi="Rockwell"/>
          <w:szCs w:val="24"/>
        </w:rPr>
        <w:t xml:space="preserve">gärna </w:t>
      </w:r>
      <w:r>
        <w:rPr>
          <w:rFonts w:ascii="Rockwell" w:hAnsi="Rockwell"/>
          <w:szCs w:val="24"/>
        </w:rPr>
        <w:t xml:space="preserve">med </w:t>
      </w:r>
      <w:r w:rsidRPr="00291669">
        <w:rPr>
          <w:rFonts w:ascii="Rockwell" w:hAnsi="Rockwell"/>
          <w:szCs w:val="24"/>
        </w:rPr>
        <w:t xml:space="preserve">egen stol, då </w:t>
      </w:r>
      <w:r>
        <w:rPr>
          <w:rFonts w:ascii="Rockwell" w:hAnsi="Rockwell"/>
          <w:szCs w:val="24"/>
        </w:rPr>
        <w:t xml:space="preserve">antalet </w:t>
      </w:r>
      <w:r w:rsidRPr="00291669">
        <w:rPr>
          <w:rFonts w:ascii="Rockwell" w:hAnsi="Rockwell"/>
          <w:szCs w:val="24"/>
        </w:rPr>
        <w:t>sittplatser är begränsade. </w:t>
      </w:r>
    </w:p>
    <w:p w14:paraId="285462A0" w14:textId="77777777" w:rsidR="00291669" w:rsidRP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Cs w:val="24"/>
        </w:rPr>
      </w:pPr>
    </w:p>
    <w:p w14:paraId="3FD7826C" w14:textId="77777777" w:rsidR="00BA0E28" w:rsidRDefault="00BA0E28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 w:val="20"/>
        </w:rPr>
      </w:pPr>
    </w:p>
    <w:p w14:paraId="49B3453F" w14:textId="77777777" w:rsidR="00BA0E28" w:rsidRDefault="00BA0E28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 w:val="20"/>
        </w:rPr>
      </w:pPr>
    </w:p>
    <w:p w14:paraId="485852D7" w14:textId="77777777" w:rsidR="00291669" w:rsidRP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 w:val="20"/>
        </w:rPr>
      </w:pPr>
      <w:r w:rsidRPr="00291669">
        <w:rPr>
          <w:rFonts w:ascii="Rockwell" w:hAnsi="Rockwell" w:cs="Verdana"/>
          <w:sz w:val="20"/>
        </w:rPr>
        <w:t>Trailer: </w:t>
      </w:r>
      <w:hyperlink r:id="rId10" w:history="1">
        <w:r w:rsidRPr="00291669">
          <w:rPr>
            <w:rFonts w:ascii="Rockwell" w:hAnsi="Rockwell" w:cs="Verdana"/>
            <w:color w:val="386EFF"/>
            <w:sz w:val="20"/>
            <w:u w:val="single" w:color="386EFF"/>
          </w:rPr>
          <w:t>http://www.youtube.com/watch?v=EkHHHUk8RCw</w:t>
        </w:r>
      </w:hyperlink>
    </w:p>
    <w:p w14:paraId="1E9268F2" w14:textId="77777777" w:rsidR="00291669" w:rsidRDefault="00291669" w:rsidP="00BA0E28">
      <w:pPr>
        <w:widowControl w:val="0"/>
        <w:autoSpaceDE w:val="0"/>
        <w:autoSpaceDN w:val="0"/>
        <w:adjustRightInd w:val="0"/>
        <w:rPr>
          <w:rFonts w:ascii="Rockwell" w:hAnsi="Rockwell" w:cs="Verdana"/>
          <w:sz w:val="20"/>
        </w:rPr>
      </w:pPr>
    </w:p>
    <w:p w14:paraId="71D0D438" w14:textId="77777777" w:rsid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 w:val="20"/>
        </w:rPr>
      </w:pPr>
    </w:p>
    <w:p w14:paraId="03160DA9" w14:textId="5FF3C804" w:rsidR="00291669" w:rsidRPr="00291669" w:rsidRDefault="00291669" w:rsidP="00291669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 w:val="20"/>
        </w:rPr>
      </w:pPr>
      <w:r w:rsidRPr="00291669">
        <w:rPr>
          <w:rFonts w:ascii="Rockwell" w:hAnsi="Rockwell" w:cs="Verdana"/>
          <w:sz w:val="20"/>
        </w:rPr>
        <w:t>Mer information: Johan Bergquist, projektledare Springpride 2013 | 23-26 maj</w:t>
      </w:r>
    </w:p>
    <w:p w14:paraId="7BC844A6" w14:textId="2B123A6B" w:rsidR="00B921AD" w:rsidRPr="00BA0E28" w:rsidRDefault="00BA0E28" w:rsidP="00BA0E28">
      <w:pPr>
        <w:widowControl w:val="0"/>
        <w:autoSpaceDE w:val="0"/>
        <w:autoSpaceDN w:val="0"/>
        <w:adjustRightInd w:val="0"/>
        <w:ind w:left="284"/>
        <w:rPr>
          <w:rFonts w:ascii="Rockwell" w:hAnsi="Rockwell" w:cs="Verdana"/>
          <w:sz w:val="20"/>
        </w:rPr>
      </w:pPr>
      <w:r>
        <w:rPr>
          <w:rFonts w:ascii="Rockwell" w:hAnsi="Rockwell" w:cs="Verdana"/>
          <w:sz w:val="20"/>
        </w:rPr>
        <w:t>Telefon: 0</w:t>
      </w:r>
      <w:r w:rsidR="00291669" w:rsidRPr="00291669">
        <w:rPr>
          <w:rFonts w:ascii="Rockwell" w:hAnsi="Rockwell" w:cs="Verdana"/>
          <w:sz w:val="20"/>
        </w:rPr>
        <w:t>709</w:t>
      </w:r>
      <w:r>
        <w:rPr>
          <w:rFonts w:ascii="Rockwell" w:hAnsi="Rockwell" w:cs="Verdana"/>
          <w:sz w:val="20"/>
        </w:rPr>
        <w:t>-</w:t>
      </w:r>
      <w:r w:rsidR="00291669" w:rsidRPr="00291669">
        <w:rPr>
          <w:rFonts w:ascii="Rockwell" w:hAnsi="Rockwell" w:cs="Verdana"/>
          <w:sz w:val="20"/>
        </w:rPr>
        <w:t>15</w:t>
      </w:r>
      <w:r>
        <w:rPr>
          <w:rFonts w:ascii="Rockwell" w:hAnsi="Rockwell" w:cs="Verdana"/>
          <w:sz w:val="20"/>
        </w:rPr>
        <w:t xml:space="preserve"> </w:t>
      </w:r>
      <w:r w:rsidR="00291669" w:rsidRPr="00291669">
        <w:rPr>
          <w:rFonts w:ascii="Rockwell" w:hAnsi="Rockwell" w:cs="Verdana"/>
          <w:sz w:val="20"/>
        </w:rPr>
        <w:t>18</w:t>
      </w:r>
      <w:r>
        <w:rPr>
          <w:rFonts w:ascii="Rockwell" w:hAnsi="Rockwell" w:cs="Verdana"/>
          <w:sz w:val="20"/>
        </w:rPr>
        <w:t xml:space="preserve"> 79, e</w:t>
      </w:r>
      <w:bookmarkStart w:id="0" w:name="_GoBack"/>
      <w:bookmarkEnd w:id="0"/>
      <w:r>
        <w:rPr>
          <w:rFonts w:ascii="Rockwell" w:hAnsi="Rockwell" w:cs="Verdana"/>
          <w:sz w:val="20"/>
        </w:rPr>
        <w:t>-post: johan</w:t>
      </w:r>
      <w:r w:rsidR="00291669" w:rsidRPr="00291669">
        <w:rPr>
          <w:rFonts w:ascii="Rockwell" w:hAnsi="Rockwell" w:cs="Verdana"/>
          <w:sz w:val="20"/>
        </w:rPr>
        <w:t>@springpride.se</w:t>
      </w:r>
    </w:p>
    <w:sectPr w:rsidR="00B921AD" w:rsidRPr="00BA0E28" w:rsidSect="00291669">
      <w:headerReference w:type="default" r:id="rId11"/>
      <w:footerReference w:type="default" r:id="rId12"/>
      <w:pgSz w:w="11906" w:h="16838"/>
      <w:pgMar w:top="2400" w:right="1106" w:bottom="1418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7B7C" w14:textId="77777777" w:rsidR="00291669" w:rsidRDefault="00291669">
      <w:r>
        <w:separator/>
      </w:r>
    </w:p>
  </w:endnote>
  <w:endnote w:type="continuationSeparator" w:id="0">
    <w:p w14:paraId="23CAF87D" w14:textId="77777777" w:rsidR="00291669" w:rsidRDefault="0029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BAE7" w14:textId="77777777" w:rsidR="00291669" w:rsidRDefault="00291669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6096F3E0" w14:textId="77777777" w:rsidR="00291669" w:rsidRDefault="00291669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780CA81E" w14:textId="724AC6C9" w:rsidR="00291669" w:rsidRPr="004464B4" w:rsidRDefault="00291669" w:rsidP="00291669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>
      <w:rPr>
        <w:rFonts w:ascii="Folio LT Light" w:hAnsi="Folio LT Light"/>
        <w:sz w:val="16"/>
        <w:szCs w:val="16"/>
      </w:rPr>
      <w:t xml:space="preserve">ring AB  </w:t>
    </w:r>
    <w:r w:rsidRPr="00DE7542">
      <w:rPr>
        <w:rFonts w:ascii="Folio LT Light" w:hAnsi="Folio LT Light"/>
        <w:sz w:val="16"/>
        <w:szCs w:val="16"/>
      </w:rPr>
      <w:t>631</w:t>
    </w:r>
    <w:r>
      <w:rPr>
        <w:rFonts w:ascii="Folio LT Light" w:hAnsi="Folio LT Light"/>
        <w:sz w:val="16"/>
        <w:szCs w:val="16"/>
      </w:rPr>
      <w:t xml:space="preserve"> 86  Eskilstuna  Telefon 016-400 03 66  </w:t>
    </w:r>
    <w:r w:rsidRPr="004464B4">
      <w:rPr>
        <w:rFonts w:ascii="Folio LT Light" w:hAnsi="Folio LT Light"/>
        <w:sz w:val="16"/>
        <w:szCs w:val="16"/>
      </w:rPr>
      <w:t>www.eskilstuna.nu</w:t>
    </w:r>
  </w:p>
  <w:p w14:paraId="189A812F" w14:textId="77777777" w:rsidR="00291669" w:rsidRPr="00DE7542" w:rsidRDefault="00291669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993A" w14:textId="77777777" w:rsidR="00291669" w:rsidRDefault="00291669">
      <w:r>
        <w:separator/>
      </w:r>
    </w:p>
  </w:footnote>
  <w:footnote w:type="continuationSeparator" w:id="0">
    <w:p w14:paraId="37B2EFCC" w14:textId="77777777" w:rsidR="00291669" w:rsidRDefault="002916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109" w14:textId="37F944D2" w:rsidR="00291669" w:rsidRDefault="00CB6238" w:rsidP="004F5F5C">
    <w:pPr>
      <w:pStyle w:val="Sidhuvud"/>
      <w:jc w:val="right"/>
    </w:pPr>
    <w:r>
      <w:rPr>
        <w:noProof/>
      </w:rPr>
      <w:drawing>
        <wp:inline distT="0" distB="0" distL="0" distR="0" wp14:anchorId="189F6F3E" wp14:editId="4FD84C70">
          <wp:extent cx="2052320" cy="528320"/>
          <wp:effectExtent l="0" t="0" r="5080" b="508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9097B40"/>
    <w:multiLevelType w:val="hybridMultilevel"/>
    <w:tmpl w:val="AEA0D934"/>
    <w:lvl w:ilvl="0" w:tplc="DDFED7F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3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7"/>
    <w:rsid w:val="00010FC7"/>
    <w:rsid w:val="00047178"/>
    <w:rsid w:val="00071186"/>
    <w:rsid w:val="00072A90"/>
    <w:rsid w:val="000C06D4"/>
    <w:rsid w:val="000C6019"/>
    <w:rsid w:val="00110135"/>
    <w:rsid w:val="0016092E"/>
    <w:rsid w:val="001C5359"/>
    <w:rsid w:val="001C6BC9"/>
    <w:rsid w:val="00205D90"/>
    <w:rsid w:val="00251671"/>
    <w:rsid w:val="00291669"/>
    <w:rsid w:val="003049B3"/>
    <w:rsid w:val="00342DB4"/>
    <w:rsid w:val="003662CD"/>
    <w:rsid w:val="003E659F"/>
    <w:rsid w:val="004259B6"/>
    <w:rsid w:val="004464B4"/>
    <w:rsid w:val="00465265"/>
    <w:rsid w:val="004824BD"/>
    <w:rsid w:val="004F5F5C"/>
    <w:rsid w:val="00531896"/>
    <w:rsid w:val="00536AF0"/>
    <w:rsid w:val="005E0061"/>
    <w:rsid w:val="006242BC"/>
    <w:rsid w:val="006577BA"/>
    <w:rsid w:val="00662C7E"/>
    <w:rsid w:val="007067E6"/>
    <w:rsid w:val="00710D1A"/>
    <w:rsid w:val="00732356"/>
    <w:rsid w:val="00745EDB"/>
    <w:rsid w:val="00747C09"/>
    <w:rsid w:val="00816348"/>
    <w:rsid w:val="00844A36"/>
    <w:rsid w:val="00883897"/>
    <w:rsid w:val="00884157"/>
    <w:rsid w:val="00887B1B"/>
    <w:rsid w:val="008A0291"/>
    <w:rsid w:val="008B7057"/>
    <w:rsid w:val="00921A52"/>
    <w:rsid w:val="009A1150"/>
    <w:rsid w:val="009A40FB"/>
    <w:rsid w:val="00A2442E"/>
    <w:rsid w:val="00A42D85"/>
    <w:rsid w:val="00A82876"/>
    <w:rsid w:val="00AB039D"/>
    <w:rsid w:val="00AE5BFC"/>
    <w:rsid w:val="00B149CC"/>
    <w:rsid w:val="00B30C5C"/>
    <w:rsid w:val="00B80274"/>
    <w:rsid w:val="00B921AD"/>
    <w:rsid w:val="00BA0E28"/>
    <w:rsid w:val="00BB411B"/>
    <w:rsid w:val="00BD40C9"/>
    <w:rsid w:val="00C15067"/>
    <w:rsid w:val="00C46C01"/>
    <w:rsid w:val="00CB6238"/>
    <w:rsid w:val="00CC4630"/>
    <w:rsid w:val="00CD3847"/>
    <w:rsid w:val="00CE74A2"/>
    <w:rsid w:val="00D0670E"/>
    <w:rsid w:val="00D8629D"/>
    <w:rsid w:val="00DA74A7"/>
    <w:rsid w:val="00DE7542"/>
    <w:rsid w:val="00F046D2"/>
    <w:rsid w:val="00F320D8"/>
    <w:rsid w:val="00F677AA"/>
    <w:rsid w:val="00F831D6"/>
    <w:rsid w:val="00F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3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124C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www.youtube.com/watch?v=EkHHHUk8RC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ma$:Gemensam:Mallar:BREVMALL_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BREVMALL_emab.dotx</Template>
  <TotalTime>1</TotalTime>
  <Pages>1</Pages>
  <Words>319</Words>
  <Characters>1696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2011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Micke Lönngren</cp:lastModifiedBy>
  <cp:revision>2</cp:revision>
  <cp:lastPrinted>2012-05-03T14:57:00Z</cp:lastPrinted>
  <dcterms:created xsi:type="dcterms:W3CDTF">2013-04-25T06:35:00Z</dcterms:created>
  <dcterms:modified xsi:type="dcterms:W3CDTF">2013-04-25T06:35:00Z</dcterms:modified>
</cp:coreProperties>
</file>