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7409E4" w:rsidRPr="007409E4" w:rsidTr="007409E4">
        <w:trPr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7409E4" w:rsidRPr="007409E4">
              <w:trPr>
                <w:trHeight w:val="300"/>
                <w:jc w:val="center"/>
              </w:trPr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 w:rsidP="007409E4">
            <w:pPr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jc w:val="center"/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Futura-Book" w:eastAsia="Times New Roman" w:hAnsi="Futura-Book"/>
                      <w:noProof/>
                      <w:color w:val="2A5DB0"/>
                      <w:sz w:val="20"/>
                      <w:szCs w:val="20"/>
                    </w:rPr>
                    <w:drawing>
                      <wp:inline distT="0" distB="0" distL="0" distR="0">
                        <wp:extent cx="967740" cy="887095"/>
                        <wp:effectExtent l="0" t="0" r="3810" b="8255"/>
                        <wp:docPr id="6" name="Bildobjekt 6" descr="https://userdata.paloma.se/pictures/8613/259900-2297176-982540.png?v=635768660439975199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serdata.paloma.se/pictures/8613/259900-2297176-982540.png?v=635768660439975199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887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7500"/>
              <w:gridCol w:w="375"/>
            </w:tblGrid>
            <w:tr w:rsidR="007409E4" w:rsidRPr="007409E4">
              <w:trPr>
                <w:jc w:val="center"/>
                <w:hidden/>
              </w:trPr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7500"/>
              <w:gridCol w:w="375"/>
            </w:tblGrid>
            <w:tr w:rsidR="007409E4" w:rsidRPr="007409E4">
              <w:trPr>
                <w:jc w:val="center"/>
                <w:hidden/>
              </w:trPr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pStyle w:val="Rubrik1"/>
                    <w:spacing w:before="0" w:beforeAutospacing="0" w:after="0" w:afterAutospacing="0"/>
                    <w:jc w:val="center"/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</w:pPr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 xml:space="preserve">Jacob </w:t>
                  </w:r>
                  <w:proofErr w:type="spellStart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>Hertzell</w:t>
                  </w:r>
                  <w:proofErr w:type="spellEnd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 xml:space="preserve"> stylar Sven </w:t>
                  </w:r>
                  <w:proofErr w:type="spellStart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>Markelius</w:t>
                  </w:r>
                  <w:proofErr w:type="spellEnd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 xml:space="preserve"> Pythagoras från Ljungbergs </w:t>
                  </w:r>
                  <w:proofErr w:type="spellStart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>Factory</w:t>
                  </w:r>
                  <w:proofErr w:type="spellEnd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 xml:space="preserve"> för </w:t>
                  </w:r>
                  <w:proofErr w:type="spellStart"/>
                  <w:r w:rsidRPr="007409E4">
                    <w:rPr>
                      <w:rFonts w:ascii="Futura-Book" w:eastAsia="Times New Roman" w:hAnsi="Futura-Book" w:cs="Arial"/>
                      <w:b w:val="0"/>
                      <w:bCs w:val="0"/>
                      <w:sz w:val="36"/>
                      <w:szCs w:val="36"/>
                    </w:rPr>
                    <w:t>Bemz</w:t>
                  </w:r>
                  <w:proofErr w:type="spellEnd"/>
                </w:p>
              </w:tc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 w:cs="Arial"/>
                      <w:b/>
                      <w:bCs/>
                      <w:sz w:val="36"/>
                      <w:szCs w:val="36"/>
                    </w:rPr>
                  </w:pP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posOffset>548640</wp:posOffset>
                        </wp:positionH>
                        <wp:positionV relativeFrom="line">
                          <wp:posOffset>0</wp:posOffset>
                        </wp:positionV>
                        <wp:extent cx="3825240" cy="3825240"/>
                        <wp:effectExtent l="0" t="0" r="3810" b="3810"/>
                        <wp:wrapSquare wrapText="bothSides"/>
                        <wp:docPr id="13" name="Bildobjekt 13" descr="https://userdata.paloma.se/pictures/8613/259900-2297179-982542.jpg?v=63576866044091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serdata.paloma.se/pictures/8613/259900-2297179-982542.jpg?v=63576866044091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5240" cy="38252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7500"/>
              <w:gridCol w:w="375"/>
            </w:tblGrid>
            <w:tr w:rsidR="007409E4" w:rsidRPr="007409E4">
              <w:trPr>
                <w:jc w:val="center"/>
                <w:hidden/>
              </w:trPr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Som en del av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Bemz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10-årsjubileumskollektion lanseras ett av femtiotalets mest välkända textilmönster Sven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Markelius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Pythagoras från Ljungbergs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Factory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. För lanseringen anlitas den välrenommerade stylisten Jacob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Hertzell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för att göra en styling kring IKEA-soffan Stockholm klädd i Pythagoras. Jacob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Hertzell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har skapat en inspirerande miljö som andas femtiotal med moderna inslag och med tydliga referenser till ECO-SOC-salen som tyget skapades för i FN-byggnaden i New York.</w:t>
                  </w:r>
                </w:p>
              </w:tc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3990"/>
              <w:gridCol w:w="406"/>
              <w:gridCol w:w="3178"/>
              <w:gridCol w:w="338"/>
            </w:tblGrid>
            <w:tr w:rsidR="007409E4" w:rsidRPr="007409E4">
              <w:trPr>
                <w:jc w:val="center"/>
                <w:hidden/>
              </w:trPr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28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0"/>
                  </w:tblGrid>
                  <w:tr w:rsidR="007409E4" w:rsidRPr="007409E4">
                    <w:tc>
                      <w:tcPr>
                        <w:tcW w:w="0" w:type="auto"/>
                        <w:hideMark/>
                      </w:tcPr>
                      <w:p w:rsidR="007409E4" w:rsidRPr="007409E4" w:rsidRDefault="007409E4">
                        <w:pPr>
                          <w:rPr>
                            <w:rFonts w:ascii="Futura-Book" w:eastAsia="Times New Roman" w:hAnsi="Futura-Book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60288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238375" cy="1466850"/>
                              <wp:effectExtent l="0" t="0" r="9525" b="0"/>
                              <wp:wrapSquare wrapText="bothSides"/>
                              <wp:docPr id="12" name="Bildobjekt 12" descr="https://userdata.paloma.se/pictures/8613/259900-2297269-982597.jpg?v=635768660441691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userdata.paloma.se/pictures/8613/259900-2297269-982597.jpg?v=6357686604416912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8375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8"/>
                  </w:tblGrid>
                  <w:tr w:rsidR="007409E4" w:rsidRPr="007409E4">
                    <w:tc>
                      <w:tcPr>
                        <w:tcW w:w="0" w:type="auto"/>
                        <w:hideMark/>
                      </w:tcPr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Sven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(1889-1972) var en av Sveriges mest framgångsrika arkitekter och formgivare under 1900-talet och en av den svenska funktionalismens förgrundsfigurer, han kallades även för ”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Mr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Funkis”.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Flera av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v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lk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nda textilm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nster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som Pythagoras, Prisma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och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Timmer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har st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llts ut 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tskilliga g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nger internationellt som representanter för 1950-talets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svenska textildesign.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 w:rsidP="007409E4">
            <w:pPr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</w:p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Inredningsarkitekten Jacob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Hertzell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har fått uppdraget att styla en IKEA Stockholm soffa klädd i Pythagoras. Inredningen är femtiotal med moderna inslag. En Diamond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chair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, designad av</w:t>
                  </w:r>
                  <w:r w:rsidRPr="007409E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Harry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Bertoia</w:t>
                  </w:r>
                  <w:proofErr w:type="spellEnd"/>
                  <w:r w:rsidRPr="007409E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1952, plockar p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å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ett fint s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ä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tt upp formerna i Pythagoras m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ö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nster medan den nya golvlampan fr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å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n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Foscarini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facettformade sk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ä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rm 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ä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r en nutida variation p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å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temat. Bakom soffan st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å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r Alvar Aaltos sk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ä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rm av träribbor i böljande form som påminner om interiören i</w:t>
                  </w:r>
                  <w:r w:rsidRPr="007409E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ECO-SOC-salen I FN-byggnaden i New York. Gardiner och kuddar kommer fr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å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n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Bemz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sortiment och anknyter till 50-talet.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7409E4" w:rsidRPr="007409E4">
              <w:trPr>
                <w:jc w:val="center"/>
              </w:trPr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jc w:val="center"/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6131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238750" cy="3552825"/>
                        <wp:effectExtent l="0" t="0" r="0" b="9525"/>
                        <wp:wrapSquare wrapText="bothSides"/>
                        <wp:docPr id="11" name="Bildobjekt 11" descr="https://userdata.paloma.se/pictures/8613/259900-2297327-982625.jpg?v=635768660442315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serdata.paloma.se/pictures/8613/259900-2297327-982625.jpg?v=635768660442315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409E4" w:rsidRPr="007409E4" w:rsidRDefault="007409E4" w:rsidP="007409E4">
            <w:pPr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</w:p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-</w:t>
                  </w:r>
                  <w:proofErr w:type="gram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Jag är uppvuxen i ett arkitekthem i kölvattnet av svensk funkis, därför kändes det här uppdraget extra inspirerande att göra. Jag drivs av att fånga och gestalta vardagens skönhet och motsättningar och hittar mycket inspiration i efterkrigstidens modernism. Det 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lastRenderedPageBreak/>
                    <w:t xml:space="preserve">går oftast utmärkt att använda lite äldre formgivning även när man är mån om att gestalta vår samtid, eftersom vi alltid gör en ny tolkning, säger Jacob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Hertzell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, stylist.</w:t>
                  </w:r>
                </w:p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Sven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Markelius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lansering är det fjärde designsamarbetet av fem i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Bemz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jubileumskollektion och är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Bemz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hyllning till svensk 1900-talsdesign. Pythagoras, som handtrycks i Sverige, är det mest exklusiva tyget i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Bemz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kollektion och kommer bara erbjudas på ett urval av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Bemz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produkter.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lastRenderedPageBreak/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525"/>
              <w:gridCol w:w="450"/>
              <w:gridCol w:w="3525"/>
              <w:gridCol w:w="375"/>
            </w:tblGrid>
            <w:tr w:rsidR="007409E4" w:rsidRPr="007409E4">
              <w:trPr>
                <w:jc w:val="center"/>
                <w:hidden/>
              </w:trPr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28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</w:tblGrid>
                  <w:tr w:rsidR="007409E4" w:rsidRPr="007409E4">
                    <w:tc>
                      <w:tcPr>
                        <w:tcW w:w="0" w:type="auto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 xml:space="preserve">Ljungbergs </w:t>
                        </w:r>
                        <w:proofErr w:type="spellStart"/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>Factory</w:t>
                        </w:r>
                        <w:proofErr w:type="spellEnd"/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Ljungbergs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Factory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erbjuder hållbar svensk textil och produktdesign och är Sveriges äldsta textila tryckeri. Företaget startade 1834 och trycker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textilier i sin egen fabrik, bel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gen i Rydboholm, Bor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s. L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ng erfarenhet, gedigen kompetens, fokus p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kvalitet och milj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Ljungbergs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Factory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har en l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ng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histora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av framgångsrika samarbeten med framstående designers som Stig Lindberg, Sven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, Viola Gråsten och Maria Åström.</w:t>
                        </w:r>
                        <w:r w:rsidRPr="007409E4">
                          <w:rPr>
                            <w:rFonts w:ascii="MS Gothic" w:eastAsia="MS Gothic" w:hAnsi="MS Gothic" w:cs="MS Gothic" w:hint="eastAsia"/>
                            <w:color w:val="000000"/>
                            <w:sz w:val="20"/>
                            <w:szCs w:val="20"/>
                          </w:rPr>
                          <w:t> </w:t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</w:tblGrid>
                  <w:tr w:rsidR="007409E4" w:rsidRPr="007409E4">
                    <w:tc>
                      <w:tcPr>
                        <w:tcW w:w="0" w:type="auto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</w:pPr>
                        <w:proofErr w:type="spellStart"/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>Bemz</w:t>
                        </w:r>
                        <w:proofErr w:type="spellEnd"/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Bemz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är ett svenskt företag som designar skräddarsydda överdrag till IKEA-möbler och andra hemtextilprodukter. Företaget grundades 2005 av Lesley Pennington.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Bemz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milj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engagemang 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 stort, med en aff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rsid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é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som bygger p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att 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rl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nga livsl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ngden p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IKEA-m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bler.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Bemz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har ingen 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verproduktion utan tillverkar endast vad kunderna har best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llt och all produktion sker i Europa.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Bemz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har fler tyger från Ljungbergs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Factory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i kollektionen.</w:t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7409E4" w:rsidRPr="007409E4">
              <w:trPr>
                <w:jc w:val="center"/>
              </w:trPr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jc w:val="center"/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6233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238750" cy="2771775"/>
                        <wp:effectExtent l="0" t="0" r="0" b="9525"/>
                        <wp:wrapSquare wrapText="bothSides"/>
                        <wp:docPr id="10" name="Bildobjekt 10" descr="https://userdata.paloma.se/pictures/8613/259900-2297524-982698.jpg?v=635768660442939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serdata.paloma.se/pictures/8613/259900-2297524-982698.jpg?v=635768660442939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2771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525"/>
              <w:gridCol w:w="450"/>
              <w:gridCol w:w="3525"/>
              <w:gridCol w:w="375"/>
            </w:tblGrid>
            <w:tr w:rsidR="007409E4" w:rsidRPr="007409E4">
              <w:trPr>
                <w:jc w:val="center"/>
                <w:hidden/>
              </w:trPr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28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</w:tblGrid>
                  <w:tr w:rsidR="007409E4" w:rsidRPr="007409E4">
                    <w:tc>
                      <w:tcPr>
                        <w:tcW w:w="0" w:type="auto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 xml:space="preserve">Sven </w:t>
                        </w:r>
                        <w:proofErr w:type="spellStart"/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Sven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var en av våra mest framgångsrika arkitekter under 1900-talet och en av den svenska funktionalismens förgrundsfigurer, han kallades även för ”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Mr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Funkis”.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ritade flera av de 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rsta funktionalistiska byggnaderna i Sverige, bl.a. Helsingborgs konserthus.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Han 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designade 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bler och inredning till flertalet av sina byggnader, 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r detta 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ndam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l formgav han ocks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å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textiltryck.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Markelius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arkitektbakgrund 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rks i hans textilm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nster, vinkelhaken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inspirerade honom till alla hans m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nster, 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rgsatta med hj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lp av hustrun Ka, en skicklig textilkonstn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ä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rinna.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lastRenderedPageBreak/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5"/>
                  </w:tblGrid>
                  <w:tr w:rsidR="007409E4" w:rsidRPr="007409E4">
                    <w:tc>
                      <w:tcPr>
                        <w:tcW w:w="0" w:type="auto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 xml:space="preserve">Jacob </w:t>
                        </w:r>
                        <w:proofErr w:type="spellStart"/>
                        <w:r w:rsidRPr="007409E4">
                          <w:rPr>
                            <w:rFonts w:ascii="Futura-Book" w:eastAsia="Times New Roman" w:hAnsi="Futura-Book" w:cs="Arial"/>
                            <w:bCs w:val="0"/>
                            <w:sz w:val="20"/>
                            <w:szCs w:val="20"/>
                          </w:rPr>
                          <w:t>Hertzell</w:t>
                        </w:r>
                        <w:proofErr w:type="spellEnd"/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Jacob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Hertzell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, stylist, inredningsarkitekt och designskribent med bakgrund från Beckmans Skola och Stockholms Universitet. Arbetar med redaktionella uppdragsgivare som Residence och Wall </w:t>
                        </w:r>
                        <w:proofErr w:type="spell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Street</w:t>
                        </w:r>
                        <w:proofErr w:type="spell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Journal samt kommersiella från IKEA till Svenskt Tenn. Har arbetat med design-och arkitekturutställningar, 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gjort radioprogram om form och </w:t>
                        </w:r>
                        <w:proofErr w:type="gram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interiör </w:t>
                        </w:r>
                        <w:r w:rsidRPr="007409E4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proofErr w:type="gram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Sveriges Radio samt jobbat med inredningar f</w:t>
                        </w:r>
                        <w:r w:rsidRPr="007409E4">
                          <w:rPr>
                            <w:rFonts w:ascii="Futura-Book" w:hAnsi="Futura-Book" w:cs="Futura-Book"/>
                            <w:color w:val="000000"/>
                            <w:sz w:val="20"/>
                            <w:szCs w:val="20"/>
                          </w:rPr>
                          <w:t>ö</w:t>
                        </w: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r Jonas Bohlin.</w:t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lastRenderedPageBreak/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För mer information vänligen kontakta:</w:t>
                  </w:r>
                </w:p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  <w:t xml:space="preserve">LJUNGBERGS FACTORY: </w:t>
                  </w:r>
                  <w:hyperlink r:id="rId10" w:history="1"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  <w:lang w:val="en-AU"/>
                      </w:rPr>
                      <w:t>kristina.hermansson@ljungbergsfactory.com</w:t>
                    </w:r>
                  </w:hyperlink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  <w:t xml:space="preserve"> 033-231161</w:t>
                  </w:r>
                </w:p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  <w:t xml:space="preserve">BEMZ: </w:t>
                  </w:r>
                  <w:hyperlink r:id="rId11" w:history="1"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  <w:lang w:val="en-AU"/>
                      </w:rPr>
                      <w:t>caroline@bemz.com</w:t>
                    </w:r>
                  </w:hyperlink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  <w:t xml:space="preserve"> 0734-11 83 78</w:t>
                  </w:r>
                </w:p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</w:pP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  <w:t xml:space="preserve">JACOB HERTZELL: </w:t>
                  </w:r>
                  <w:hyperlink r:id="rId12" w:history="1"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  <w:lang w:val="en-AU"/>
                      </w:rPr>
                      <w:t>jacob.hertzell@swipnet.se</w:t>
                    </w:r>
                  </w:hyperlink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  <w:lang w:val="en-AU"/>
                    </w:rPr>
                    <w:t xml:space="preserve"> 0707-32 13 31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  <w:lang w:val="en-AU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  <w:lang w:val="en-AU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  <w:lang w:val="en-AU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  <w:lang w:val="en-A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  <w:lang w:val="en-AU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  <w:lang w:val="en-AU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  <w:lang w:val="en-AU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Tyger,heminredning</w:t>
                  </w:r>
                  <w:proofErr w:type="spellEnd"/>
                  <w:proofErr w:type="gram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och mode i mönster av Sveriges främsta</w:t>
                  </w:r>
                  <w:r w:rsidRPr="007409E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designers. Ekologiska och handtryckta textilier</w:t>
                  </w:r>
                  <w:r w:rsidRPr="007409E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lokalt producerade i Rydboholm sedan 1834.</w:t>
                  </w:r>
                  <w:r w:rsidRPr="007409E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V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ä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lkomna till Ljungbergs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Factory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, h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ä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r finns fler produkter fr</w:t>
                  </w:r>
                  <w:r w:rsidRPr="007409E4">
                    <w:rPr>
                      <w:rFonts w:ascii="Futura-Book" w:hAnsi="Futura-Book" w:cs="Futura-Book"/>
                      <w:color w:val="000000"/>
                      <w:sz w:val="20"/>
                      <w:szCs w:val="20"/>
                    </w:rPr>
                    <w:t>å</w:t>
                  </w:r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n </w:t>
                  </w:r>
                  <w:proofErr w:type="spellStart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>Markelius</w:t>
                  </w:r>
                  <w:proofErr w:type="spellEnd"/>
                  <w:r w:rsidRPr="007409E4"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  <w:t xml:space="preserve"> Pythagoras och mycket mer!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8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463"/>
              <w:gridCol w:w="123"/>
              <w:gridCol w:w="2463"/>
              <w:gridCol w:w="123"/>
              <w:gridCol w:w="2463"/>
              <w:gridCol w:w="308"/>
            </w:tblGrid>
            <w:tr w:rsidR="007409E4" w:rsidRPr="007409E4">
              <w:trPr>
                <w:jc w:val="center"/>
                <w:hidden/>
              </w:trPr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3"/>
                  </w:tblGrid>
                  <w:tr w:rsidR="007409E4" w:rsidRPr="007409E4">
                    <w:tc>
                      <w:tcPr>
                        <w:tcW w:w="0" w:type="auto"/>
                        <w:vAlign w:val="center"/>
                        <w:hideMark/>
                      </w:tcPr>
                      <w:p w:rsidR="007409E4" w:rsidRPr="007409E4" w:rsidRDefault="007409E4">
                        <w:pPr>
                          <w:rPr>
                            <w:rFonts w:ascii="Futura-Book" w:eastAsia="Times New Roman" w:hAnsi="Futura-Book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6336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524000" cy="1524000"/>
                              <wp:effectExtent l="0" t="0" r="0" b="0"/>
                              <wp:wrapSquare wrapText="bothSides"/>
                              <wp:docPr id="9" name="Bildobjekt 9" descr="https://userdata.paloma.se/pictures/8613/259900-2297635-982736.jpg?v=635768660444499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userdata.paloma.se/pictures/8613/259900-2297635-982736.jpg?v=635768660444499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3"/>
                  </w:tblGrid>
                  <w:tr w:rsidR="007409E4" w:rsidRPr="007409E4">
                    <w:tc>
                      <w:tcPr>
                        <w:tcW w:w="0" w:type="auto"/>
                        <w:vAlign w:val="center"/>
                        <w:hideMark/>
                      </w:tcPr>
                      <w:p w:rsidR="007409E4" w:rsidRPr="007409E4" w:rsidRDefault="007409E4">
                        <w:pPr>
                          <w:rPr>
                            <w:rFonts w:ascii="Futura-Book" w:eastAsia="Times New Roman" w:hAnsi="Futura-Book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64384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524000" cy="1524000"/>
                              <wp:effectExtent l="0" t="0" r="0" b="0"/>
                              <wp:wrapSquare wrapText="bothSides"/>
                              <wp:docPr id="8" name="Bildobjekt 8" descr="https://userdata.paloma.se/pictures/8613/259900-2297635-982737.jpg?v=635768660444499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userdata.paloma.se/pictures/8613/259900-2297635-982737.jpg?v=635768660444499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3"/>
                  </w:tblGrid>
                  <w:tr w:rsidR="007409E4" w:rsidRPr="007409E4">
                    <w:tc>
                      <w:tcPr>
                        <w:tcW w:w="0" w:type="auto"/>
                        <w:vAlign w:val="center"/>
                        <w:hideMark/>
                      </w:tcPr>
                      <w:p w:rsidR="007409E4" w:rsidRPr="007409E4" w:rsidRDefault="007409E4">
                        <w:pPr>
                          <w:rPr>
                            <w:rFonts w:ascii="Futura-Book" w:eastAsia="Times New Roman" w:hAnsi="Futura-Book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65408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524000" cy="1524000"/>
                              <wp:effectExtent l="0" t="0" r="0" b="0"/>
                              <wp:wrapSquare wrapText="bothSides"/>
                              <wp:docPr id="7" name="Bildobjekt 7" descr="https://userdata.paloma.se/pictures/8613/259900-2297635-982738.jpg?v=635768660444499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userdata.paloma.se/pictures/8613/259900-2297635-982738.jpg?v=635768660444499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8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2400"/>
              <w:gridCol w:w="150"/>
              <w:gridCol w:w="2400"/>
              <w:gridCol w:w="150"/>
              <w:gridCol w:w="2400"/>
              <w:gridCol w:w="375"/>
            </w:tblGrid>
            <w:tr w:rsidR="007409E4" w:rsidRPr="007409E4">
              <w:trPr>
                <w:jc w:val="center"/>
                <w:hidden/>
              </w:trPr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vanish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hideMark/>
                </w:tcPr>
                <w:tbl>
                  <w:tblPr>
                    <w:tblW w:w="2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7409E4" w:rsidRPr="007409E4">
                    <w:tc>
                      <w:tcPr>
                        <w:tcW w:w="2400" w:type="dxa"/>
                        <w:vAlign w:val="center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eastAsia="Times New Roman" w:hAnsi="Futura-Book" w:cs="Arial"/>
                            <w:b w:val="0"/>
                            <w:bCs w:val="0"/>
                            <w:sz w:val="20"/>
                            <w:szCs w:val="20"/>
                          </w:rPr>
                          <w:t>Löpmeter</w:t>
                        </w:r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Lin </w:t>
                        </w:r>
                        <w:proofErr w:type="gramStart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1699:-m</w:t>
                        </w:r>
                        <w:proofErr w:type="gramEnd"/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 xml:space="preserve"> Sammet </w:t>
                        </w:r>
                        <w:hyperlink r:id="rId16" w:history="1">
                          <w:r w:rsidRPr="007409E4">
                            <w:rPr>
                              <w:rStyle w:val="Hyperlnk"/>
                              <w:rFonts w:ascii="Futura-Book" w:hAnsi="Futura-Book" w:cs="Arial"/>
                              <w:sz w:val="20"/>
                              <w:szCs w:val="20"/>
                            </w:rPr>
                            <w:t>2250:-m www.ljungbergsfactory.se</w:t>
                          </w:r>
                        </w:hyperlink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0" w:type="dxa"/>
                  <w:hideMark/>
                </w:tcPr>
                <w:tbl>
                  <w:tblPr>
                    <w:tblW w:w="2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7409E4" w:rsidRPr="007409E4">
                    <w:tc>
                      <w:tcPr>
                        <w:tcW w:w="2400" w:type="dxa"/>
                        <w:vAlign w:val="center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eastAsia="Times New Roman" w:hAnsi="Futura-Book" w:cs="Arial"/>
                            <w:b w:val="0"/>
                            <w:bCs w:val="0"/>
                            <w:sz w:val="20"/>
                            <w:szCs w:val="20"/>
                          </w:rPr>
                          <w:t>Bricka</w:t>
                        </w:r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  <w:t>46</w:t>
                        </w:r>
                        <w:hyperlink r:id="rId17" w:history="1">
                          <w:r w:rsidRPr="007409E4">
                            <w:rPr>
                              <w:rStyle w:val="Hyperlnk"/>
                              <w:rFonts w:ascii="Futura-Book" w:hAnsi="Futura-Book" w:cs="Arial"/>
                              <w:sz w:val="20"/>
                              <w:szCs w:val="20"/>
                            </w:rPr>
                            <w:t xml:space="preserve">cm i fanerlaminat, 699:- </w:t>
                          </w:r>
                        </w:hyperlink>
                        <w:hyperlink r:id="rId18" w:history="1">
                          <w:r w:rsidRPr="007409E4">
                            <w:rPr>
                              <w:rStyle w:val="Hyperlnk"/>
                              <w:rFonts w:ascii="Futura-Book" w:hAnsi="Futura-Book" w:cs="Arial"/>
                              <w:sz w:val="20"/>
                              <w:szCs w:val="20"/>
                            </w:rPr>
                            <w:t>www.ljungbergsfactory.se</w:t>
                          </w:r>
                        </w:hyperlink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0" w:type="dxa"/>
                  <w:hideMark/>
                </w:tcPr>
                <w:tbl>
                  <w:tblPr>
                    <w:tblW w:w="2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7409E4" w:rsidRPr="007409E4">
                    <w:tc>
                      <w:tcPr>
                        <w:tcW w:w="2400" w:type="dxa"/>
                        <w:vAlign w:val="center"/>
                        <w:hideMark/>
                      </w:tcPr>
                      <w:p w:rsidR="007409E4" w:rsidRPr="007409E4" w:rsidRDefault="007409E4">
                        <w:pPr>
                          <w:pStyle w:val="Rubrik1"/>
                          <w:spacing w:before="0" w:beforeAutospacing="0" w:after="0" w:afterAutospacing="0"/>
                          <w:rPr>
                            <w:rFonts w:ascii="Futura-Book" w:eastAsia="Times New Roman" w:hAnsi="Futura-Book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409E4">
                          <w:rPr>
                            <w:rFonts w:ascii="Futura-Book" w:eastAsia="Times New Roman" w:hAnsi="Futura-Book" w:cs="Arial"/>
                            <w:b w:val="0"/>
                            <w:bCs w:val="0"/>
                            <w:sz w:val="20"/>
                            <w:szCs w:val="20"/>
                          </w:rPr>
                          <w:t>Kuddfodral</w:t>
                        </w:r>
                      </w:p>
                      <w:p w:rsidR="007409E4" w:rsidRPr="007409E4" w:rsidRDefault="007409E4">
                        <w:pPr>
                          <w:pStyle w:val="Normalwebb"/>
                          <w:spacing w:before="0" w:after="264"/>
                          <w:rPr>
                            <w:rFonts w:ascii="Futura-Book" w:hAnsi="Futura-Book" w:cs="Arial"/>
                            <w:color w:val="000000"/>
                            <w:sz w:val="20"/>
                            <w:szCs w:val="20"/>
                          </w:rPr>
                        </w:pPr>
                        <w:hyperlink r:id="rId19" w:history="1">
                          <w:r w:rsidRPr="007409E4">
                            <w:rPr>
                              <w:rStyle w:val="Hyperlnk"/>
                              <w:rFonts w:ascii="Futura-Book" w:hAnsi="Futura-Book" w:cs="Arial"/>
                              <w:sz w:val="20"/>
                              <w:szCs w:val="20"/>
                            </w:rPr>
                            <w:t>50x50 i 100&amp; lin, 1049:- www.ljungbergsfactory.se</w:t>
                          </w:r>
                        </w:hyperlink>
                      </w:p>
                    </w:tc>
                  </w:tr>
                </w:tbl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409E4" w:rsidRPr="007409E4" w:rsidRDefault="007409E4">
                  <w:pPr>
                    <w:pStyle w:val="Normalwebb"/>
                    <w:spacing w:before="120" w:after="120"/>
                    <w:rPr>
                      <w:rFonts w:ascii="Futura-Book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t xml:space="preserve">Följ oss </w:t>
                  </w:r>
                  <w:proofErr w:type="gramStart"/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t>på</w:t>
                  </w:r>
                  <w:r w:rsidRPr="007409E4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t xml:space="preserve"> </w:t>
                  </w:r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fldChar w:fldCharType="begin"/>
                  </w:r>
                  <w:proofErr w:type="gramEnd"/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instrText xml:space="preserve"> HYPERLINK "http://www.facebook.com/sharer/sharer.php?u=%5b//urlencodedwebversionlink%5d" \o "facebook" </w:instrText>
                  </w:r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fldChar w:fldCharType="separate"/>
                  </w:r>
                  <w:r w:rsidRPr="007409E4">
                    <w:rPr>
                      <w:rFonts w:ascii="Futura-Book" w:hAnsi="Futura-Book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44780" cy="144780"/>
                        <wp:effectExtent l="0" t="0" r="7620" b="7620"/>
                        <wp:docPr id="5" name="Bildobjekt 5" descr="http://newsletter.paloma.se/Shared/Content/Images/faceboo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ewsletter.paloma.se/Shared/Content/Images/faceboo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9E4">
                    <w:rPr>
                      <w:rStyle w:val="Hyperlnk"/>
                      <w:rFonts w:ascii="Futura-Book" w:hAnsi="Futura-Book" w:cs="Arial"/>
                      <w:sz w:val="20"/>
                      <w:szCs w:val="20"/>
                    </w:rPr>
                    <w:t>Facebook</w:t>
                  </w:r>
                  <w:r w:rsidRPr="007409E4">
                    <w:rPr>
                      <w:rFonts w:ascii="Futura-Book" w:hAnsi="Futura-Book"/>
                      <w:sz w:val="20"/>
                      <w:szCs w:val="20"/>
                    </w:rPr>
                    <w:fldChar w:fldCharType="end"/>
                  </w:r>
                  <w:r w:rsidRPr="007409E4">
                    <w:rPr>
                      <w:rFonts w:ascii="Calibri" w:hAnsi="Calibri" w:cs="Calibri"/>
                      <w:sz w:val="20"/>
                      <w:szCs w:val="20"/>
                    </w:rPr>
                    <w:t>  </w:t>
                  </w:r>
                  <w:hyperlink r:id="rId21" w:tooltip="twitter" w:history="1">
                    <w:r w:rsidRPr="007409E4">
                      <w:rPr>
                        <w:rFonts w:ascii="Futura-Book" w:hAnsi="Futura-Book" w:cs="Arial"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>
                          <wp:extent cx="144780" cy="144780"/>
                          <wp:effectExtent l="0" t="0" r="7620" b="7620"/>
                          <wp:docPr id="4" name="Bildobjekt 4" descr="http://newsletter.paloma.se/Shared/Content/Images/twitte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newsletter.paloma.se/Shared/Content/Images/twitte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</w:rPr>
                      <w:t xml:space="preserve"> Twitter</w:t>
                    </w:r>
                  </w:hyperlink>
                  <w:r w:rsidRPr="007409E4">
                    <w:rPr>
                      <w:rFonts w:ascii="Calibri" w:hAnsi="Calibri" w:cs="Calibri"/>
                      <w:sz w:val="20"/>
                      <w:szCs w:val="20"/>
                    </w:rPr>
                    <w:t>  </w:t>
                  </w:r>
                  <w:hyperlink r:id="rId23" w:tooltip="linkedin" w:history="1">
                    <w:r w:rsidRPr="007409E4">
                      <w:rPr>
                        <w:rFonts w:ascii="Futura-Book" w:hAnsi="Futura-Book" w:cs="Arial"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>
                          <wp:extent cx="144780" cy="144780"/>
                          <wp:effectExtent l="0" t="0" r="7620" b="7620"/>
                          <wp:docPr id="3" name="Bildobjekt 3" descr="http://newsletter.paloma.se/Shared/Content/Images/linkedin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newsletter.paloma.se/Shared/Content/Images/linkedin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</w:rPr>
                      <w:t xml:space="preserve"> LinkedIn</w:t>
                    </w:r>
                  </w:hyperlink>
                  <w:r w:rsidRPr="007409E4">
                    <w:rPr>
                      <w:rFonts w:ascii="Calibri" w:hAnsi="Calibri" w:cs="Calibri"/>
                      <w:sz w:val="20"/>
                      <w:szCs w:val="20"/>
                    </w:rPr>
                    <w:t>  </w:t>
                  </w:r>
                  <w:hyperlink r:id="rId25" w:tooltip="pusha" w:history="1">
                    <w:r w:rsidRPr="007409E4">
                      <w:rPr>
                        <w:rFonts w:ascii="Futura-Book" w:hAnsi="Futura-Book" w:cs="Arial"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>
                          <wp:extent cx="144780" cy="144780"/>
                          <wp:effectExtent l="0" t="0" r="7620" b="7620"/>
                          <wp:docPr id="2" name="Bildobjekt 2" descr="http://newsletter.paloma.se/Shared/Content/Images/pusha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newsletter.paloma.se/Shared/Content/Images/pusha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" cy="1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</w:rPr>
                      <w:t xml:space="preserve"> Pusha</w:t>
                    </w:r>
                  </w:hyperlink>
                  <w:r w:rsidRPr="007409E4">
                    <w:rPr>
                      <w:rFonts w:ascii="Calibri" w:hAnsi="Calibri" w:cs="Calibri"/>
                      <w:sz w:val="20"/>
                      <w:szCs w:val="20"/>
                    </w:rPr>
                    <w:t>  </w:t>
                  </w:r>
                  <w:hyperlink r:id="rId27" w:tooltip="googleplus" w:history="1">
                    <w:r w:rsidRPr="007409E4">
                      <w:rPr>
                        <w:rFonts w:ascii="Futura-Book" w:hAnsi="Futura-Book" w:cs="Arial"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3051E869" wp14:editId="514DDBE3">
                          <wp:extent cx="152400" cy="152400"/>
                          <wp:effectExtent l="0" t="0" r="0" b="0"/>
                          <wp:docPr id="1" name="Bildobjekt 1" descr="http://newsletter.paloma.se/Shared/Content/Images/gplus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newsletter.paloma.se/Shared/Content/Images/gplus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409E4">
                      <w:rPr>
                        <w:rStyle w:val="Hyperlnk"/>
                        <w:rFonts w:ascii="Futura-Book" w:hAnsi="Futura-Book" w:cs="Arial"/>
                        <w:sz w:val="20"/>
                        <w:szCs w:val="20"/>
                      </w:rPr>
                      <w:t xml:space="preserve"> Google+</w:t>
                    </w:r>
                  </w:hyperlink>
                  <w:r w:rsidRPr="007409E4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0"/>
              <w:gridCol w:w="300"/>
            </w:tblGrid>
            <w:tr w:rsidR="007409E4" w:rsidRPr="007409E4" w:rsidTr="007409E4">
              <w:trPr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  <w:r w:rsidRPr="007409E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7409E4">
                    <w:rPr>
                      <w:rFonts w:ascii="Futura-Book" w:eastAsia="Times New Roman" w:hAnsi="Futura-Book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409E4" w:rsidRPr="007409E4" w:rsidRDefault="007409E4">
                  <w:pPr>
                    <w:pStyle w:val="Normalwebb"/>
                    <w:spacing w:before="0" w:after="264"/>
                    <w:rPr>
                      <w:rFonts w:ascii="Futura-Book" w:hAnsi="Futura-Book" w:cs="Arial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0" w:type="dxa"/>
                  <w:vAlign w:val="center"/>
                </w:tcPr>
                <w:p w:rsidR="007409E4" w:rsidRPr="007409E4" w:rsidRDefault="007409E4">
                  <w:pPr>
                    <w:rPr>
                      <w:rFonts w:ascii="Futura-Book" w:eastAsia="Times New Roman" w:hAnsi="Futura-Book"/>
                      <w:sz w:val="20"/>
                      <w:szCs w:val="20"/>
                    </w:rPr>
                  </w:pPr>
                </w:p>
              </w:tc>
            </w:tr>
          </w:tbl>
          <w:p w:rsidR="007409E4" w:rsidRPr="007409E4" w:rsidRDefault="007409E4">
            <w:pPr>
              <w:jc w:val="center"/>
              <w:rPr>
                <w:rFonts w:ascii="Futura-Book" w:eastAsia="Times New Roman" w:hAnsi="Futura-Book"/>
                <w:sz w:val="20"/>
                <w:szCs w:val="20"/>
              </w:rPr>
            </w:pPr>
          </w:p>
        </w:tc>
      </w:tr>
    </w:tbl>
    <w:p w:rsidR="004F6BE8" w:rsidRDefault="004F6BE8"/>
    <w:sectPr w:rsidR="004F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-Boo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E4"/>
    <w:rsid w:val="00022557"/>
    <w:rsid w:val="00054A48"/>
    <w:rsid w:val="000577D6"/>
    <w:rsid w:val="00073D2F"/>
    <w:rsid w:val="00076513"/>
    <w:rsid w:val="00091B9C"/>
    <w:rsid w:val="000954B4"/>
    <w:rsid w:val="000E7E1B"/>
    <w:rsid w:val="00123B1D"/>
    <w:rsid w:val="001C30E0"/>
    <w:rsid w:val="001F3CC7"/>
    <w:rsid w:val="00204546"/>
    <w:rsid w:val="00270143"/>
    <w:rsid w:val="0027047D"/>
    <w:rsid w:val="002A2209"/>
    <w:rsid w:val="002A7171"/>
    <w:rsid w:val="002F5D70"/>
    <w:rsid w:val="00325F19"/>
    <w:rsid w:val="00341F11"/>
    <w:rsid w:val="00367AFE"/>
    <w:rsid w:val="003A71A0"/>
    <w:rsid w:val="003B58FD"/>
    <w:rsid w:val="003D2FF1"/>
    <w:rsid w:val="003D5FB5"/>
    <w:rsid w:val="00406820"/>
    <w:rsid w:val="00470167"/>
    <w:rsid w:val="00490909"/>
    <w:rsid w:val="004A2153"/>
    <w:rsid w:val="004B1EDB"/>
    <w:rsid w:val="004C1CD3"/>
    <w:rsid w:val="004F6BE8"/>
    <w:rsid w:val="00554481"/>
    <w:rsid w:val="005E02AD"/>
    <w:rsid w:val="005F09F8"/>
    <w:rsid w:val="005F5B7C"/>
    <w:rsid w:val="00606CFE"/>
    <w:rsid w:val="00657296"/>
    <w:rsid w:val="00661A51"/>
    <w:rsid w:val="006747EF"/>
    <w:rsid w:val="00691368"/>
    <w:rsid w:val="006A553E"/>
    <w:rsid w:val="006A73B8"/>
    <w:rsid w:val="007409E4"/>
    <w:rsid w:val="007564C0"/>
    <w:rsid w:val="0076675F"/>
    <w:rsid w:val="00775D17"/>
    <w:rsid w:val="007A1B8C"/>
    <w:rsid w:val="007C494E"/>
    <w:rsid w:val="007E27AB"/>
    <w:rsid w:val="008026A2"/>
    <w:rsid w:val="00803942"/>
    <w:rsid w:val="00822074"/>
    <w:rsid w:val="008800D6"/>
    <w:rsid w:val="008E6BBF"/>
    <w:rsid w:val="00906C0C"/>
    <w:rsid w:val="00923B59"/>
    <w:rsid w:val="00925514"/>
    <w:rsid w:val="00967C47"/>
    <w:rsid w:val="0097560F"/>
    <w:rsid w:val="009B2CEC"/>
    <w:rsid w:val="009F0A99"/>
    <w:rsid w:val="00A3421B"/>
    <w:rsid w:val="00A354C2"/>
    <w:rsid w:val="00A879FC"/>
    <w:rsid w:val="00AA5AA7"/>
    <w:rsid w:val="00AB3283"/>
    <w:rsid w:val="00AB3905"/>
    <w:rsid w:val="00AC51E0"/>
    <w:rsid w:val="00AE4F96"/>
    <w:rsid w:val="00B14456"/>
    <w:rsid w:val="00B1605F"/>
    <w:rsid w:val="00B442E6"/>
    <w:rsid w:val="00B535B3"/>
    <w:rsid w:val="00BC3395"/>
    <w:rsid w:val="00BC6C60"/>
    <w:rsid w:val="00BE120A"/>
    <w:rsid w:val="00BE2834"/>
    <w:rsid w:val="00C4325E"/>
    <w:rsid w:val="00C80E25"/>
    <w:rsid w:val="00D143E5"/>
    <w:rsid w:val="00D3050E"/>
    <w:rsid w:val="00D37868"/>
    <w:rsid w:val="00D442C0"/>
    <w:rsid w:val="00D5514A"/>
    <w:rsid w:val="00D85355"/>
    <w:rsid w:val="00DB3D8A"/>
    <w:rsid w:val="00DE3581"/>
    <w:rsid w:val="00DF1BDE"/>
    <w:rsid w:val="00E27189"/>
    <w:rsid w:val="00E37C99"/>
    <w:rsid w:val="00E424F5"/>
    <w:rsid w:val="00E51D20"/>
    <w:rsid w:val="00E72209"/>
    <w:rsid w:val="00E77048"/>
    <w:rsid w:val="00E81A0C"/>
    <w:rsid w:val="00EB0694"/>
    <w:rsid w:val="00EB09BD"/>
    <w:rsid w:val="00EB7F53"/>
    <w:rsid w:val="00EC5432"/>
    <w:rsid w:val="00EE0CDA"/>
    <w:rsid w:val="00F23A18"/>
    <w:rsid w:val="00F64244"/>
    <w:rsid w:val="00F6749B"/>
    <w:rsid w:val="00F7131A"/>
    <w:rsid w:val="00F77BEC"/>
    <w:rsid w:val="00F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152594B5-80EA-4400-AB55-F9528EB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E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7409E4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09E4"/>
    <w:rPr>
      <w:rFonts w:ascii="Times New Roman" w:hAnsi="Times New Roman" w:cs="Times New Roman"/>
      <w:b/>
      <w:bCs/>
      <w:color w:val="000000"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409E4"/>
    <w:rPr>
      <w:strike w:val="0"/>
      <w:dstrike w:val="0"/>
      <w:color w:val="2A5DB0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409E4"/>
    <w:pPr>
      <w:spacing w:before="240" w:after="240"/>
    </w:pPr>
  </w:style>
  <w:style w:type="character" w:styleId="Stark">
    <w:name w:val="Strong"/>
    <w:basedOn w:val="Standardstycketeckensnitt"/>
    <w:uiPriority w:val="22"/>
    <w:qFormat/>
    <w:rsid w:val="00740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serdata.paloma.se/pictures/8613/259900-2297327-982625.jpg?v=635768660442315203" TargetMode="External"/><Relationship Id="rId13" Type="http://schemas.openxmlformats.org/officeDocument/2006/relationships/image" Target="https://userdata.paloma.se/pictures/8613/259900-2297635-982736.jpg?v=635768660444499207" TargetMode="External"/><Relationship Id="rId18" Type="http://schemas.openxmlformats.org/officeDocument/2006/relationships/hyperlink" Target="http://www.ljungbergsfactory.se" TargetMode="External"/><Relationship Id="rId26" Type="http://schemas.openxmlformats.org/officeDocument/2006/relationships/image" Target="media/image5.gif"/><Relationship Id="rId3" Type="http://schemas.openxmlformats.org/officeDocument/2006/relationships/webSettings" Target="webSettings.xml"/><Relationship Id="rId21" Type="http://schemas.openxmlformats.org/officeDocument/2006/relationships/hyperlink" Target="http://twitter.com/share?url=%5b//urlencodedwebversionlink%5d" TargetMode="External"/><Relationship Id="rId7" Type="http://schemas.openxmlformats.org/officeDocument/2006/relationships/image" Target="https://userdata.paloma.se/pictures/8613/259900-2297269-982597.jpg?v=635768660441691202" TargetMode="External"/><Relationship Id="rId12" Type="http://schemas.openxmlformats.org/officeDocument/2006/relationships/hyperlink" Target="mailto:jacob.hertzell@swipnet.se" TargetMode="External"/><Relationship Id="rId17" Type="http://schemas.openxmlformats.org/officeDocument/2006/relationships/hyperlink" Target="http://www.ljungbergsfactory.se" TargetMode="External"/><Relationship Id="rId25" Type="http://schemas.openxmlformats.org/officeDocument/2006/relationships/hyperlink" Target="http://www.pusha.se/posta?url=%5b//urlencodedwebversionlink%5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jungbergsfactory.se" TargetMode="External"/><Relationship Id="rId20" Type="http://schemas.openxmlformats.org/officeDocument/2006/relationships/image" Target="media/image2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userdata.paloma.se/pictures/8613/259900-2297179-982542.jpg?v=635768660440911200" TargetMode="External"/><Relationship Id="rId11" Type="http://schemas.openxmlformats.org/officeDocument/2006/relationships/hyperlink" Target="mailto:caroline@bemz.com" TargetMode="External"/><Relationship Id="rId24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image" Target="https://userdata.paloma.se/pictures/8613/259900-2297635-982738.jpg?v=635768660444499207" TargetMode="External"/><Relationship Id="rId23" Type="http://schemas.openxmlformats.org/officeDocument/2006/relationships/hyperlink" Target="http://www.linkedin.com/cws/share?url=%5b//urlencodedwebversionlink%5d" TargetMode="External"/><Relationship Id="rId28" Type="http://schemas.openxmlformats.org/officeDocument/2006/relationships/image" Target="media/image6.gif"/><Relationship Id="rId10" Type="http://schemas.openxmlformats.org/officeDocument/2006/relationships/hyperlink" Target="mailto:kristina.hermansson@ljungbergsfactory.com" TargetMode="External"/><Relationship Id="rId19" Type="http://schemas.openxmlformats.org/officeDocument/2006/relationships/hyperlink" Target="http://www.ljungbergsfactory.se" TargetMode="External"/><Relationship Id="rId4" Type="http://schemas.openxmlformats.org/officeDocument/2006/relationships/hyperlink" Target="http://www.ljungbergsfactory.com/" TargetMode="External"/><Relationship Id="rId9" Type="http://schemas.openxmlformats.org/officeDocument/2006/relationships/image" Target="https://userdata.paloma.se/pictures/8613/259900-2297524-982698.jpg?v=635768660442939204" TargetMode="External"/><Relationship Id="rId14" Type="http://schemas.openxmlformats.org/officeDocument/2006/relationships/image" Target="https://userdata.paloma.se/pictures/8613/259900-2297635-982737.jpg?v=635768660444499207" TargetMode="External"/><Relationship Id="rId22" Type="http://schemas.openxmlformats.org/officeDocument/2006/relationships/image" Target="media/image3.gif"/><Relationship Id="rId27" Type="http://schemas.openxmlformats.org/officeDocument/2006/relationships/hyperlink" Target="https://plus.google.com/share?url=%5b//urlencodedwebversionlink%5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hermansson</dc:creator>
  <cp:keywords/>
  <dc:description/>
  <cp:lastModifiedBy>kristina hermansson</cp:lastModifiedBy>
  <cp:revision>1</cp:revision>
  <dcterms:created xsi:type="dcterms:W3CDTF">2015-09-04T06:51:00Z</dcterms:created>
  <dcterms:modified xsi:type="dcterms:W3CDTF">2015-09-04T06:55:00Z</dcterms:modified>
</cp:coreProperties>
</file>