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02" w:rsidRDefault="00E41E02">
      <w:pPr>
        <w:rPr>
          <w:sz w:val="28"/>
        </w:rPr>
      </w:pPr>
      <w:r>
        <w:rPr>
          <w:noProof/>
          <w:lang w:val="en-US"/>
        </w:rPr>
        <w:drawing>
          <wp:anchor distT="0" distB="0" distL="114300" distR="114300" simplePos="0" relativeHeight="251659264" behindDoc="0" locked="0" layoutInCell="1" allowOverlap="1" wp14:anchorId="5BED23FD" wp14:editId="338A9905">
            <wp:simplePos x="0" y="0"/>
            <wp:positionH relativeFrom="column">
              <wp:posOffset>71755</wp:posOffset>
            </wp:positionH>
            <wp:positionV relativeFrom="paragraph">
              <wp:posOffset>-423545</wp:posOffset>
            </wp:positionV>
            <wp:extent cx="2252301" cy="998220"/>
            <wp:effectExtent l="0" t="0" r="0" b="0"/>
            <wp:wrapNone/>
            <wp:docPr id="2" name="Bildobjekt 2"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2301"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E02" w:rsidRDefault="00E41E02">
      <w:pPr>
        <w:rPr>
          <w:sz w:val="28"/>
        </w:rPr>
      </w:pPr>
    </w:p>
    <w:p w:rsidR="00E41E02" w:rsidRPr="00E41E02" w:rsidRDefault="009519BD">
      <w:r>
        <w:t>Pressmeddelande den 15</w:t>
      </w:r>
      <w:r w:rsidR="00E41E02" w:rsidRPr="00E41E02">
        <w:t xml:space="preserve"> december</w:t>
      </w:r>
      <w:r>
        <w:t xml:space="preserve"> 2015</w:t>
      </w:r>
    </w:p>
    <w:p w:rsidR="00703F31" w:rsidRPr="00E973A4" w:rsidRDefault="009519BD">
      <w:pPr>
        <w:rPr>
          <w:b/>
          <w:sz w:val="28"/>
        </w:rPr>
      </w:pPr>
      <w:r>
        <w:rPr>
          <w:b/>
          <w:sz w:val="28"/>
        </w:rPr>
        <w:t>Ofarliga julklappar till hunden</w:t>
      </w:r>
    </w:p>
    <w:p w:rsidR="00CF72F7" w:rsidRPr="00191A73" w:rsidRDefault="009519BD" w:rsidP="00CF72F7">
      <w:pPr>
        <w:rPr>
          <w:b/>
        </w:rPr>
      </w:pPr>
      <w:r>
        <w:rPr>
          <w:b/>
        </w:rPr>
        <w:t>Många vill ge även</w:t>
      </w:r>
      <w:r w:rsidR="00C0410D" w:rsidRPr="00CF72F7">
        <w:rPr>
          <w:b/>
        </w:rPr>
        <w:t xml:space="preserve"> hunden julklappar. Leksaker och godsaker är populära, </w:t>
      </w:r>
      <w:r>
        <w:rPr>
          <w:b/>
        </w:rPr>
        <w:t>men f</w:t>
      </w:r>
      <w:r w:rsidR="00CF72F7">
        <w:rPr>
          <w:b/>
        </w:rPr>
        <w:t>lera v</w:t>
      </w:r>
      <w:r w:rsidR="004C4F75" w:rsidRPr="00CF72F7">
        <w:rPr>
          <w:b/>
        </w:rPr>
        <w:t xml:space="preserve">anliga leksaker och ben </w:t>
      </w:r>
      <w:r>
        <w:rPr>
          <w:b/>
        </w:rPr>
        <w:t xml:space="preserve">riskerar att </w:t>
      </w:r>
      <w:r w:rsidR="004C4F75" w:rsidRPr="00CF72F7">
        <w:rPr>
          <w:b/>
        </w:rPr>
        <w:t>orsaka hunden</w:t>
      </w:r>
      <w:r w:rsidR="004307A6" w:rsidRPr="00CF72F7">
        <w:rPr>
          <w:b/>
        </w:rPr>
        <w:t xml:space="preserve"> mycket</w:t>
      </w:r>
      <w:r w:rsidR="004C4F75" w:rsidRPr="00CF72F7">
        <w:rPr>
          <w:b/>
        </w:rPr>
        <w:t xml:space="preserve"> lidande.</w:t>
      </w:r>
      <w:r w:rsidR="004C4F75">
        <w:t xml:space="preserve"> </w:t>
      </w:r>
      <w:r w:rsidR="00CF72F7" w:rsidRPr="00126634">
        <w:rPr>
          <w:b/>
        </w:rPr>
        <w:t xml:space="preserve">Sveland Djurförsäkringar tipsar om </w:t>
      </w:r>
      <w:r w:rsidR="00CF72F7" w:rsidRPr="000C6861">
        <w:rPr>
          <w:b/>
        </w:rPr>
        <w:t xml:space="preserve">lämpliga julklappar </w:t>
      </w:r>
      <w:r w:rsidR="00CF72F7">
        <w:rPr>
          <w:b/>
        </w:rPr>
        <w:t xml:space="preserve">att ge till hunden </w:t>
      </w:r>
      <w:r w:rsidR="00CF72F7" w:rsidRPr="000C6861">
        <w:rPr>
          <w:b/>
        </w:rPr>
        <w:t>och vilka man som ägare bör undvika att köpa</w:t>
      </w:r>
      <w:r w:rsidR="00CF72F7" w:rsidRPr="00191A73">
        <w:rPr>
          <w:b/>
        </w:rPr>
        <w:t>.</w:t>
      </w:r>
    </w:p>
    <w:p w:rsidR="004C4F75" w:rsidRDefault="00255BEA">
      <w:r>
        <w:t xml:space="preserve">Det kan vara lockande att ge julgodis till sin fyrfota vän, men tänk på att hundar inte tål samma saker som människor. </w:t>
      </w:r>
      <w:r w:rsidR="000F3B56">
        <w:t>Julmat är ofta väldigt salt vilket inte är nyttigt för hunden och c</w:t>
      </w:r>
      <w:r>
        <w:t>hoklad innehåller teobromin som kan orsaka buksmärtor och kräkningar, i värsta fall avlider djuret. Välj istället anpassa</w:t>
      </w:r>
      <w:r w:rsidR="000F3B56">
        <w:t>t</w:t>
      </w:r>
      <w:r>
        <w:t xml:space="preserve"> </w:t>
      </w:r>
      <w:r w:rsidR="000F3B56">
        <w:t xml:space="preserve">hundgodis </w:t>
      </w:r>
      <w:r>
        <w:t>som finns att</w:t>
      </w:r>
      <w:bookmarkStart w:id="0" w:name="_GoBack"/>
      <w:bookmarkEnd w:id="0"/>
      <w:r>
        <w:t xml:space="preserve"> köpa i djuraffärer. </w:t>
      </w:r>
    </w:p>
    <w:p w:rsidR="002D52E0" w:rsidRDefault="004307A6" w:rsidP="002D52E0">
      <w:pPr>
        <w:pStyle w:val="Liststycke"/>
        <w:numPr>
          <w:ilvl w:val="0"/>
          <w:numId w:val="1"/>
        </w:numPr>
      </w:pPr>
      <w:r>
        <w:t xml:space="preserve">En </w:t>
      </w:r>
      <w:r w:rsidR="00F14A18">
        <w:t xml:space="preserve">annan </w:t>
      </w:r>
      <w:r>
        <w:t xml:space="preserve">farlig julklapp är märgben. </w:t>
      </w:r>
      <w:r w:rsidR="000F3B56">
        <w:t xml:space="preserve">Det händer att benen fastnar runt hundens underkäke och benen är även </w:t>
      </w:r>
      <w:r>
        <w:t>så hårda</w:t>
      </w:r>
      <w:r w:rsidR="004C4F75">
        <w:t xml:space="preserve"> att det kan gå av flisor från </w:t>
      </w:r>
      <w:r>
        <w:t xml:space="preserve">hundens </w:t>
      </w:r>
      <w:r w:rsidR="004C4F75">
        <w:t xml:space="preserve">tänder. </w:t>
      </w:r>
      <w:r>
        <w:t>Hundars</w:t>
      </w:r>
      <w:r w:rsidR="004C4F75">
        <w:t xml:space="preserve"> emalj är mindre än hälften så tjock som människans och även en liten flisa kan blotta pulpan och orsaka</w:t>
      </w:r>
      <w:r>
        <w:t xml:space="preserve"> stor</w:t>
      </w:r>
      <w:r w:rsidR="004C4F75">
        <w:t xml:space="preserve"> smärta och </w:t>
      </w:r>
      <w:r w:rsidR="009D405D">
        <w:t>inflammation</w:t>
      </w:r>
      <w:r w:rsidR="004C4F75">
        <w:t xml:space="preserve">, </w:t>
      </w:r>
      <w:r w:rsidR="00366036">
        <w:t xml:space="preserve">säger </w:t>
      </w:r>
      <w:r>
        <w:t>Ursula Lige-Berglund, skadechef på Sveland Djurförsäkringar.</w:t>
      </w:r>
    </w:p>
    <w:p w:rsidR="00425AB0" w:rsidRDefault="005617F0" w:rsidP="004307A6">
      <w:r>
        <w:t>Rullade oxhudsben är ofta väldigt uppskattade och ett bättre val</w:t>
      </w:r>
      <w:r w:rsidR="00D709E0">
        <w:t xml:space="preserve"> då de istället förebygger tandproblem</w:t>
      </w:r>
      <w:r w:rsidR="004324EA">
        <w:t xml:space="preserve"> genom att motverka plack</w:t>
      </w:r>
      <w:r w:rsidR="00D709E0">
        <w:t xml:space="preserve">. </w:t>
      </w:r>
      <w:r w:rsidR="00B0622C">
        <w:t>En vanlig</w:t>
      </w:r>
      <w:r w:rsidR="004307A6">
        <w:t xml:space="preserve"> t</w:t>
      </w:r>
      <w:r w:rsidR="00B0622C">
        <w:t xml:space="preserve">ennisboll är en annan julklapp som är </w:t>
      </w:r>
      <w:r w:rsidR="000C6861">
        <w:t>kan skada</w:t>
      </w:r>
      <w:r w:rsidR="00B0622C">
        <w:t xml:space="preserve"> hundarnas</w:t>
      </w:r>
      <w:r w:rsidR="004307A6">
        <w:t xml:space="preserve"> tänder. Grus och sand som fastnar på bollen blir som en sliptrissa och sliter ner tänder</w:t>
      </w:r>
      <w:r w:rsidR="00D709E0">
        <w:t>na</w:t>
      </w:r>
      <w:r w:rsidR="004324EA">
        <w:t>.</w:t>
      </w:r>
    </w:p>
    <w:p w:rsidR="000272D2" w:rsidRDefault="004307A6" w:rsidP="000272D2">
      <w:pPr>
        <w:pStyle w:val="Liststycke"/>
        <w:numPr>
          <w:ilvl w:val="0"/>
          <w:numId w:val="1"/>
        </w:numPr>
      </w:pPr>
      <w:r>
        <w:t xml:space="preserve">Undvik att </w:t>
      </w:r>
      <w:r w:rsidR="00D709E0">
        <w:t>ge hunden</w:t>
      </w:r>
      <w:r>
        <w:t xml:space="preserve"> tennisbollar</w:t>
      </w:r>
      <w:r w:rsidR="00B0622C">
        <w:t>, de förstör tänderna</w:t>
      </w:r>
      <w:r>
        <w:t xml:space="preserve">. En bättre julklapp är bollar gjorda av gummi, tänk på att </w:t>
      </w:r>
      <w:r w:rsidR="00166732">
        <w:t>dessa</w:t>
      </w:r>
      <w:r w:rsidR="00ED479C">
        <w:t xml:space="preserve"> bör vara </w:t>
      </w:r>
      <w:r w:rsidR="005617F0">
        <w:t>tillräckligt stor</w:t>
      </w:r>
      <w:r w:rsidR="00166732">
        <w:t>a</w:t>
      </w:r>
      <w:r w:rsidR="005617F0">
        <w:t xml:space="preserve"> eller </w:t>
      </w:r>
      <w:r w:rsidR="00ED479C">
        <w:t xml:space="preserve">sitta </w:t>
      </w:r>
      <w:r>
        <w:t>fast i ett rep. Det händer a</w:t>
      </w:r>
      <w:r w:rsidR="00001056">
        <w:t xml:space="preserve">tt </w:t>
      </w:r>
      <w:r w:rsidR="00FA5274">
        <w:t>bollen</w:t>
      </w:r>
      <w:r w:rsidR="00B0622C">
        <w:t xml:space="preserve"> </w:t>
      </w:r>
      <w:r w:rsidR="00FA5274">
        <w:t>fastnar i hundens</w:t>
      </w:r>
      <w:r w:rsidR="00B0622C">
        <w:t xml:space="preserve"> hals och </w:t>
      </w:r>
      <w:r w:rsidR="00ED479C">
        <w:t xml:space="preserve">om ytan är slät kan den vara </w:t>
      </w:r>
      <w:r w:rsidR="00B0622C">
        <w:t>väldigt svår att få loss, i värsta fall kvävs hunden, fortsätter Ursula Lige-Berglund som själv fått rädda livet på sin hund.</w:t>
      </w:r>
    </w:p>
    <w:p w:rsidR="000C6861" w:rsidRDefault="000C6861" w:rsidP="00B46DCE">
      <w:pPr>
        <w:rPr>
          <w:rFonts w:cstheme="minorHAnsi"/>
          <w:b/>
        </w:rPr>
      </w:pPr>
      <w:r>
        <w:rPr>
          <w:rFonts w:cstheme="minorHAnsi"/>
          <w:b/>
        </w:rPr>
        <w:t>Undvik dessa julklappar till hunden:</w:t>
      </w:r>
    </w:p>
    <w:p w:rsidR="002D52E0" w:rsidRPr="00255BEA" w:rsidRDefault="002D52E0" w:rsidP="00255BEA">
      <w:pPr>
        <w:pStyle w:val="Liststycke"/>
        <w:numPr>
          <w:ilvl w:val="0"/>
          <w:numId w:val="2"/>
        </w:numPr>
        <w:rPr>
          <w:rFonts w:cstheme="minorHAnsi"/>
        </w:rPr>
      </w:pPr>
      <w:r w:rsidRPr="00255BEA">
        <w:rPr>
          <w:rFonts w:cstheme="minorHAnsi"/>
        </w:rPr>
        <w:t>Tennisboll</w:t>
      </w:r>
    </w:p>
    <w:p w:rsidR="002D52E0" w:rsidRPr="00255BEA" w:rsidRDefault="002D52E0" w:rsidP="00255BEA">
      <w:pPr>
        <w:pStyle w:val="Liststycke"/>
        <w:numPr>
          <w:ilvl w:val="0"/>
          <w:numId w:val="2"/>
        </w:numPr>
        <w:rPr>
          <w:rFonts w:cstheme="minorHAnsi"/>
        </w:rPr>
      </w:pPr>
      <w:r w:rsidRPr="00255BEA">
        <w:rPr>
          <w:rFonts w:cstheme="minorHAnsi"/>
        </w:rPr>
        <w:t>Märgben</w:t>
      </w:r>
    </w:p>
    <w:p w:rsidR="000C6861" w:rsidRPr="00255BEA" w:rsidRDefault="00255BEA" w:rsidP="00B46DCE">
      <w:pPr>
        <w:pStyle w:val="Liststycke"/>
        <w:numPr>
          <w:ilvl w:val="0"/>
          <w:numId w:val="2"/>
        </w:numPr>
        <w:rPr>
          <w:rFonts w:cstheme="minorHAnsi"/>
        </w:rPr>
      </w:pPr>
      <w:r>
        <w:rPr>
          <w:rFonts w:cstheme="minorHAnsi"/>
        </w:rPr>
        <w:t>Jul</w:t>
      </w:r>
      <w:r w:rsidR="002D563A">
        <w:rPr>
          <w:rFonts w:cstheme="minorHAnsi"/>
        </w:rPr>
        <w:t xml:space="preserve">mat och </w:t>
      </w:r>
      <w:r>
        <w:rPr>
          <w:rFonts w:cstheme="minorHAnsi"/>
        </w:rPr>
        <w:t xml:space="preserve">choklad </w:t>
      </w:r>
    </w:p>
    <w:p w:rsidR="000C6861" w:rsidRDefault="000C6861" w:rsidP="00B46DCE">
      <w:pPr>
        <w:rPr>
          <w:rFonts w:cstheme="minorHAnsi"/>
          <w:b/>
        </w:rPr>
      </w:pPr>
      <w:r>
        <w:rPr>
          <w:rFonts w:cstheme="minorHAnsi"/>
          <w:b/>
        </w:rPr>
        <w:t>Exempel på bra julklappar till din hund:</w:t>
      </w:r>
    </w:p>
    <w:p w:rsidR="002D563A" w:rsidRDefault="00162E5A" w:rsidP="000F3B56">
      <w:pPr>
        <w:pStyle w:val="Liststycke"/>
        <w:numPr>
          <w:ilvl w:val="0"/>
          <w:numId w:val="3"/>
        </w:numPr>
        <w:rPr>
          <w:rFonts w:cstheme="minorHAnsi"/>
        </w:rPr>
      </w:pPr>
      <w:r w:rsidRPr="000F3B56">
        <w:rPr>
          <w:rFonts w:cstheme="minorHAnsi"/>
        </w:rPr>
        <w:t>Boll med snöre eller</w:t>
      </w:r>
      <w:r w:rsidR="000F3B56" w:rsidRPr="000F3B56">
        <w:rPr>
          <w:rFonts w:cstheme="minorHAnsi"/>
        </w:rPr>
        <w:t xml:space="preserve"> annan struktur som gör att bollen är lätt att få grepp om</w:t>
      </w:r>
    </w:p>
    <w:p w:rsidR="003C3B85" w:rsidRPr="000F3B56" w:rsidRDefault="003C3B85" w:rsidP="000F3B56">
      <w:pPr>
        <w:pStyle w:val="Liststycke"/>
        <w:numPr>
          <w:ilvl w:val="0"/>
          <w:numId w:val="3"/>
        </w:numPr>
        <w:rPr>
          <w:rFonts w:cstheme="minorHAnsi"/>
        </w:rPr>
      </w:pPr>
      <w:r>
        <w:t xml:space="preserve">Rullade oxhudsben </w:t>
      </w:r>
    </w:p>
    <w:p w:rsidR="00E36AD0" w:rsidRPr="00E36AD0" w:rsidRDefault="00E36AD0" w:rsidP="00E36AD0">
      <w:pPr>
        <w:pStyle w:val="Liststycke"/>
        <w:numPr>
          <w:ilvl w:val="0"/>
          <w:numId w:val="3"/>
        </w:numPr>
        <w:rPr>
          <w:rFonts w:cstheme="minorHAnsi"/>
        </w:rPr>
      </w:pPr>
      <w:r>
        <w:rPr>
          <w:rFonts w:cstheme="minorHAnsi"/>
        </w:rPr>
        <w:t xml:space="preserve">Hundgodis </w:t>
      </w:r>
    </w:p>
    <w:p w:rsidR="000F3B56" w:rsidRDefault="00A53A02" w:rsidP="00B46DCE">
      <w:pPr>
        <w:rPr>
          <w:rFonts w:cstheme="minorHAnsi"/>
        </w:rPr>
      </w:pPr>
      <w:r w:rsidRPr="00914A03">
        <w:rPr>
          <w:rFonts w:cstheme="minorHAnsi"/>
          <w:b/>
        </w:rPr>
        <w:t>För ytterligare information</w:t>
      </w:r>
      <w:r>
        <w:rPr>
          <w:rFonts w:cstheme="minorHAnsi"/>
          <w:b/>
        </w:rPr>
        <w:t>,</w:t>
      </w:r>
      <w:r w:rsidRPr="00914A03">
        <w:rPr>
          <w:rFonts w:cstheme="minorHAnsi"/>
          <w:b/>
        </w:rPr>
        <w:t xml:space="preserve"> vänligen kontakta:</w:t>
      </w:r>
      <w:r>
        <w:rPr>
          <w:rFonts w:cstheme="minorHAnsi"/>
          <w:b/>
        </w:rPr>
        <w:br/>
      </w:r>
      <w:r w:rsidR="000F3B56" w:rsidRPr="000F3B56">
        <w:rPr>
          <w:rFonts w:cstheme="minorHAnsi"/>
        </w:rPr>
        <w:t xml:space="preserve">Ursula Lige-Berglund, skadechef Sveland Djurförsäkringar, 0722-32 83 33, </w:t>
      </w:r>
      <w:hyperlink r:id="rId6" w:history="1">
        <w:r w:rsidR="000F3B56" w:rsidRPr="00C707FB">
          <w:rPr>
            <w:rStyle w:val="Hyperlnk"/>
            <w:rFonts w:cstheme="minorHAnsi"/>
          </w:rPr>
          <w:t>ursula.lige@sveland.se</w:t>
        </w:r>
      </w:hyperlink>
    </w:p>
    <w:p w:rsidR="00A53A02" w:rsidRPr="00A53A02" w:rsidRDefault="00A53A02" w:rsidP="00B46DCE">
      <w:pPr>
        <w:rPr>
          <w:rFonts w:cstheme="minorHAnsi"/>
          <w:b/>
        </w:rPr>
      </w:pPr>
    </w:p>
    <w:p w:rsidR="00B46DCE" w:rsidRPr="00914A03" w:rsidRDefault="00B46DCE" w:rsidP="00B46DCE">
      <w:pPr>
        <w:rPr>
          <w:rFonts w:cstheme="minorHAnsi"/>
        </w:rPr>
      </w:pPr>
      <w:r w:rsidRPr="00914A03">
        <w:rPr>
          <w:rFonts w:cstheme="minorHAnsi"/>
        </w:rPr>
        <w:t xml:space="preserve">Läs gärna mer på www.sveland.se. </w:t>
      </w:r>
    </w:p>
    <w:p w:rsidR="00B46DCE" w:rsidRDefault="00B46DCE" w:rsidP="00B46DCE">
      <w:pPr>
        <w:rPr>
          <w:rFonts w:cstheme="minorHAnsi"/>
          <w:sz w:val="18"/>
          <w:szCs w:val="18"/>
        </w:rPr>
      </w:pPr>
      <w:r w:rsidRPr="00914A03">
        <w:rPr>
          <w:rFonts w:cstheme="minorHAnsi"/>
          <w:b/>
          <w:sz w:val="18"/>
          <w:szCs w:val="18"/>
        </w:rPr>
        <w:lastRenderedPageBreak/>
        <w:t>Om Sveland Djurförsäkringar:</w:t>
      </w:r>
      <w:r w:rsidRPr="00914A03">
        <w:rPr>
          <w:rFonts w:cstheme="minorHAnsi"/>
          <w:b/>
          <w:sz w:val="18"/>
          <w:szCs w:val="18"/>
        </w:rPr>
        <w:br/>
      </w:r>
      <w:r w:rsidRPr="00914A03">
        <w:rPr>
          <w:rFonts w:cstheme="minorHAnsi"/>
          <w:sz w:val="18"/>
          <w:szCs w:val="18"/>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7" w:history="1">
        <w:r w:rsidRPr="00914A03">
          <w:rPr>
            <w:rFonts w:cstheme="minorHAnsi"/>
            <w:sz w:val="18"/>
            <w:szCs w:val="18"/>
          </w:rPr>
          <w:t>www.sveland.se</w:t>
        </w:r>
      </w:hyperlink>
      <w:r w:rsidRPr="00914A03">
        <w:rPr>
          <w:rFonts w:cstheme="minorHAnsi"/>
          <w:sz w:val="18"/>
          <w:szCs w:val="18"/>
        </w:rPr>
        <w:t xml:space="preserve"> eller följ oss på Facebook.</w:t>
      </w:r>
    </w:p>
    <w:p w:rsidR="00B46DCE" w:rsidRPr="00C0410D" w:rsidRDefault="00B46DCE" w:rsidP="000272D2"/>
    <w:sectPr w:rsidR="00B46DCE" w:rsidRPr="00C04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Palatino Linotype"/>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3A7B"/>
    <w:multiLevelType w:val="hybridMultilevel"/>
    <w:tmpl w:val="84540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CA3006"/>
    <w:multiLevelType w:val="hybridMultilevel"/>
    <w:tmpl w:val="504E4E38"/>
    <w:lvl w:ilvl="0" w:tplc="4B2438B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F46658"/>
    <w:multiLevelType w:val="hybridMultilevel"/>
    <w:tmpl w:val="1EC4A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0D"/>
    <w:rsid w:val="00001056"/>
    <w:rsid w:val="000272D2"/>
    <w:rsid w:val="00041D45"/>
    <w:rsid w:val="000A38D7"/>
    <w:rsid w:val="000B20B9"/>
    <w:rsid w:val="000B3825"/>
    <w:rsid w:val="000C6861"/>
    <w:rsid w:val="000F3B56"/>
    <w:rsid w:val="00126634"/>
    <w:rsid w:val="0013178F"/>
    <w:rsid w:val="00162E5A"/>
    <w:rsid w:val="00166732"/>
    <w:rsid w:val="00191A73"/>
    <w:rsid w:val="001D66BD"/>
    <w:rsid w:val="00255BEA"/>
    <w:rsid w:val="0028206A"/>
    <w:rsid w:val="002C58FF"/>
    <w:rsid w:val="002D52E0"/>
    <w:rsid w:val="002D563A"/>
    <w:rsid w:val="002E688D"/>
    <w:rsid w:val="00327849"/>
    <w:rsid w:val="00366036"/>
    <w:rsid w:val="003C3B85"/>
    <w:rsid w:val="00411551"/>
    <w:rsid w:val="00425AB0"/>
    <w:rsid w:val="004307A6"/>
    <w:rsid w:val="004324EA"/>
    <w:rsid w:val="00452619"/>
    <w:rsid w:val="004933A4"/>
    <w:rsid w:val="004C4F75"/>
    <w:rsid w:val="004D5817"/>
    <w:rsid w:val="005617F0"/>
    <w:rsid w:val="00566A54"/>
    <w:rsid w:val="005B18FB"/>
    <w:rsid w:val="005D6888"/>
    <w:rsid w:val="00650529"/>
    <w:rsid w:val="00653E3B"/>
    <w:rsid w:val="00667580"/>
    <w:rsid w:val="006C4C6E"/>
    <w:rsid w:val="00703F31"/>
    <w:rsid w:val="00737CE2"/>
    <w:rsid w:val="007A04CD"/>
    <w:rsid w:val="007A5C23"/>
    <w:rsid w:val="007A6FD0"/>
    <w:rsid w:val="007E1C65"/>
    <w:rsid w:val="007F1411"/>
    <w:rsid w:val="007F5F2F"/>
    <w:rsid w:val="008014F8"/>
    <w:rsid w:val="00854A9C"/>
    <w:rsid w:val="008D5D5D"/>
    <w:rsid w:val="008D7179"/>
    <w:rsid w:val="00900654"/>
    <w:rsid w:val="00943576"/>
    <w:rsid w:val="009519BD"/>
    <w:rsid w:val="009D405D"/>
    <w:rsid w:val="009E5245"/>
    <w:rsid w:val="00A27F85"/>
    <w:rsid w:val="00A31848"/>
    <w:rsid w:val="00A53A02"/>
    <w:rsid w:val="00A75726"/>
    <w:rsid w:val="00AF2FA7"/>
    <w:rsid w:val="00B0622C"/>
    <w:rsid w:val="00B469B3"/>
    <w:rsid w:val="00B46DCE"/>
    <w:rsid w:val="00BB6FE8"/>
    <w:rsid w:val="00BC6556"/>
    <w:rsid w:val="00C0410D"/>
    <w:rsid w:val="00CE1D60"/>
    <w:rsid w:val="00CF72F7"/>
    <w:rsid w:val="00D415E6"/>
    <w:rsid w:val="00D709E0"/>
    <w:rsid w:val="00D861C6"/>
    <w:rsid w:val="00DC2B17"/>
    <w:rsid w:val="00E36AD0"/>
    <w:rsid w:val="00E41E02"/>
    <w:rsid w:val="00E75809"/>
    <w:rsid w:val="00E801AA"/>
    <w:rsid w:val="00E973A4"/>
    <w:rsid w:val="00EC298F"/>
    <w:rsid w:val="00ED479C"/>
    <w:rsid w:val="00F14A18"/>
    <w:rsid w:val="00F316AB"/>
    <w:rsid w:val="00F350F2"/>
    <w:rsid w:val="00F43527"/>
    <w:rsid w:val="00F73F95"/>
    <w:rsid w:val="00FA5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0561"/>
  <w15:docId w15:val="{34C95D18-BA74-4EB1-8EB4-EE5400E4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4F75"/>
    <w:pPr>
      <w:ind w:left="720"/>
      <w:contextualSpacing/>
    </w:pPr>
  </w:style>
  <w:style w:type="character" w:styleId="Kommentarsreferens">
    <w:name w:val="annotation reference"/>
    <w:basedOn w:val="Standardstycketeckensnitt"/>
    <w:uiPriority w:val="99"/>
    <w:semiHidden/>
    <w:unhideWhenUsed/>
    <w:rsid w:val="00854A9C"/>
    <w:rPr>
      <w:sz w:val="16"/>
      <w:szCs w:val="16"/>
    </w:rPr>
  </w:style>
  <w:style w:type="paragraph" w:styleId="Kommentarer">
    <w:name w:val="annotation text"/>
    <w:basedOn w:val="Normal"/>
    <w:link w:val="KommentarerChar"/>
    <w:uiPriority w:val="99"/>
    <w:semiHidden/>
    <w:unhideWhenUsed/>
    <w:rsid w:val="00854A9C"/>
    <w:pPr>
      <w:spacing w:line="240" w:lineRule="auto"/>
    </w:pPr>
    <w:rPr>
      <w:sz w:val="20"/>
      <w:szCs w:val="20"/>
    </w:rPr>
  </w:style>
  <w:style w:type="character" w:customStyle="1" w:styleId="KommentarerChar">
    <w:name w:val="Kommentarer Char"/>
    <w:basedOn w:val="Standardstycketeckensnitt"/>
    <w:link w:val="Kommentarer"/>
    <w:uiPriority w:val="99"/>
    <w:semiHidden/>
    <w:rsid w:val="00854A9C"/>
    <w:rPr>
      <w:sz w:val="20"/>
      <w:szCs w:val="20"/>
    </w:rPr>
  </w:style>
  <w:style w:type="paragraph" w:styleId="Kommentarsmne">
    <w:name w:val="annotation subject"/>
    <w:basedOn w:val="Kommentarer"/>
    <w:next w:val="Kommentarer"/>
    <w:link w:val="KommentarsmneChar"/>
    <w:uiPriority w:val="99"/>
    <w:semiHidden/>
    <w:unhideWhenUsed/>
    <w:rsid w:val="00854A9C"/>
    <w:rPr>
      <w:b/>
      <w:bCs/>
    </w:rPr>
  </w:style>
  <w:style w:type="character" w:customStyle="1" w:styleId="KommentarsmneChar">
    <w:name w:val="Kommentarsämne Char"/>
    <w:basedOn w:val="KommentarerChar"/>
    <w:link w:val="Kommentarsmne"/>
    <w:uiPriority w:val="99"/>
    <w:semiHidden/>
    <w:rsid w:val="00854A9C"/>
    <w:rPr>
      <w:b/>
      <w:bCs/>
      <w:sz w:val="20"/>
      <w:szCs w:val="20"/>
    </w:rPr>
  </w:style>
  <w:style w:type="paragraph" w:styleId="Ballongtext">
    <w:name w:val="Balloon Text"/>
    <w:basedOn w:val="Normal"/>
    <w:link w:val="BallongtextChar"/>
    <w:uiPriority w:val="99"/>
    <w:semiHidden/>
    <w:unhideWhenUsed/>
    <w:rsid w:val="00854A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54A9C"/>
    <w:rPr>
      <w:rFonts w:ascii="Tahoma" w:hAnsi="Tahoma" w:cs="Tahoma"/>
      <w:sz w:val="16"/>
      <w:szCs w:val="16"/>
    </w:rPr>
  </w:style>
  <w:style w:type="paragraph" w:styleId="Revision">
    <w:name w:val="Revision"/>
    <w:hidden/>
    <w:uiPriority w:val="99"/>
    <w:semiHidden/>
    <w:rsid w:val="00E41E02"/>
    <w:pPr>
      <w:spacing w:after="0" w:line="240" w:lineRule="auto"/>
    </w:pPr>
  </w:style>
  <w:style w:type="character" w:styleId="Hyperlnk">
    <w:name w:val="Hyperlink"/>
    <w:basedOn w:val="Standardstycketeckensnitt"/>
    <w:uiPriority w:val="99"/>
    <w:unhideWhenUsed/>
    <w:rsid w:val="000F3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sula.lige@sveland.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Bergström</dc:creator>
  <cp:lastModifiedBy>Lovisa Hermansson</cp:lastModifiedBy>
  <cp:revision>3</cp:revision>
  <dcterms:created xsi:type="dcterms:W3CDTF">2015-12-15T09:14:00Z</dcterms:created>
  <dcterms:modified xsi:type="dcterms:W3CDTF">2015-12-15T09:17:00Z</dcterms:modified>
</cp:coreProperties>
</file>